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57F" w:rsidRDefault="001D757F" w:rsidP="00564C5A">
      <w:pPr>
        <w:pStyle w:val="Nagwek20"/>
        <w:keepNext/>
        <w:keepLines/>
        <w:shd w:val="clear" w:color="auto" w:fill="auto"/>
        <w:spacing w:after="0" w:line="23" w:lineRule="atLeast"/>
        <w:ind w:right="34"/>
        <w:jc w:val="both"/>
        <w:rPr>
          <w:rFonts w:ascii="Tahoma" w:hAnsi="Tahoma" w:cs="Tahoma"/>
          <w:color w:val="FF0000"/>
          <w:sz w:val="24"/>
          <w:szCs w:val="24"/>
        </w:rPr>
      </w:pPr>
      <w:bookmarkStart w:id="0" w:name="bookmark7"/>
    </w:p>
    <w:p w:rsidR="001D757F" w:rsidRPr="004078CE" w:rsidRDefault="001D757F" w:rsidP="004078CE">
      <w:pPr>
        <w:spacing w:line="23" w:lineRule="atLeast"/>
        <w:jc w:val="center"/>
        <w:rPr>
          <w:rFonts w:ascii="Tahoma" w:eastAsia="Times New Roman" w:hAnsi="Tahoma" w:cs="Tahoma"/>
          <w:b/>
          <w:bCs/>
          <w:color w:val="FF0000"/>
        </w:rPr>
      </w:pPr>
      <w:r w:rsidRPr="001D757F">
        <w:rPr>
          <w:rFonts w:ascii="Tahoma" w:hAnsi="Tahoma" w:cs="Tahoma"/>
          <w:b/>
          <w:bCs/>
        </w:rPr>
        <w:t>SPECYFIKACJA ISTOTNYCH WARUNKÓW ZAMÓWIENIA</w:t>
      </w:r>
    </w:p>
    <w:p w:rsidR="001D757F" w:rsidRDefault="001D757F" w:rsidP="00564C5A">
      <w:pPr>
        <w:spacing w:line="23" w:lineRule="atLeast"/>
        <w:jc w:val="both"/>
        <w:rPr>
          <w:rFonts w:ascii="Tahoma" w:hAnsi="Tahoma" w:cs="Tahoma"/>
        </w:rPr>
      </w:pPr>
    </w:p>
    <w:p w:rsidR="001D757F" w:rsidRDefault="001D757F" w:rsidP="00564C5A">
      <w:pPr>
        <w:spacing w:line="23" w:lineRule="atLeast"/>
        <w:jc w:val="both"/>
        <w:rPr>
          <w:rFonts w:ascii="Tahoma" w:hAnsi="Tahoma" w:cs="Tahoma"/>
        </w:rPr>
      </w:pPr>
      <w:r w:rsidRPr="001D757F">
        <w:rPr>
          <w:rFonts w:ascii="Tahoma" w:hAnsi="Tahoma" w:cs="Tahoma"/>
        </w:rPr>
        <w:t>Numer sprawy RIG 271.</w:t>
      </w:r>
      <w:r>
        <w:rPr>
          <w:rFonts w:ascii="Tahoma" w:hAnsi="Tahoma" w:cs="Tahoma"/>
        </w:rPr>
        <w:t>1</w:t>
      </w:r>
      <w:r w:rsidRPr="001D757F">
        <w:rPr>
          <w:rFonts w:ascii="Tahoma" w:hAnsi="Tahoma" w:cs="Tahoma"/>
        </w:rPr>
        <w:t>.201</w:t>
      </w:r>
      <w:r>
        <w:rPr>
          <w:rFonts w:ascii="Tahoma" w:hAnsi="Tahoma" w:cs="Tahoma"/>
        </w:rPr>
        <w:t>7</w:t>
      </w:r>
    </w:p>
    <w:p w:rsidR="001D757F" w:rsidRDefault="001D757F" w:rsidP="00564C5A">
      <w:pPr>
        <w:spacing w:line="23" w:lineRule="atLeast"/>
        <w:jc w:val="both"/>
        <w:rPr>
          <w:rFonts w:ascii="Tahoma" w:hAnsi="Tahoma" w:cs="Tahoma"/>
        </w:rPr>
      </w:pPr>
    </w:p>
    <w:p w:rsidR="001D757F" w:rsidRDefault="001D757F" w:rsidP="00564C5A">
      <w:pPr>
        <w:spacing w:line="23" w:lineRule="atLeast"/>
        <w:jc w:val="both"/>
        <w:rPr>
          <w:rFonts w:ascii="Tahoma" w:hAnsi="Tahoma" w:cs="Tahoma"/>
        </w:rPr>
      </w:pPr>
    </w:p>
    <w:p w:rsidR="001D757F" w:rsidRPr="001D757F" w:rsidRDefault="001D757F" w:rsidP="00564C5A">
      <w:pPr>
        <w:spacing w:line="23" w:lineRule="atLeast"/>
        <w:jc w:val="both"/>
        <w:rPr>
          <w:rFonts w:ascii="Tahoma" w:hAnsi="Tahoma" w:cs="Tahoma"/>
        </w:rPr>
      </w:pPr>
    </w:p>
    <w:p w:rsidR="001D757F" w:rsidRPr="001D757F" w:rsidRDefault="001D757F" w:rsidP="00564C5A">
      <w:pPr>
        <w:spacing w:line="23" w:lineRule="atLeast"/>
        <w:jc w:val="both"/>
        <w:rPr>
          <w:rFonts w:ascii="Tahoma" w:hAnsi="Tahoma" w:cs="Tahoma"/>
        </w:rPr>
      </w:pPr>
      <w:r w:rsidRPr="001D757F">
        <w:rPr>
          <w:rFonts w:ascii="Tahoma" w:hAnsi="Tahoma" w:cs="Tahoma"/>
        </w:rPr>
        <w:t xml:space="preserve">Nazwa zadania: </w:t>
      </w:r>
    </w:p>
    <w:p w:rsidR="001D757F" w:rsidRPr="001D757F" w:rsidRDefault="001D757F" w:rsidP="00564C5A">
      <w:pPr>
        <w:spacing w:line="23" w:lineRule="atLeast"/>
        <w:jc w:val="center"/>
        <w:rPr>
          <w:rFonts w:ascii="Tahoma" w:hAnsi="Tahoma" w:cs="Tahoma"/>
        </w:rPr>
      </w:pPr>
      <w:r w:rsidRPr="001D757F">
        <w:rPr>
          <w:rFonts w:ascii="Tahoma" w:hAnsi="Tahoma" w:cs="Tahoma"/>
          <w:i/>
        </w:rPr>
        <w:t xml:space="preserve">Kompleksowy odbiór i zagospodarowanie odpadów komunalnych pochodzących z zamieszkałych nieruchomości na terenie Gminy Adamów w okresie 01.02.2017 r. - 31.01.2019 r </w:t>
      </w:r>
    </w:p>
    <w:p w:rsidR="001D757F" w:rsidRPr="001D757F" w:rsidRDefault="001D757F" w:rsidP="00564C5A">
      <w:pPr>
        <w:spacing w:line="23" w:lineRule="atLeast"/>
        <w:jc w:val="both"/>
        <w:rPr>
          <w:rFonts w:ascii="Tahoma" w:hAnsi="Tahoma" w:cs="Tahoma"/>
        </w:rPr>
      </w:pPr>
    </w:p>
    <w:p w:rsidR="001D757F" w:rsidRDefault="001D757F" w:rsidP="00564C5A">
      <w:pPr>
        <w:pStyle w:val="Nagwek20"/>
        <w:keepNext/>
        <w:keepLines/>
        <w:shd w:val="clear" w:color="auto" w:fill="auto"/>
        <w:spacing w:after="0" w:line="23" w:lineRule="atLeast"/>
        <w:ind w:right="34"/>
        <w:jc w:val="right"/>
        <w:rPr>
          <w:rFonts w:ascii="Tahoma" w:hAnsi="Tahoma" w:cs="Tahoma"/>
          <w:sz w:val="24"/>
          <w:szCs w:val="24"/>
        </w:rPr>
      </w:pPr>
      <w:r w:rsidRPr="001D757F">
        <w:rPr>
          <w:rFonts w:ascii="Tahoma" w:hAnsi="Tahoma" w:cs="Tahoma"/>
          <w:sz w:val="24"/>
          <w:szCs w:val="24"/>
        </w:rPr>
        <w:t xml:space="preserve">Zatwierdzam </w:t>
      </w:r>
      <w:proofErr w:type="spellStart"/>
      <w:r w:rsidRPr="001D757F">
        <w:rPr>
          <w:rFonts w:ascii="Tahoma" w:hAnsi="Tahoma" w:cs="Tahoma"/>
          <w:sz w:val="24"/>
          <w:szCs w:val="24"/>
        </w:rPr>
        <w:t>str</w:t>
      </w:r>
      <w:proofErr w:type="spellEnd"/>
      <w:r w:rsidRPr="001D757F">
        <w:rPr>
          <w:rFonts w:ascii="Tahoma" w:hAnsi="Tahoma" w:cs="Tahoma"/>
          <w:sz w:val="24"/>
          <w:szCs w:val="24"/>
        </w:rPr>
        <w:t xml:space="preserve"> 1 do </w:t>
      </w:r>
      <w:proofErr w:type="spellStart"/>
      <w:r w:rsidRPr="001D757F">
        <w:rPr>
          <w:rFonts w:ascii="Tahoma" w:hAnsi="Tahoma" w:cs="Tahoma"/>
          <w:sz w:val="24"/>
          <w:szCs w:val="24"/>
        </w:rPr>
        <w:t>str</w:t>
      </w:r>
      <w:proofErr w:type="spellEnd"/>
      <w:r w:rsidRPr="001D757F">
        <w:rPr>
          <w:rFonts w:ascii="Tahoma" w:hAnsi="Tahoma" w:cs="Tahoma"/>
          <w:sz w:val="24"/>
          <w:szCs w:val="24"/>
        </w:rPr>
        <w:t xml:space="preserve"> </w:t>
      </w:r>
      <w:r w:rsidR="004078CE">
        <w:rPr>
          <w:rFonts w:ascii="Tahoma" w:hAnsi="Tahoma" w:cs="Tahoma"/>
          <w:sz w:val="24"/>
          <w:szCs w:val="24"/>
        </w:rPr>
        <w:t>67</w:t>
      </w:r>
    </w:p>
    <w:p w:rsidR="004078CE" w:rsidRDefault="004078CE" w:rsidP="00564C5A">
      <w:pPr>
        <w:pStyle w:val="Nagwek20"/>
        <w:keepNext/>
        <w:keepLines/>
        <w:shd w:val="clear" w:color="auto" w:fill="auto"/>
        <w:spacing w:after="0" w:line="23" w:lineRule="atLeast"/>
        <w:ind w:right="34"/>
        <w:jc w:val="right"/>
        <w:rPr>
          <w:rFonts w:ascii="Tahoma" w:hAnsi="Tahoma" w:cs="Tahoma"/>
          <w:sz w:val="24"/>
          <w:szCs w:val="24"/>
        </w:rPr>
      </w:pPr>
    </w:p>
    <w:p w:rsidR="004078CE" w:rsidRDefault="004078CE" w:rsidP="00564C5A">
      <w:pPr>
        <w:pStyle w:val="Nagwek20"/>
        <w:keepNext/>
        <w:keepLines/>
        <w:shd w:val="clear" w:color="auto" w:fill="auto"/>
        <w:spacing w:after="0" w:line="23" w:lineRule="atLeast"/>
        <w:ind w:right="34"/>
        <w:jc w:val="right"/>
        <w:rPr>
          <w:rFonts w:ascii="Tahoma" w:hAnsi="Tahoma" w:cs="Tahoma"/>
          <w:sz w:val="24"/>
          <w:szCs w:val="24"/>
        </w:rPr>
      </w:pPr>
    </w:p>
    <w:p w:rsidR="004078CE" w:rsidRPr="001D757F" w:rsidRDefault="004078CE" w:rsidP="00564C5A">
      <w:pPr>
        <w:pStyle w:val="Nagwek20"/>
        <w:keepNext/>
        <w:keepLines/>
        <w:shd w:val="clear" w:color="auto" w:fill="auto"/>
        <w:spacing w:after="0" w:line="23" w:lineRule="atLeast"/>
        <w:ind w:right="34"/>
        <w:jc w:val="right"/>
        <w:rPr>
          <w:rFonts w:ascii="Tahoma" w:hAnsi="Tahoma" w:cs="Tahoma"/>
          <w:color w:val="FF0000"/>
          <w:sz w:val="24"/>
          <w:szCs w:val="24"/>
        </w:rPr>
      </w:pPr>
    </w:p>
    <w:p w:rsidR="001D757F" w:rsidRDefault="001D757F" w:rsidP="00564C5A">
      <w:pPr>
        <w:pStyle w:val="Nagwek20"/>
        <w:keepNext/>
        <w:keepLines/>
        <w:shd w:val="clear" w:color="auto" w:fill="auto"/>
        <w:spacing w:after="0" w:line="23" w:lineRule="atLeast"/>
        <w:ind w:right="34"/>
        <w:jc w:val="both"/>
        <w:rPr>
          <w:rFonts w:ascii="Tahoma" w:hAnsi="Tahoma" w:cs="Tahoma"/>
          <w:color w:val="FF0000"/>
          <w:sz w:val="24"/>
          <w:szCs w:val="24"/>
        </w:rPr>
      </w:pPr>
    </w:p>
    <w:p w:rsidR="00F738EE" w:rsidRPr="004078CE" w:rsidRDefault="00AF4BF0" w:rsidP="00564C5A">
      <w:pPr>
        <w:pStyle w:val="Nagwek20"/>
        <w:keepNext/>
        <w:keepLines/>
        <w:shd w:val="clear" w:color="auto" w:fill="auto"/>
        <w:spacing w:after="0" w:line="23" w:lineRule="atLeast"/>
        <w:ind w:right="34"/>
        <w:jc w:val="both"/>
        <w:rPr>
          <w:rFonts w:ascii="Tahoma" w:hAnsi="Tahoma" w:cs="Tahoma"/>
          <w:color w:val="auto"/>
          <w:sz w:val="24"/>
          <w:szCs w:val="24"/>
        </w:rPr>
      </w:pPr>
      <w:r w:rsidRPr="004078CE">
        <w:rPr>
          <w:rFonts w:ascii="Tahoma" w:hAnsi="Tahoma" w:cs="Tahoma"/>
          <w:color w:val="auto"/>
          <w:sz w:val="24"/>
          <w:szCs w:val="24"/>
        </w:rPr>
        <w:t>Specyfikacja istotnych warunków zamówienia, zwana</w:t>
      </w:r>
      <w:bookmarkEnd w:id="0"/>
      <w:r w:rsidRPr="004078CE">
        <w:rPr>
          <w:rFonts w:ascii="Tahoma" w:hAnsi="Tahoma" w:cs="Tahoma"/>
          <w:color w:val="auto"/>
          <w:sz w:val="24"/>
          <w:szCs w:val="24"/>
        </w:rPr>
        <w:t xml:space="preserve"> </w:t>
      </w:r>
      <w:bookmarkStart w:id="1" w:name="bookmark8"/>
      <w:r w:rsidRPr="004078CE">
        <w:rPr>
          <w:rFonts w:ascii="Tahoma" w:hAnsi="Tahoma" w:cs="Tahoma"/>
          <w:color w:val="auto"/>
          <w:sz w:val="24"/>
          <w:szCs w:val="24"/>
        </w:rPr>
        <w:t>dalej: „SIWZ" zawiera:</w:t>
      </w:r>
      <w:bookmarkEnd w:id="1"/>
    </w:p>
    <w:p w:rsidR="001D757F" w:rsidRPr="004078CE" w:rsidRDefault="00AF4BF0" w:rsidP="00564C5A">
      <w:pPr>
        <w:pStyle w:val="Teksttreci50"/>
        <w:shd w:val="clear" w:color="auto" w:fill="auto"/>
        <w:spacing w:before="0" w:after="0" w:line="23" w:lineRule="atLeast"/>
        <w:ind w:right="34" w:firstLine="0"/>
        <w:jc w:val="both"/>
        <w:rPr>
          <w:rFonts w:ascii="Tahoma" w:hAnsi="Tahoma" w:cs="Tahoma"/>
          <w:color w:val="auto"/>
          <w:sz w:val="24"/>
          <w:szCs w:val="24"/>
        </w:rPr>
      </w:pPr>
      <w:r w:rsidRPr="004078CE">
        <w:rPr>
          <w:rFonts w:ascii="Tahoma" w:hAnsi="Tahoma" w:cs="Tahoma"/>
          <w:color w:val="auto"/>
          <w:sz w:val="24"/>
          <w:szCs w:val="24"/>
        </w:rPr>
        <w:t>Część I: Instrukcja dla Wykonawców</w:t>
      </w:r>
      <w:r w:rsidR="001D757F" w:rsidRPr="004078CE">
        <w:rPr>
          <w:rFonts w:ascii="Tahoma" w:hAnsi="Tahoma" w:cs="Tahoma"/>
          <w:color w:val="auto"/>
          <w:sz w:val="24"/>
          <w:szCs w:val="24"/>
        </w:rPr>
        <w:t xml:space="preserve"> </w:t>
      </w:r>
    </w:p>
    <w:p w:rsidR="00F738EE" w:rsidRPr="004078CE" w:rsidRDefault="00AF4BF0" w:rsidP="00564C5A">
      <w:pPr>
        <w:pStyle w:val="Teksttreci50"/>
        <w:shd w:val="clear" w:color="auto" w:fill="auto"/>
        <w:spacing w:before="0" w:after="0" w:line="23" w:lineRule="atLeast"/>
        <w:ind w:right="34" w:firstLine="0"/>
        <w:jc w:val="both"/>
        <w:rPr>
          <w:rFonts w:ascii="Tahoma" w:hAnsi="Tahoma" w:cs="Tahoma"/>
          <w:color w:val="auto"/>
          <w:sz w:val="24"/>
          <w:szCs w:val="24"/>
        </w:rPr>
      </w:pPr>
      <w:r w:rsidRPr="004078CE">
        <w:rPr>
          <w:rFonts w:ascii="Tahoma" w:hAnsi="Tahoma" w:cs="Tahoma"/>
          <w:color w:val="auto"/>
          <w:sz w:val="24"/>
          <w:szCs w:val="24"/>
        </w:rPr>
        <w:t>Część II: Formularze oświadczeń Wykonawcy</w:t>
      </w:r>
    </w:p>
    <w:p w:rsidR="00F738EE" w:rsidRPr="004078CE" w:rsidRDefault="00AF4BF0" w:rsidP="00564C5A">
      <w:pPr>
        <w:pStyle w:val="Teksttreci50"/>
        <w:shd w:val="clear" w:color="auto" w:fill="auto"/>
        <w:spacing w:before="0" w:after="0" w:line="23" w:lineRule="atLeast"/>
        <w:ind w:right="34" w:firstLine="0"/>
        <w:jc w:val="both"/>
        <w:rPr>
          <w:rFonts w:ascii="Tahoma" w:hAnsi="Tahoma" w:cs="Tahoma"/>
          <w:color w:val="auto"/>
          <w:sz w:val="24"/>
          <w:szCs w:val="24"/>
        </w:rPr>
      </w:pPr>
      <w:r w:rsidRPr="004078CE">
        <w:rPr>
          <w:rFonts w:ascii="Tahoma" w:hAnsi="Tahoma" w:cs="Tahoma"/>
          <w:color w:val="auto"/>
          <w:sz w:val="24"/>
          <w:szCs w:val="24"/>
        </w:rPr>
        <w:t>Część III: Formularz oferty z załącznikami, w tym wzory dokumentów składane na wezwanie Zamawiającego w celu potwierdzenia spełniania warunków udziału w postępowaniu i braku podstaw do wykluczenia</w:t>
      </w:r>
    </w:p>
    <w:p w:rsidR="00F738EE" w:rsidRPr="004078CE" w:rsidRDefault="00AF4BF0" w:rsidP="00564C5A">
      <w:pPr>
        <w:pStyle w:val="Teksttreci50"/>
        <w:shd w:val="clear" w:color="auto" w:fill="auto"/>
        <w:spacing w:before="0" w:after="0" w:line="23" w:lineRule="atLeast"/>
        <w:ind w:right="34" w:firstLine="0"/>
        <w:jc w:val="both"/>
        <w:rPr>
          <w:rFonts w:ascii="Tahoma" w:hAnsi="Tahoma" w:cs="Tahoma"/>
          <w:color w:val="auto"/>
          <w:sz w:val="24"/>
          <w:szCs w:val="24"/>
        </w:rPr>
      </w:pPr>
      <w:r w:rsidRPr="004078CE">
        <w:rPr>
          <w:rFonts w:ascii="Tahoma" w:hAnsi="Tahoma" w:cs="Tahoma"/>
          <w:color w:val="auto"/>
          <w:sz w:val="24"/>
          <w:szCs w:val="24"/>
        </w:rPr>
        <w:t>Część IV: Projekt umowy w sprawie zamówienia publicznego</w:t>
      </w:r>
    </w:p>
    <w:p w:rsidR="00F738EE" w:rsidRPr="001D757F" w:rsidRDefault="00AF4BF0" w:rsidP="00564C5A">
      <w:pPr>
        <w:pStyle w:val="Teksttreci50"/>
        <w:shd w:val="clear" w:color="auto" w:fill="auto"/>
        <w:spacing w:before="0" w:after="0" w:line="23" w:lineRule="atLeast"/>
        <w:ind w:right="34" w:firstLine="0"/>
        <w:jc w:val="left"/>
        <w:rPr>
          <w:rFonts w:ascii="Tahoma" w:hAnsi="Tahoma" w:cs="Tahoma"/>
          <w:i/>
          <w:sz w:val="24"/>
          <w:szCs w:val="24"/>
        </w:rPr>
      </w:pPr>
      <w:r w:rsidRPr="00AF4BF0">
        <w:rPr>
          <w:rFonts w:ascii="Tahoma" w:hAnsi="Tahoma" w:cs="Tahoma"/>
          <w:sz w:val="24"/>
          <w:szCs w:val="24"/>
        </w:rPr>
        <w:t>Część V: Szczegółowy opis przedmiotu zamówienia</w:t>
      </w:r>
      <w:r w:rsidR="001D757F">
        <w:rPr>
          <w:rFonts w:ascii="Tahoma" w:hAnsi="Tahoma" w:cs="Tahoma"/>
          <w:sz w:val="24"/>
          <w:szCs w:val="24"/>
        </w:rPr>
        <w:t xml:space="preserve"> </w:t>
      </w:r>
    </w:p>
    <w:p w:rsidR="001D757F" w:rsidRDefault="001D757F" w:rsidP="00564C5A">
      <w:pPr>
        <w:pStyle w:val="Nagwek20"/>
        <w:keepNext/>
        <w:keepLines/>
        <w:shd w:val="clear" w:color="auto" w:fill="auto"/>
        <w:spacing w:after="0" w:line="23" w:lineRule="atLeast"/>
        <w:ind w:right="34"/>
        <w:jc w:val="both"/>
        <w:rPr>
          <w:rFonts w:ascii="Tahoma" w:hAnsi="Tahoma" w:cs="Tahoma"/>
          <w:sz w:val="24"/>
          <w:szCs w:val="24"/>
        </w:rPr>
      </w:pPr>
      <w:bookmarkStart w:id="2" w:name="bookmark9"/>
    </w:p>
    <w:p w:rsidR="001D757F" w:rsidRDefault="001D757F" w:rsidP="00564C5A">
      <w:pPr>
        <w:spacing w:line="23" w:lineRule="atLeast"/>
        <w:rPr>
          <w:rFonts w:ascii="Tahoma" w:eastAsia="Times New Roman" w:hAnsi="Tahoma" w:cs="Tahoma"/>
          <w:b/>
          <w:bCs/>
          <w:u w:val="single"/>
        </w:rPr>
      </w:pPr>
      <w:r>
        <w:rPr>
          <w:rFonts w:ascii="Tahoma" w:eastAsia="Times New Roman" w:hAnsi="Tahoma" w:cs="Tahoma"/>
          <w:b/>
          <w:bCs/>
          <w:u w:val="single"/>
        </w:rPr>
        <w:br w:type="page"/>
      </w:r>
    </w:p>
    <w:p w:rsidR="001D757F" w:rsidRDefault="001D757F" w:rsidP="00564C5A">
      <w:pPr>
        <w:spacing w:line="23" w:lineRule="atLeast"/>
        <w:rPr>
          <w:rFonts w:ascii="Tahoma" w:eastAsia="Times New Roman" w:hAnsi="Tahoma" w:cs="Tahoma"/>
          <w:b/>
          <w:bCs/>
          <w:u w:val="single"/>
        </w:rPr>
      </w:pPr>
    </w:p>
    <w:p w:rsidR="00B43888" w:rsidRDefault="00AF4BF0" w:rsidP="00B43888">
      <w:pPr>
        <w:pStyle w:val="Nagwek20"/>
        <w:keepNext/>
        <w:keepLines/>
        <w:shd w:val="clear" w:color="auto" w:fill="auto"/>
        <w:spacing w:after="0" w:line="23" w:lineRule="atLeast"/>
        <w:ind w:right="34"/>
        <w:rPr>
          <w:rFonts w:ascii="Tahoma" w:hAnsi="Tahoma" w:cs="Tahoma"/>
          <w:sz w:val="24"/>
          <w:szCs w:val="24"/>
          <w:u w:val="single"/>
        </w:rPr>
      </w:pPr>
      <w:r w:rsidRPr="001D757F">
        <w:rPr>
          <w:rFonts w:ascii="Tahoma" w:hAnsi="Tahoma" w:cs="Tahoma"/>
          <w:sz w:val="24"/>
          <w:szCs w:val="24"/>
          <w:u w:val="single"/>
        </w:rPr>
        <w:t>Część I: Instrukcja dla Wykonawców</w:t>
      </w:r>
      <w:bookmarkEnd w:id="2"/>
    </w:p>
    <w:p w:rsidR="00F738EE" w:rsidRPr="00AF4BF0" w:rsidRDefault="00AF4BF0" w:rsidP="00B43888">
      <w:pPr>
        <w:pStyle w:val="Nagwek20"/>
        <w:keepNext/>
        <w:keepLines/>
        <w:shd w:val="clear" w:color="auto" w:fill="auto"/>
        <w:spacing w:after="0" w:line="23" w:lineRule="atLeast"/>
        <w:ind w:right="34"/>
        <w:rPr>
          <w:rFonts w:ascii="Tahoma" w:hAnsi="Tahoma" w:cs="Tahoma"/>
          <w:sz w:val="24"/>
          <w:szCs w:val="24"/>
        </w:rPr>
      </w:pPr>
      <w:r w:rsidRPr="00AF4BF0">
        <w:rPr>
          <w:rFonts w:ascii="Tahoma" w:hAnsi="Tahoma" w:cs="Tahoma"/>
          <w:sz w:val="24"/>
          <w:szCs w:val="24"/>
        </w:rPr>
        <w:t>Rozdział I Nazwa oraz adres Zamawiającego</w:t>
      </w:r>
    </w:p>
    <w:p w:rsidR="00814E81" w:rsidRDefault="00814E81" w:rsidP="00564C5A">
      <w:pPr>
        <w:widowControl w:val="0"/>
        <w:tabs>
          <w:tab w:val="left" w:pos="2840"/>
        </w:tabs>
        <w:autoSpaceDE w:val="0"/>
        <w:autoSpaceDN w:val="0"/>
        <w:adjustRightInd w:val="0"/>
        <w:spacing w:line="23" w:lineRule="atLeast"/>
        <w:ind w:right="34"/>
        <w:jc w:val="both"/>
        <w:rPr>
          <w:rFonts w:ascii="Tahoma" w:hAnsi="Tahoma" w:cs="Tahoma"/>
          <w:lang w:val="pl-PL"/>
        </w:rPr>
      </w:pPr>
      <w:r>
        <w:rPr>
          <w:rFonts w:ascii="Tahoma" w:hAnsi="Tahoma" w:cs="Tahoma"/>
          <w:lang w:val="pl-PL"/>
        </w:rPr>
        <w:t>Nazwa zamawiającego:</w:t>
      </w:r>
      <w:r>
        <w:rPr>
          <w:rFonts w:ascii="Tahoma" w:hAnsi="Tahoma" w:cs="Tahoma"/>
          <w:lang w:val="pl-PL"/>
        </w:rPr>
        <w:tab/>
      </w:r>
      <w:r>
        <w:rPr>
          <w:rFonts w:ascii="Tahoma" w:hAnsi="Tahoma" w:cs="Tahoma"/>
          <w:highlight w:val="white"/>
          <w:lang w:val="pl-PL"/>
        </w:rPr>
        <w:t>Gmina Adamów</w:t>
      </w:r>
    </w:p>
    <w:p w:rsidR="00814E81" w:rsidRDefault="00814E81" w:rsidP="00564C5A">
      <w:pPr>
        <w:widowControl w:val="0"/>
        <w:tabs>
          <w:tab w:val="left" w:pos="2840"/>
        </w:tabs>
        <w:autoSpaceDE w:val="0"/>
        <w:autoSpaceDN w:val="0"/>
        <w:adjustRightInd w:val="0"/>
        <w:spacing w:line="23" w:lineRule="atLeast"/>
        <w:ind w:right="34"/>
        <w:jc w:val="both"/>
        <w:rPr>
          <w:rFonts w:ascii="Tahoma" w:hAnsi="Tahoma" w:cs="Tahoma"/>
          <w:lang w:val="pl-PL"/>
        </w:rPr>
      </w:pPr>
      <w:r>
        <w:rPr>
          <w:rFonts w:ascii="Tahoma" w:hAnsi="Tahoma" w:cs="Tahoma"/>
          <w:lang w:val="pl-PL"/>
        </w:rPr>
        <w:t>Adres zamawiającego:</w:t>
      </w:r>
      <w:r>
        <w:rPr>
          <w:rFonts w:ascii="Tahoma" w:hAnsi="Tahoma" w:cs="Tahoma"/>
          <w:lang w:val="pl-PL"/>
        </w:rPr>
        <w:tab/>
      </w:r>
      <w:r>
        <w:rPr>
          <w:rFonts w:ascii="Tahoma" w:hAnsi="Tahoma" w:cs="Tahoma"/>
          <w:highlight w:val="white"/>
          <w:lang w:val="pl-PL"/>
        </w:rPr>
        <w:t>Adamów</w:t>
      </w:r>
    </w:p>
    <w:p w:rsidR="00814E81" w:rsidRDefault="00814E81" w:rsidP="00564C5A">
      <w:pPr>
        <w:widowControl w:val="0"/>
        <w:tabs>
          <w:tab w:val="left" w:pos="2840"/>
        </w:tabs>
        <w:autoSpaceDE w:val="0"/>
        <w:autoSpaceDN w:val="0"/>
        <w:adjustRightInd w:val="0"/>
        <w:spacing w:line="23" w:lineRule="atLeast"/>
        <w:ind w:right="34"/>
        <w:jc w:val="both"/>
        <w:rPr>
          <w:rFonts w:ascii="Tahoma" w:hAnsi="Tahoma" w:cs="Tahoma"/>
          <w:lang w:val="pl-PL"/>
        </w:rPr>
      </w:pPr>
      <w:r>
        <w:rPr>
          <w:rFonts w:ascii="Tahoma" w:hAnsi="Tahoma" w:cs="Tahoma"/>
          <w:lang w:val="pl-PL"/>
        </w:rPr>
        <w:t xml:space="preserve">Kod Miejscowość: </w:t>
      </w:r>
      <w:r>
        <w:rPr>
          <w:rFonts w:ascii="Tahoma" w:hAnsi="Tahoma" w:cs="Tahoma"/>
          <w:lang w:val="pl-PL"/>
        </w:rPr>
        <w:tab/>
      </w:r>
      <w:r>
        <w:rPr>
          <w:rFonts w:ascii="Tahoma" w:hAnsi="Tahoma" w:cs="Tahoma"/>
          <w:highlight w:val="white"/>
          <w:lang w:val="pl-PL"/>
        </w:rPr>
        <w:t>22-442</w:t>
      </w:r>
      <w:r>
        <w:rPr>
          <w:rFonts w:ascii="Tahoma" w:hAnsi="Tahoma" w:cs="Tahoma"/>
          <w:lang w:val="pl-PL"/>
        </w:rPr>
        <w:t xml:space="preserve"> </w:t>
      </w:r>
      <w:r>
        <w:rPr>
          <w:rFonts w:ascii="Tahoma" w:hAnsi="Tahoma" w:cs="Tahoma"/>
          <w:highlight w:val="white"/>
          <w:lang w:val="pl-PL"/>
        </w:rPr>
        <w:t>Adamów</w:t>
      </w:r>
    </w:p>
    <w:p w:rsidR="00814E81" w:rsidRDefault="00814E81" w:rsidP="00564C5A">
      <w:pPr>
        <w:widowControl w:val="0"/>
        <w:tabs>
          <w:tab w:val="left" w:pos="2840"/>
        </w:tabs>
        <w:autoSpaceDE w:val="0"/>
        <w:autoSpaceDN w:val="0"/>
        <w:adjustRightInd w:val="0"/>
        <w:spacing w:line="23" w:lineRule="atLeast"/>
        <w:ind w:right="34"/>
        <w:jc w:val="both"/>
        <w:rPr>
          <w:rFonts w:ascii="Tahoma" w:hAnsi="Tahoma" w:cs="Tahoma"/>
          <w:lang w:val="pl-PL"/>
        </w:rPr>
      </w:pPr>
      <w:r>
        <w:rPr>
          <w:rFonts w:ascii="Tahoma" w:hAnsi="Tahoma" w:cs="Tahoma"/>
          <w:lang w:val="pl-PL"/>
        </w:rPr>
        <w:t xml:space="preserve">Telefon: </w:t>
      </w:r>
      <w:r>
        <w:rPr>
          <w:rFonts w:ascii="Tahoma" w:hAnsi="Tahoma" w:cs="Tahoma"/>
          <w:lang w:val="pl-PL"/>
        </w:rPr>
        <w:tab/>
      </w:r>
      <w:r>
        <w:rPr>
          <w:rFonts w:ascii="Tahoma" w:hAnsi="Tahoma" w:cs="Tahoma"/>
          <w:highlight w:val="white"/>
          <w:lang w:val="pl-PL"/>
        </w:rPr>
        <w:t>84618612</w:t>
      </w:r>
    </w:p>
    <w:p w:rsidR="00814E81" w:rsidRDefault="00814E81" w:rsidP="00564C5A">
      <w:pPr>
        <w:widowControl w:val="0"/>
        <w:tabs>
          <w:tab w:val="left" w:pos="2840"/>
        </w:tabs>
        <w:autoSpaceDE w:val="0"/>
        <w:autoSpaceDN w:val="0"/>
        <w:adjustRightInd w:val="0"/>
        <w:spacing w:line="23" w:lineRule="atLeast"/>
        <w:ind w:right="34"/>
        <w:jc w:val="both"/>
        <w:rPr>
          <w:rFonts w:ascii="Tahoma" w:hAnsi="Tahoma" w:cs="Tahoma"/>
          <w:lang w:val="pl-PL"/>
        </w:rPr>
      </w:pPr>
      <w:r>
        <w:rPr>
          <w:rFonts w:ascii="Tahoma" w:hAnsi="Tahoma" w:cs="Tahoma"/>
          <w:lang w:val="pl-PL"/>
        </w:rPr>
        <w:t xml:space="preserve">Faks: </w:t>
      </w:r>
      <w:r>
        <w:rPr>
          <w:rFonts w:ascii="Tahoma" w:hAnsi="Tahoma" w:cs="Tahoma"/>
          <w:lang w:val="pl-PL"/>
        </w:rPr>
        <w:tab/>
      </w:r>
      <w:r>
        <w:rPr>
          <w:rFonts w:ascii="Tahoma" w:hAnsi="Tahoma" w:cs="Tahoma"/>
          <w:highlight w:val="white"/>
          <w:lang w:val="pl-PL"/>
        </w:rPr>
        <w:t>846186119</w:t>
      </w:r>
    </w:p>
    <w:p w:rsidR="00814E81" w:rsidRDefault="00814E81" w:rsidP="00564C5A">
      <w:pPr>
        <w:widowControl w:val="0"/>
        <w:tabs>
          <w:tab w:val="left" w:pos="2840"/>
        </w:tabs>
        <w:autoSpaceDE w:val="0"/>
        <w:autoSpaceDN w:val="0"/>
        <w:adjustRightInd w:val="0"/>
        <w:spacing w:line="23" w:lineRule="atLeast"/>
        <w:ind w:right="34"/>
        <w:jc w:val="both"/>
        <w:rPr>
          <w:rFonts w:ascii="Tahoma" w:hAnsi="Tahoma" w:cs="Tahoma"/>
          <w:lang w:val="pl-PL"/>
        </w:rPr>
      </w:pPr>
      <w:r>
        <w:rPr>
          <w:rFonts w:ascii="Tahoma" w:hAnsi="Tahoma" w:cs="Tahoma"/>
          <w:lang w:val="pl-PL"/>
        </w:rPr>
        <w:t xml:space="preserve">Adres strony internetowej: </w:t>
      </w:r>
      <w:r>
        <w:rPr>
          <w:rFonts w:ascii="Tahoma" w:hAnsi="Tahoma" w:cs="Tahoma"/>
          <w:lang w:val="pl-PL"/>
        </w:rPr>
        <w:tab/>
      </w:r>
      <w:r>
        <w:rPr>
          <w:rFonts w:ascii="Tahoma" w:hAnsi="Tahoma" w:cs="Tahoma"/>
          <w:highlight w:val="white"/>
          <w:lang w:val="pl-PL"/>
        </w:rPr>
        <w:t>adamow.gmina.pl</w:t>
      </w:r>
      <w:r>
        <w:rPr>
          <w:rFonts w:ascii="Tahoma" w:hAnsi="Tahoma" w:cs="Tahoma"/>
          <w:lang w:val="pl-PL"/>
        </w:rPr>
        <w:t xml:space="preserve">, adamow.bip.gmina.pl </w:t>
      </w:r>
    </w:p>
    <w:p w:rsidR="00814E81" w:rsidRDefault="00814E81" w:rsidP="00564C5A">
      <w:pPr>
        <w:widowControl w:val="0"/>
        <w:tabs>
          <w:tab w:val="left" w:pos="2840"/>
        </w:tabs>
        <w:autoSpaceDE w:val="0"/>
        <w:autoSpaceDN w:val="0"/>
        <w:adjustRightInd w:val="0"/>
        <w:spacing w:line="23" w:lineRule="atLeast"/>
        <w:ind w:right="34"/>
        <w:jc w:val="both"/>
        <w:rPr>
          <w:rFonts w:ascii="Tahoma" w:hAnsi="Tahoma" w:cs="Tahoma"/>
          <w:lang w:val="pl-PL"/>
        </w:rPr>
      </w:pPr>
      <w:r>
        <w:rPr>
          <w:rFonts w:ascii="Tahoma" w:hAnsi="Tahoma" w:cs="Tahoma"/>
          <w:lang w:val="pl-PL"/>
        </w:rPr>
        <w:t xml:space="preserve">Adres poczty elektronicznej: </w:t>
      </w:r>
      <w:r>
        <w:rPr>
          <w:rFonts w:ascii="Tahoma" w:hAnsi="Tahoma" w:cs="Tahoma"/>
          <w:lang w:val="pl-PL"/>
        </w:rPr>
        <w:tab/>
      </w:r>
      <w:r>
        <w:rPr>
          <w:rFonts w:ascii="Tahoma" w:hAnsi="Tahoma" w:cs="Tahoma"/>
          <w:highlight w:val="white"/>
          <w:lang w:val="pl-PL"/>
        </w:rPr>
        <w:t>poczta@adamow.gmina.pl</w:t>
      </w:r>
    </w:p>
    <w:p w:rsidR="00814E81" w:rsidRDefault="00814E81" w:rsidP="00564C5A">
      <w:pPr>
        <w:widowControl w:val="0"/>
        <w:tabs>
          <w:tab w:val="left" w:pos="2840"/>
        </w:tabs>
        <w:autoSpaceDE w:val="0"/>
        <w:autoSpaceDN w:val="0"/>
        <w:adjustRightInd w:val="0"/>
        <w:spacing w:line="23" w:lineRule="atLeast"/>
        <w:ind w:right="34"/>
        <w:jc w:val="both"/>
        <w:rPr>
          <w:rFonts w:ascii="Tahoma" w:hAnsi="Tahoma" w:cs="Tahoma"/>
          <w:lang w:val="pl-PL"/>
        </w:rPr>
      </w:pPr>
      <w:r>
        <w:rPr>
          <w:rFonts w:ascii="Tahoma" w:hAnsi="Tahoma" w:cs="Tahoma"/>
          <w:lang w:val="pl-PL"/>
        </w:rPr>
        <w:t>Godziny urzędowania:</w:t>
      </w:r>
      <w:r>
        <w:rPr>
          <w:rFonts w:ascii="Tahoma" w:hAnsi="Tahoma" w:cs="Tahoma"/>
          <w:lang w:val="pl-PL"/>
        </w:rPr>
        <w:tab/>
      </w:r>
      <w:r>
        <w:rPr>
          <w:rFonts w:ascii="Tahoma" w:hAnsi="Tahoma" w:cs="Tahoma"/>
          <w:highlight w:val="white"/>
          <w:lang w:val="pl-PL"/>
        </w:rPr>
        <w:t>7:00-15:00</w:t>
      </w:r>
    </w:p>
    <w:p w:rsidR="00814E81" w:rsidRDefault="00814E81" w:rsidP="00564C5A">
      <w:pPr>
        <w:pStyle w:val="Teksttreci50"/>
        <w:shd w:val="clear" w:color="auto" w:fill="auto"/>
        <w:spacing w:before="0" w:after="0" w:line="23" w:lineRule="atLeast"/>
        <w:ind w:right="34" w:firstLine="0"/>
        <w:jc w:val="both"/>
        <w:rPr>
          <w:rFonts w:ascii="Tahoma" w:hAnsi="Tahoma" w:cs="Tahoma"/>
          <w:sz w:val="24"/>
          <w:szCs w:val="24"/>
        </w:rPr>
      </w:pPr>
    </w:p>
    <w:p w:rsidR="00F738EE" w:rsidRPr="00814E81" w:rsidRDefault="00AF4BF0" w:rsidP="00564C5A">
      <w:pPr>
        <w:pStyle w:val="Teksttreci0"/>
        <w:numPr>
          <w:ilvl w:val="0"/>
          <w:numId w:val="1"/>
        </w:numPr>
        <w:shd w:val="clear" w:color="auto" w:fill="auto"/>
        <w:tabs>
          <w:tab w:val="left" w:pos="418"/>
        </w:tabs>
        <w:spacing w:before="0" w:after="0" w:line="23" w:lineRule="atLeast"/>
        <w:ind w:right="34" w:firstLine="0"/>
        <w:jc w:val="both"/>
        <w:rPr>
          <w:rFonts w:ascii="Tahoma" w:hAnsi="Tahoma" w:cs="Tahoma"/>
          <w:sz w:val="24"/>
          <w:szCs w:val="24"/>
        </w:rPr>
      </w:pPr>
      <w:r w:rsidRPr="00814E81">
        <w:rPr>
          <w:rFonts w:ascii="Tahoma" w:hAnsi="Tahoma" w:cs="Tahoma"/>
          <w:sz w:val="24"/>
          <w:szCs w:val="24"/>
        </w:rPr>
        <w:t>Postępowanie o udzielenie zamówienia publicznego prowadzone jest w trybie przetargu</w:t>
      </w:r>
      <w:r w:rsidR="00814E81" w:rsidRPr="00814E81">
        <w:rPr>
          <w:rFonts w:ascii="Tahoma" w:hAnsi="Tahoma" w:cs="Tahoma"/>
          <w:sz w:val="24"/>
          <w:szCs w:val="24"/>
        </w:rPr>
        <w:t xml:space="preserve"> </w:t>
      </w:r>
      <w:r w:rsidRPr="00814E81">
        <w:rPr>
          <w:rFonts w:ascii="Tahoma" w:hAnsi="Tahoma" w:cs="Tahoma"/>
          <w:sz w:val="24"/>
          <w:szCs w:val="24"/>
        </w:rPr>
        <w:t>nieograniczonego, którego wartość nie przekracza kwot określonych w przepisach</w:t>
      </w:r>
      <w:r w:rsidR="00814E81" w:rsidRPr="00814E81">
        <w:rPr>
          <w:rFonts w:ascii="Tahoma" w:hAnsi="Tahoma" w:cs="Tahoma"/>
          <w:sz w:val="24"/>
          <w:szCs w:val="24"/>
        </w:rPr>
        <w:t xml:space="preserve"> </w:t>
      </w:r>
      <w:r w:rsidRPr="00814E81">
        <w:rPr>
          <w:rFonts w:ascii="Tahoma" w:hAnsi="Tahoma" w:cs="Tahoma"/>
          <w:sz w:val="24"/>
          <w:szCs w:val="24"/>
        </w:rPr>
        <w:t xml:space="preserve">wydanych na podstawie art. 11 ust. 8 ustawy z dnia 29 stycznia 2004 roku </w:t>
      </w:r>
      <w:r w:rsidR="00814E81" w:rsidRPr="00814E81">
        <w:rPr>
          <w:rFonts w:ascii="Tahoma" w:hAnsi="Tahoma" w:cs="Tahoma"/>
          <w:sz w:val="24"/>
          <w:szCs w:val="24"/>
        </w:rPr>
        <w:t>–</w:t>
      </w:r>
      <w:r w:rsidRPr="00814E81">
        <w:rPr>
          <w:rStyle w:val="Teksttreci12ptKursywaOdstpy0pt"/>
          <w:rFonts w:ascii="Tahoma" w:hAnsi="Tahoma" w:cs="Tahoma"/>
        </w:rPr>
        <w:t xml:space="preserve"> Prawo</w:t>
      </w:r>
      <w:r w:rsidR="00814E81" w:rsidRPr="00814E81">
        <w:rPr>
          <w:rStyle w:val="Teksttreci12ptKursywaOdstpy0pt"/>
          <w:rFonts w:ascii="Tahoma" w:hAnsi="Tahoma" w:cs="Tahoma"/>
        </w:rPr>
        <w:t xml:space="preserve"> </w:t>
      </w:r>
      <w:r w:rsidRPr="00814E81">
        <w:rPr>
          <w:rStyle w:val="Teksttreci12ptKursywaOdstpy0pt"/>
          <w:rFonts w:ascii="Tahoma" w:hAnsi="Tahoma" w:cs="Tahoma"/>
        </w:rPr>
        <w:t>zamówień publicznych</w:t>
      </w:r>
      <w:r w:rsidRPr="00814E81">
        <w:rPr>
          <w:rFonts w:ascii="Tahoma" w:hAnsi="Tahoma" w:cs="Tahoma"/>
          <w:sz w:val="24"/>
          <w:szCs w:val="24"/>
        </w:rPr>
        <w:t xml:space="preserve"> (j. t. Dz. U. z 2015 r. poz. 2164 z </w:t>
      </w:r>
      <w:proofErr w:type="spellStart"/>
      <w:r w:rsidRPr="00814E81">
        <w:rPr>
          <w:rFonts w:ascii="Tahoma" w:hAnsi="Tahoma" w:cs="Tahoma"/>
          <w:sz w:val="24"/>
          <w:szCs w:val="24"/>
        </w:rPr>
        <w:t>późn</w:t>
      </w:r>
      <w:proofErr w:type="spellEnd"/>
      <w:r w:rsidRPr="00814E81">
        <w:rPr>
          <w:rFonts w:ascii="Tahoma" w:hAnsi="Tahoma" w:cs="Tahoma"/>
          <w:sz w:val="24"/>
          <w:szCs w:val="24"/>
        </w:rPr>
        <w:t>. zm.) dalej zwanej: „</w:t>
      </w:r>
      <w:proofErr w:type="spellStart"/>
      <w:r w:rsidRPr="00814E81">
        <w:rPr>
          <w:rFonts w:ascii="Tahoma" w:hAnsi="Tahoma" w:cs="Tahoma"/>
          <w:sz w:val="24"/>
          <w:szCs w:val="24"/>
        </w:rPr>
        <w:t>Pzp</w:t>
      </w:r>
      <w:proofErr w:type="spellEnd"/>
      <w:r w:rsidRPr="00814E81">
        <w:rPr>
          <w:rFonts w:ascii="Tahoma" w:hAnsi="Tahoma" w:cs="Tahoma"/>
          <w:sz w:val="24"/>
          <w:szCs w:val="24"/>
        </w:rPr>
        <w:t>".</w:t>
      </w:r>
      <w:r w:rsidR="00814E81" w:rsidRPr="00814E81">
        <w:rPr>
          <w:rFonts w:ascii="Tahoma" w:hAnsi="Tahoma" w:cs="Tahoma"/>
          <w:sz w:val="24"/>
          <w:szCs w:val="24"/>
        </w:rPr>
        <w:t xml:space="preserve"> </w:t>
      </w:r>
      <w:r w:rsidRPr="00814E81">
        <w:rPr>
          <w:rFonts w:ascii="Tahoma" w:hAnsi="Tahoma" w:cs="Tahoma"/>
          <w:sz w:val="24"/>
          <w:szCs w:val="24"/>
        </w:rPr>
        <w:t>Realizacja zamówienia podlega także:</w:t>
      </w:r>
    </w:p>
    <w:p w:rsidR="00F738EE" w:rsidRPr="00AF4BF0" w:rsidRDefault="00AF4BF0" w:rsidP="00564C5A">
      <w:pPr>
        <w:pStyle w:val="Teksttreci0"/>
        <w:numPr>
          <w:ilvl w:val="1"/>
          <w:numId w:val="1"/>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ustawie z dnia 13 września 1996 r.</w:t>
      </w:r>
      <w:r w:rsidRPr="00AF4BF0">
        <w:rPr>
          <w:rStyle w:val="Teksttreci12ptKursywaOdstpy0pt"/>
          <w:rFonts w:ascii="Tahoma" w:hAnsi="Tahoma" w:cs="Tahoma"/>
        </w:rPr>
        <w:t xml:space="preserve"> o utrzymaniu porządku i czystości w gminach</w:t>
      </w:r>
      <w:r w:rsidR="00492608">
        <w:rPr>
          <w:rFonts w:ascii="Tahoma" w:hAnsi="Tahoma" w:cs="Tahoma"/>
          <w:sz w:val="24"/>
          <w:szCs w:val="24"/>
        </w:rPr>
        <w:t xml:space="preserve"> (</w:t>
      </w:r>
      <w:r w:rsidRPr="00AF4BF0">
        <w:rPr>
          <w:rFonts w:ascii="Tahoma" w:hAnsi="Tahoma" w:cs="Tahoma"/>
          <w:sz w:val="24"/>
          <w:szCs w:val="24"/>
        </w:rPr>
        <w:t xml:space="preserve">Dz. U z 2016 r. poz. 250 z </w:t>
      </w:r>
      <w:proofErr w:type="spellStart"/>
      <w:r w:rsidRPr="00AF4BF0">
        <w:rPr>
          <w:rFonts w:ascii="Tahoma" w:hAnsi="Tahoma" w:cs="Tahoma"/>
          <w:sz w:val="24"/>
          <w:szCs w:val="24"/>
        </w:rPr>
        <w:t>późn</w:t>
      </w:r>
      <w:proofErr w:type="spellEnd"/>
      <w:r w:rsidRPr="00AF4BF0">
        <w:rPr>
          <w:rFonts w:ascii="Tahoma" w:hAnsi="Tahoma" w:cs="Tahoma"/>
          <w:sz w:val="24"/>
          <w:szCs w:val="24"/>
        </w:rPr>
        <w:t>. zm.),</w:t>
      </w:r>
    </w:p>
    <w:p w:rsidR="00F738EE" w:rsidRPr="00AF4BF0" w:rsidRDefault="00AF4BF0" w:rsidP="00564C5A">
      <w:pPr>
        <w:pStyle w:val="Teksttreci0"/>
        <w:numPr>
          <w:ilvl w:val="1"/>
          <w:numId w:val="1"/>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ustawie z dnia 14 grudnia 2012 r.</w:t>
      </w:r>
      <w:r w:rsidRPr="00AF4BF0">
        <w:rPr>
          <w:rStyle w:val="Teksttreci12ptKursywaOdstpy0pt"/>
          <w:rFonts w:ascii="Tahoma" w:hAnsi="Tahoma" w:cs="Tahoma"/>
        </w:rPr>
        <w:t xml:space="preserve"> o odpadach</w:t>
      </w:r>
      <w:r w:rsidR="00492608">
        <w:rPr>
          <w:rFonts w:ascii="Tahoma" w:hAnsi="Tahoma" w:cs="Tahoma"/>
          <w:sz w:val="24"/>
          <w:szCs w:val="24"/>
        </w:rPr>
        <w:t xml:space="preserve"> (Dz. U. z 2016</w:t>
      </w:r>
      <w:r w:rsidRPr="00AF4BF0">
        <w:rPr>
          <w:rFonts w:ascii="Tahoma" w:hAnsi="Tahoma" w:cs="Tahoma"/>
          <w:sz w:val="24"/>
          <w:szCs w:val="24"/>
        </w:rPr>
        <w:t xml:space="preserve"> r., poz. </w:t>
      </w:r>
      <w:r w:rsidR="00492608">
        <w:rPr>
          <w:rFonts w:ascii="Tahoma" w:hAnsi="Tahoma" w:cs="Tahoma"/>
          <w:sz w:val="24"/>
          <w:szCs w:val="24"/>
        </w:rPr>
        <w:t>1987</w:t>
      </w:r>
      <w:r w:rsidRPr="00AF4BF0">
        <w:rPr>
          <w:rFonts w:ascii="Tahoma" w:hAnsi="Tahoma" w:cs="Tahoma"/>
          <w:sz w:val="24"/>
          <w:szCs w:val="24"/>
        </w:rPr>
        <w:t xml:space="preserve"> z </w:t>
      </w:r>
      <w:proofErr w:type="spellStart"/>
      <w:r w:rsidRPr="00AF4BF0">
        <w:rPr>
          <w:rFonts w:ascii="Tahoma" w:hAnsi="Tahoma" w:cs="Tahoma"/>
          <w:sz w:val="24"/>
          <w:szCs w:val="24"/>
        </w:rPr>
        <w:t>późn</w:t>
      </w:r>
      <w:proofErr w:type="spellEnd"/>
      <w:r w:rsidRPr="00AF4BF0">
        <w:rPr>
          <w:rFonts w:ascii="Tahoma" w:hAnsi="Tahoma" w:cs="Tahoma"/>
          <w:sz w:val="24"/>
          <w:szCs w:val="24"/>
        </w:rPr>
        <w:t>. zm.),</w:t>
      </w:r>
    </w:p>
    <w:p w:rsidR="00F738EE" w:rsidRDefault="00AF4BF0" w:rsidP="00564C5A">
      <w:pPr>
        <w:pStyle w:val="Teksttreci0"/>
        <w:numPr>
          <w:ilvl w:val="1"/>
          <w:numId w:val="1"/>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ustawie z dnia 27 kwietnia 2001 r.</w:t>
      </w:r>
      <w:r w:rsidRPr="00AF4BF0">
        <w:rPr>
          <w:rStyle w:val="Teksttreci12ptKursywaOdstpy0pt"/>
          <w:rFonts w:ascii="Tahoma" w:hAnsi="Tahoma" w:cs="Tahoma"/>
        </w:rPr>
        <w:t xml:space="preserve"> Prawo ochrony środowiska</w:t>
      </w:r>
      <w:r w:rsidRPr="00AF4BF0">
        <w:rPr>
          <w:rFonts w:ascii="Tahoma" w:hAnsi="Tahoma" w:cs="Tahoma"/>
          <w:sz w:val="24"/>
          <w:szCs w:val="24"/>
        </w:rPr>
        <w:t xml:space="preserve"> (Dz. U. z 2016 r., poz. 672 z </w:t>
      </w:r>
      <w:proofErr w:type="spellStart"/>
      <w:r w:rsidRPr="00AF4BF0">
        <w:rPr>
          <w:rFonts w:ascii="Tahoma" w:hAnsi="Tahoma" w:cs="Tahoma"/>
          <w:sz w:val="24"/>
          <w:szCs w:val="24"/>
        </w:rPr>
        <w:t>późn</w:t>
      </w:r>
      <w:proofErr w:type="spellEnd"/>
      <w:r w:rsidRPr="00AF4BF0">
        <w:rPr>
          <w:rFonts w:ascii="Tahoma" w:hAnsi="Tahoma" w:cs="Tahoma"/>
          <w:sz w:val="24"/>
          <w:szCs w:val="24"/>
        </w:rPr>
        <w:t>. zm.),</w:t>
      </w:r>
    </w:p>
    <w:p w:rsidR="00F738EE" w:rsidRPr="00AF4BF0" w:rsidRDefault="00AF4BF0" w:rsidP="00564C5A">
      <w:pPr>
        <w:pStyle w:val="Teksttreci0"/>
        <w:numPr>
          <w:ilvl w:val="1"/>
          <w:numId w:val="1"/>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ustawie z dnia 11 września 2015 r.</w:t>
      </w:r>
      <w:r w:rsidRPr="00AF4BF0">
        <w:rPr>
          <w:rStyle w:val="Teksttreci12ptKursywaOdstpy0pt"/>
          <w:rFonts w:ascii="Tahoma" w:hAnsi="Tahoma" w:cs="Tahoma"/>
        </w:rPr>
        <w:t xml:space="preserve"> o zużytym sprzęcie elektrycznym i elektronicznym </w:t>
      </w:r>
      <w:r w:rsidR="00BB1D7D">
        <w:rPr>
          <w:rFonts w:ascii="Tahoma" w:hAnsi="Tahoma" w:cs="Tahoma"/>
          <w:sz w:val="24"/>
          <w:szCs w:val="24"/>
        </w:rPr>
        <w:t>(</w:t>
      </w:r>
      <w:r w:rsidRPr="00AF4BF0">
        <w:rPr>
          <w:rFonts w:ascii="Tahoma" w:hAnsi="Tahoma" w:cs="Tahoma"/>
          <w:sz w:val="24"/>
          <w:szCs w:val="24"/>
        </w:rPr>
        <w:t xml:space="preserve">Dz. U. z 2015 r., poz. 1688 z </w:t>
      </w:r>
      <w:proofErr w:type="spellStart"/>
      <w:r w:rsidRPr="00AF4BF0">
        <w:rPr>
          <w:rFonts w:ascii="Tahoma" w:hAnsi="Tahoma" w:cs="Tahoma"/>
          <w:sz w:val="24"/>
          <w:szCs w:val="24"/>
        </w:rPr>
        <w:t>późn</w:t>
      </w:r>
      <w:proofErr w:type="spellEnd"/>
      <w:r w:rsidRPr="00AF4BF0">
        <w:rPr>
          <w:rFonts w:ascii="Tahoma" w:hAnsi="Tahoma" w:cs="Tahoma"/>
          <w:sz w:val="24"/>
          <w:szCs w:val="24"/>
        </w:rPr>
        <w:t>. zm.),</w:t>
      </w:r>
    </w:p>
    <w:p w:rsidR="00F738EE" w:rsidRPr="00AF4BF0" w:rsidRDefault="00AF4BF0" w:rsidP="00564C5A">
      <w:pPr>
        <w:pStyle w:val="Teksttreci0"/>
        <w:numPr>
          <w:ilvl w:val="1"/>
          <w:numId w:val="1"/>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ustawie z dnia 24 kwietnia 2009 r.</w:t>
      </w:r>
      <w:r w:rsidRPr="00AF4BF0">
        <w:rPr>
          <w:rStyle w:val="Teksttreci12ptKursywaOdstpy0pt"/>
          <w:rFonts w:ascii="Tahoma" w:hAnsi="Tahoma" w:cs="Tahoma"/>
        </w:rPr>
        <w:t xml:space="preserve"> o bateriach i akumulatorach</w:t>
      </w:r>
      <w:r w:rsidR="0034743D">
        <w:rPr>
          <w:rFonts w:ascii="Tahoma" w:hAnsi="Tahoma" w:cs="Tahoma"/>
          <w:sz w:val="24"/>
          <w:szCs w:val="24"/>
        </w:rPr>
        <w:t xml:space="preserve"> (Dz. U. z 2016</w:t>
      </w:r>
      <w:r w:rsidRPr="00AF4BF0">
        <w:rPr>
          <w:rFonts w:ascii="Tahoma" w:hAnsi="Tahoma" w:cs="Tahoma"/>
          <w:sz w:val="24"/>
          <w:szCs w:val="24"/>
        </w:rPr>
        <w:t xml:space="preserve"> r., poz. </w:t>
      </w:r>
      <w:r w:rsidR="0034743D">
        <w:rPr>
          <w:rFonts w:ascii="Tahoma" w:hAnsi="Tahoma" w:cs="Tahoma"/>
          <w:sz w:val="24"/>
          <w:szCs w:val="24"/>
        </w:rPr>
        <w:t>1803</w:t>
      </w:r>
      <w:r w:rsidRPr="00AF4BF0">
        <w:rPr>
          <w:rFonts w:ascii="Tahoma" w:hAnsi="Tahoma" w:cs="Tahoma"/>
          <w:sz w:val="24"/>
          <w:szCs w:val="24"/>
        </w:rPr>
        <w:t xml:space="preserve"> z </w:t>
      </w:r>
      <w:proofErr w:type="spellStart"/>
      <w:r w:rsidRPr="00AF4BF0">
        <w:rPr>
          <w:rFonts w:ascii="Tahoma" w:hAnsi="Tahoma" w:cs="Tahoma"/>
          <w:sz w:val="24"/>
          <w:szCs w:val="24"/>
        </w:rPr>
        <w:t>późn</w:t>
      </w:r>
      <w:proofErr w:type="spellEnd"/>
      <w:r w:rsidRPr="00AF4BF0">
        <w:rPr>
          <w:rFonts w:ascii="Tahoma" w:hAnsi="Tahoma" w:cs="Tahoma"/>
          <w:sz w:val="24"/>
          <w:szCs w:val="24"/>
        </w:rPr>
        <w:t>. zm.),</w:t>
      </w:r>
    </w:p>
    <w:p w:rsidR="00F738EE" w:rsidRPr="00AF4BF0" w:rsidRDefault="00AF4BF0" w:rsidP="00564C5A">
      <w:pPr>
        <w:pStyle w:val="Teksttreci0"/>
        <w:numPr>
          <w:ilvl w:val="1"/>
          <w:numId w:val="1"/>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ustawie z dnia 23 kwietnia 1964 r.</w:t>
      </w:r>
      <w:r w:rsidRPr="00AF4BF0">
        <w:rPr>
          <w:rStyle w:val="Teksttreci12ptKursywaOdstpy0pt"/>
          <w:rFonts w:ascii="Tahoma" w:hAnsi="Tahoma" w:cs="Tahoma"/>
        </w:rPr>
        <w:t xml:space="preserve"> Kodeks cywilny</w:t>
      </w:r>
      <w:r w:rsidRPr="00AF4BF0">
        <w:rPr>
          <w:rFonts w:ascii="Tahoma" w:hAnsi="Tahoma" w:cs="Tahoma"/>
          <w:sz w:val="24"/>
          <w:szCs w:val="24"/>
        </w:rPr>
        <w:t xml:space="preserve"> (j.t. Dz. U. z 2016 r., poz. 380),</w:t>
      </w:r>
    </w:p>
    <w:p w:rsidR="00F738EE" w:rsidRPr="00AF4BF0" w:rsidRDefault="00AF4BF0" w:rsidP="00564C5A">
      <w:pPr>
        <w:pStyle w:val="Teksttreci80"/>
        <w:numPr>
          <w:ilvl w:val="1"/>
          <w:numId w:val="1"/>
        </w:numPr>
        <w:shd w:val="clear" w:color="auto" w:fill="auto"/>
        <w:tabs>
          <w:tab w:val="left" w:pos="284"/>
        </w:tabs>
        <w:spacing w:before="0" w:after="0" w:line="23" w:lineRule="atLeast"/>
        <w:ind w:right="34" w:firstLine="0"/>
        <w:rPr>
          <w:rFonts w:ascii="Tahoma" w:hAnsi="Tahoma" w:cs="Tahoma"/>
        </w:rPr>
      </w:pPr>
      <w:r w:rsidRPr="00AF4BF0">
        <w:rPr>
          <w:rStyle w:val="Teksttreci811ptBezkursywyOdstpy0pt"/>
          <w:rFonts w:ascii="Tahoma" w:hAnsi="Tahoma" w:cs="Tahoma"/>
          <w:sz w:val="24"/>
          <w:szCs w:val="24"/>
        </w:rPr>
        <w:t>Rozporządzeniu Ministra Środowiska z dnia 25 maja 2012 r.</w:t>
      </w:r>
      <w:r w:rsidRPr="00AF4BF0">
        <w:rPr>
          <w:rFonts w:ascii="Tahoma" w:hAnsi="Tahoma" w:cs="Tahoma"/>
        </w:rPr>
        <w:t xml:space="preserve"> w sprawie poziomów ograniczenia masy odpadów komunalnych ulegających biodegradacji przekazywanych do składowania oraz sposobu obliczania poziomu ograniczania masy tych odpadów </w:t>
      </w:r>
      <w:r w:rsidR="007C777E">
        <w:rPr>
          <w:rStyle w:val="Teksttreci811ptBezkursywyOdstpy0pt"/>
          <w:rFonts w:ascii="Tahoma" w:hAnsi="Tahoma" w:cs="Tahoma"/>
          <w:sz w:val="24"/>
          <w:szCs w:val="24"/>
        </w:rPr>
        <w:t>(Dz. U. z 2012</w:t>
      </w:r>
      <w:r w:rsidRPr="00AF4BF0">
        <w:rPr>
          <w:rStyle w:val="Teksttreci811ptBezkursywyOdstpy0pt"/>
          <w:rFonts w:ascii="Tahoma" w:hAnsi="Tahoma" w:cs="Tahoma"/>
          <w:sz w:val="24"/>
          <w:szCs w:val="24"/>
        </w:rPr>
        <w:t xml:space="preserve"> r., poz. 676),</w:t>
      </w:r>
    </w:p>
    <w:p w:rsidR="00F738EE" w:rsidRPr="00AF4BF0" w:rsidRDefault="00AF4BF0" w:rsidP="00564C5A">
      <w:pPr>
        <w:pStyle w:val="Teksttreci80"/>
        <w:numPr>
          <w:ilvl w:val="1"/>
          <w:numId w:val="1"/>
        </w:numPr>
        <w:shd w:val="clear" w:color="auto" w:fill="auto"/>
        <w:tabs>
          <w:tab w:val="left" w:pos="284"/>
        </w:tabs>
        <w:spacing w:before="0" w:after="0" w:line="23" w:lineRule="atLeast"/>
        <w:ind w:right="34" w:firstLine="0"/>
        <w:rPr>
          <w:rFonts w:ascii="Tahoma" w:hAnsi="Tahoma" w:cs="Tahoma"/>
        </w:rPr>
      </w:pPr>
      <w:r w:rsidRPr="00AF4BF0">
        <w:rPr>
          <w:rStyle w:val="Teksttreci811ptBezkursywyOdstpy0pt"/>
          <w:rFonts w:ascii="Tahoma" w:hAnsi="Tahoma" w:cs="Tahoma"/>
          <w:sz w:val="24"/>
          <w:szCs w:val="24"/>
        </w:rPr>
        <w:t xml:space="preserve">Rozporządzeniu Ministra Środowiska z dnia </w:t>
      </w:r>
      <w:r w:rsidR="003312A8">
        <w:rPr>
          <w:rStyle w:val="Teksttreci811ptBezkursywyOdstpy0pt"/>
          <w:rFonts w:ascii="Tahoma" w:hAnsi="Tahoma" w:cs="Tahoma"/>
          <w:sz w:val="24"/>
          <w:szCs w:val="24"/>
        </w:rPr>
        <w:t>14 grudnia 2016</w:t>
      </w:r>
      <w:r w:rsidRPr="00AF4BF0">
        <w:rPr>
          <w:rStyle w:val="Teksttreci811ptBezkursywyOdstpy0pt"/>
          <w:rFonts w:ascii="Tahoma" w:hAnsi="Tahoma" w:cs="Tahoma"/>
          <w:sz w:val="24"/>
          <w:szCs w:val="24"/>
        </w:rPr>
        <w:t xml:space="preserve"> r.</w:t>
      </w:r>
      <w:r w:rsidRPr="00AF4BF0">
        <w:rPr>
          <w:rFonts w:ascii="Tahoma" w:hAnsi="Tahoma" w:cs="Tahoma"/>
        </w:rPr>
        <w:t xml:space="preserve"> w sprawie poziomów recyklingu, przygotowania do ponownego użycia i odzysku innymi metodami niektórych frakcji odpadów komunalnych</w:t>
      </w:r>
      <w:r w:rsidR="003B3426">
        <w:rPr>
          <w:rStyle w:val="Teksttreci811ptBezkursywyOdstpy0pt"/>
          <w:rFonts w:ascii="Tahoma" w:hAnsi="Tahoma" w:cs="Tahoma"/>
          <w:sz w:val="24"/>
          <w:szCs w:val="24"/>
        </w:rPr>
        <w:t xml:space="preserve"> (Dz. U. z 2016, poz. 2167</w:t>
      </w:r>
      <w:r w:rsidRPr="00AF4BF0">
        <w:rPr>
          <w:rStyle w:val="Teksttreci811ptBezkursywyOdstpy0pt"/>
          <w:rFonts w:ascii="Tahoma" w:hAnsi="Tahoma" w:cs="Tahoma"/>
          <w:sz w:val="24"/>
          <w:szCs w:val="24"/>
        </w:rPr>
        <w:t>),</w:t>
      </w:r>
    </w:p>
    <w:p w:rsidR="00F738EE" w:rsidRPr="00AF4BF0" w:rsidRDefault="00AF4BF0" w:rsidP="00564C5A">
      <w:pPr>
        <w:pStyle w:val="Teksttreci80"/>
        <w:numPr>
          <w:ilvl w:val="1"/>
          <w:numId w:val="1"/>
        </w:numPr>
        <w:shd w:val="clear" w:color="auto" w:fill="auto"/>
        <w:tabs>
          <w:tab w:val="left" w:pos="284"/>
        </w:tabs>
        <w:spacing w:before="0" w:after="0" w:line="23" w:lineRule="atLeast"/>
        <w:ind w:right="34" w:firstLine="0"/>
        <w:rPr>
          <w:rFonts w:ascii="Tahoma" w:hAnsi="Tahoma" w:cs="Tahoma"/>
        </w:rPr>
      </w:pPr>
      <w:r w:rsidRPr="00AF4BF0">
        <w:rPr>
          <w:rStyle w:val="Teksttreci811ptBezkursywyOdstpy0pt0"/>
          <w:rFonts w:ascii="Tahoma" w:hAnsi="Tahoma" w:cs="Tahoma"/>
          <w:sz w:val="24"/>
          <w:szCs w:val="24"/>
        </w:rPr>
        <w:t>Rozporządzeniu Ministra Środowiska z dnia 11 stycznia 2013 r.</w:t>
      </w:r>
      <w:r w:rsidRPr="00AF4BF0">
        <w:rPr>
          <w:rFonts w:ascii="Tahoma" w:hAnsi="Tahoma" w:cs="Tahoma"/>
        </w:rPr>
        <w:t xml:space="preserve"> w sprawie szczegółowych wymagań w zakresie odbierania odpadów komunalnych od właścicieli nieruchomości</w:t>
      </w:r>
      <w:r w:rsidRPr="00AF4BF0">
        <w:rPr>
          <w:rStyle w:val="Teksttreci811ptBezkursywyOdstpy0pt0"/>
          <w:rFonts w:ascii="Tahoma" w:hAnsi="Tahoma" w:cs="Tahoma"/>
          <w:sz w:val="24"/>
          <w:szCs w:val="24"/>
        </w:rPr>
        <w:t xml:space="preserve"> (Dz. U. z 2013 r., poz. 122),</w:t>
      </w:r>
    </w:p>
    <w:p w:rsidR="00F738EE" w:rsidRPr="00AF4BF0" w:rsidRDefault="00AF4BF0" w:rsidP="00564C5A">
      <w:pPr>
        <w:pStyle w:val="Teksttreci0"/>
        <w:numPr>
          <w:ilvl w:val="1"/>
          <w:numId w:val="1"/>
        </w:numPr>
        <w:shd w:val="clear" w:color="auto" w:fill="auto"/>
        <w:tabs>
          <w:tab w:val="left" w:pos="426"/>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Rozporządzeniu Ministra Środowiska z dnia 12 grudnia 2014 r.</w:t>
      </w:r>
      <w:r w:rsidRPr="00AF4BF0">
        <w:rPr>
          <w:rStyle w:val="Teksttreci12ptKursywaOdstpy0pt0"/>
          <w:rFonts w:ascii="Tahoma" w:hAnsi="Tahoma" w:cs="Tahoma"/>
        </w:rPr>
        <w:t xml:space="preserve"> w sprawie wzoru dokumentów stosowanych na potrzeby ewidencji odpadów</w:t>
      </w:r>
      <w:r w:rsidRPr="00AF4BF0">
        <w:rPr>
          <w:rFonts w:ascii="Tahoma" w:hAnsi="Tahoma" w:cs="Tahoma"/>
          <w:sz w:val="24"/>
          <w:szCs w:val="24"/>
        </w:rPr>
        <w:t xml:space="preserve"> (Dz. U. z 2014 r., poz. 1973),</w:t>
      </w:r>
    </w:p>
    <w:p w:rsidR="00F738EE" w:rsidRPr="00AF4BF0" w:rsidRDefault="00AF4BF0" w:rsidP="00564C5A">
      <w:pPr>
        <w:pStyle w:val="Teksttreci0"/>
        <w:numPr>
          <w:ilvl w:val="1"/>
          <w:numId w:val="1"/>
        </w:numPr>
        <w:shd w:val="clear" w:color="auto" w:fill="auto"/>
        <w:tabs>
          <w:tab w:val="left" w:pos="426"/>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Rozporządzeniu Ministra Środowiska z dnia 9 grudnia 2014 r.</w:t>
      </w:r>
      <w:r w:rsidRPr="00AF4BF0">
        <w:rPr>
          <w:rStyle w:val="Teksttreci12ptKursywaOdstpy0pt0"/>
          <w:rFonts w:ascii="Tahoma" w:hAnsi="Tahoma" w:cs="Tahoma"/>
        </w:rPr>
        <w:t xml:space="preserve"> w sprawie katalogu odpadów</w:t>
      </w:r>
      <w:r w:rsidRPr="00AF4BF0">
        <w:rPr>
          <w:rFonts w:ascii="Tahoma" w:hAnsi="Tahoma" w:cs="Tahoma"/>
          <w:sz w:val="24"/>
          <w:szCs w:val="24"/>
        </w:rPr>
        <w:t xml:space="preserve"> (Dz. U. z 2014 r., poz. 1923),</w:t>
      </w:r>
    </w:p>
    <w:p w:rsidR="00F738EE" w:rsidRPr="00AF4BF0" w:rsidRDefault="00AF4BF0" w:rsidP="00564C5A">
      <w:pPr>
        <w:pStyle w:val="Teksttreci80"/>
        <w:numPr>
          <w:ilvl w:val="1"/>
          <w:numId w:val="1"/>
        </w:numPr>
        <w:shd w:val="clear" w:color="auto" w:fill="auto"/>
        <w:tabs>
          <w:tab w:val="left" w:pos="426"/>
        </w:tabs>
        <w:spacing w:before="0" w:after="0" w:line="23" w:lineRule="atLeast"/>
        <w:ind w:right="34" w:firstLine="0"/>
        <w:rPr>
          <w:rFonts w:ascii="Tahoma" w:hAnsi="Tahoma" w:cs="Tahoma"/>
        </w:rPr>
      </w:pPr>
      <w:r w:rsidRPr="00AF4BF0">
        <w:rPr>
          <w:rStyle w:val="Teksttreci811ptBezkursywyOdstpy0pt0"/>
          <w:rFonts w:ascii="Tahoma" w:hAnsi="Tahoma" w:cs="Tahoma"/>
          <w:sz w:val="24"/>
          <w:szCs w:val="24"/>
        </w:rPr>
        <w:t xml:space="preserve">Rozporządzeniu Ministra Środowiska z dnia </w:t>
      </w:r>
      <w:r w:rsidR="004567C6">
        <w:rPr>
          <w:rStyle w:val="Teksttreci811ptBezkursywyOdstpy0pt0"/>
          <w:rFonts w:ascii="Tahoma" w:hAnsi="Tahoma" w:cs="Tahoma"/>
          <w:sz w:val="24"/>
          <w:szCs w:val="24"/>
        </w:rPr>
        <w:t>17 czerwca 2016</w:t>
      </w:r>
      <w:r w:rsidRPr="00AF4BF0">
        <w:rPr>
          <w:rStyle w:val="Teksttreci811ptBezkursywyOdstpy0pt0"/>
          <w:rFonts w:ascii="Tahoma" w:hAnsi="Tahoma" w:cs="Tahoma"/>
          <w:sz w:val="24"/>
          <w:szCs w:val="24"/>
        </w:rPr>
        <w:t xml:space="preserve"> r.</w:t>
      </w:r>
      <w:r w:rsidRPr="00AF4BF0">
        <w:rPr>
          <w:rFonts w:ascii="Tahoma" w:hAnsi="Tahoma" w:cs="Tahoma"/>
        </w:rPr>
        <w:t xml:space="preserve"> w sprawie wzorów sprawozdań o odebranych </w:t>
      </w:r>
      <w:r w:rsidR="004567C6">
        <w:rPr>
          <w:rFonts w:ascii="Tahoma" w:hAnsi="Tahoma" w:cs="Tahoma"/>
        </w:rPr>
        <w:t xml:space="preserve">i zebranych </w:t>
      </w:r>
      <w:r w:rsidRPr="00AF4BF0">
        <w:rPr>
          <w:rFonts w:ascii="Tahoma" w:hAnsi="Tahoma" w:cs="Tahoma"/>
        </w:rPr>
        <w:t>odpadach komunalnych, odebranych nieczystościach ciekłych oraz realizacji zadań z zakresu gospodarowania odpadami komunalnymi</w:t>
      </w:r>
      <w:r w:rsidRPr="00AF4BF0">
        <w:rPr>
          <w:rStyle w:val="Teksttreci811ptBezkursywyOdstpy0pt0"/>
          <w:rFonts w:ascii="Tahoma" w:hAnsi="Tahoma" w:cs="Tahoma"/>
          <w:sz w:val="24"/>
          <w:szCs w:val="24"/>
        </w:rPr>
        <w:t xml:space="preserve"> (Dz. U. z 2016 r., poz. 934),</w:t>
      </w:r>
    </w:p>
    <w:p w:rsidR="00F738EE" w:rsidRPr="00AF4BF0" w:rsidRDefault="00AF4BF0" w:rsidP="00564C5A">
      <w:pPr>
        <w:pStyle w:val="Teksttreci0"/>
        <w:numPr>
          <w:ilvl w:val="1"/>
          <w:numId w:val="1"/>
        </w:numPr>
        <w:shd w:val="clear" w:color="auto" w:fill="auto"/>
        <w:tabs>
          <w:tab w:val="left" w:pos="284"/>
          <w:tab w:val="left" w:pos="426"/>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innym obowiązującym aktom prawa powszechnego,</w:t>
      </w:r>
    </w:p>
    <w:p w:rsidR="00F738EE" w:rsidRPr="002109E8" w:rsidRDefault="007B2425" w:rsidP="00564C5A">
      <w:pPr>
        <w:pStyle w:val="Teksttreci0"/>
        <w:numPr>
          <w:ilvl w:val="1"/>
          <w:numId w:val="1"/>
        </w:numPr>
        <w:shd w:val="clear" w:color="auto" w:fill="auto"/>
        <w:tabs>
          <w:tab w:val="left" w:pos="284"/>
          <w:tab w:val="left" w:pos="426"/>
        </w:tabs>
        <w:spacing w:before="0" w:after="0" w:line="23" w:lineRule="atLeast"/>
        <w:ind w:right="34" w:firstLine="0"/>
        <w:jc w:val="both"/>
        <w:rPr>
          <w:rFonts w:ascii="Tahoma" w:hAnsi="Tahoma" w:cs="Tahoma"/>
          <w:color w:val="000000" w:themeColor="text1"/>
          <w:sz w:val="24"/>
          <w:szCs w:val="24"/>
        </w:rPr>
      </w:pPr>
      <w:r w:rsidRPr="002109E8">
        <w:rPr>
          <w:rFonts w:ascii="Tahoma" w:hAnsi="Tahoma" w:cs="Tahoma"/>
          <w:color w:val="000000" w:themeColor="text1"/>
          <w:sz w:val="24"/>
          <w:szCs w:val="24"/>
        </w:rPr>
        <w:t>Uchwale</w:t>
      </w:r>
      <w:r w:rsidR="00AF4BF0" w:rsidRPr="002109E8">
        <w:rPr>
          <w:rFonts w:ascii="Tahoma" w:hAnsi="Tahoma" w:cs="Tahoma"/>
          <w:color w:val="000000" w:themeColor="text1"/>
          <w:sz w:val="24"/>
          <w:szCs w:val="24"/>
        </w:rPr>
        <w:t xml:space="preserve"> </w:t>
      </w:r>
      <w:r w:rsidRPr="002109E8">
        <w:rPr>
          <w:rFonts w:ascii="Tahoma" w:hAnsi="Tahoma" w:cs="Tahoma"/>
          <w:color w:val="000000" w:themeColor="text1"/>
          <w:sz w:val="24"/>
          <w:szCs w:val="24"/>
        </w:rPr>
        <w:t xml:space="preserve">Nr XIII/128/16 </w:t>
      </w:r>
      <w:r w:rsidR="00AF4BF0" w:rsidRPr="002109E8">
        <w:rPr>
          <w:rFonts w:ascii="Tahoma" w:hAnsi="Tahoma" w:cs="Tahoma"/>
          <w:color w:val="000000" w:themeColor="text1"/>
          <w:sz w:val="24"/>
          <w:szCs w:val="24"/>
        </w:rPr>
        <w:t>Rady Gminy Adamów</w:t>
      </w:r>
      <w:r w:rsidRPr="002109E8">
        <w:rPr>
          <w:rFonts w:ascii="Tahoma" w:hAnsi="Tahoma" w:cs="Tahoma"/>
          <w:color w:val="000000" w:themeColor="text1"/>
          <w:sz w:val="24"/>
          <w:szCs w:val="24"/>
        </w:rPr>
        <w:t xml:space="preserve"> z dnia 7 czerwca 2016 r.</w:t>
      </w:r>
      <w:r w:rsidR="00AF4BF0" w:rsidRPr="002109E8">
        <w:rPr>
          <w:rFonts w:ascii="Tahoma" w:hAnsi="Tahoma" w:cs="Tahoma"/>
          <w:color w:val="000000" w:themeColor="text1"/>
          <w:sz w:val="24"/>
          <w:szCs w:val="24"/>
        </w:rPr>
        <w:t xml:space="preserve"> w sprawie uchwalenia Regulaminu utrzymania czystości i porządku na terenie Gminy Adamów,</w:t>
      </w:r>
    </w:p>
    <w:p w:rsidR="00F738EE" w:rsidRPr="00AF4BF0" w:rsidRDefault="00AF4BF0" w:rsidP="00564C5A">
      <w:pPr>
        <w:pStyle w:val="Teksttreci0"/>
        <w:numPr>
          <w:ilvl w:val="1"/>
          <w:numId w:val="1"/>
        </w:numPr>
        <w:shd w:val="clear" w:color="auto" w:fill="auto"/>
        <w:tabs>
          <w:tab w:val="left" w:pos="426"/>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postanowieniom Planu Gospodarki Odpadami </w:t>
      </w:r>
      <w:r w:rsidR="00BA7EDF">
        <w:rPr>
          <w:rFonts w:ascii="Tahoma" w:hAnsi="Tahoma" w:cs="Tahoma"/>
          <w:sz w:val="24"/>
          <w:szCs w:val="24"/>
        </w:rPr>
        <w:t xml:space="preserve">dla </w:t>
      </w:r>
      <w:r w:rsidRPr="00AF4BF0">
        <w:rPr>
          <w:rFonts w:ascii="Tahoma" w:hAnsi="Tahoma" w:cs="Tahoma"/>
          <w:sz w:val="24"/>
          <w:szCs w:val="24"/>
        </w:rPr>
        <w:t xml:space="preserve">Województwa </w:t>
      </w:r>
      <w:r w:rsidR="00814E81">
        <w:rPr>
          <w:rFonts w:ascii="Tahoma" w:hAnsi="Tahoma" w:cs="Tahoma"/>
          <w:sz w:val="24"/>
          <w:szCs w:val="24"/>
        </w:rPr>
        <w:t>Lubelskiego</w:t>
      </w:r>
      <w:r w:rsidR="002109E8">
        <w:rPr>
          <w:rFonts w:ascii="Tahoma" w:hAnsi="Tahoma" w:cs="Tahoma"/>
          <w:sz w:val="24"/>
          <w:szCs w:val="24"/>
        </w:rPr>
        <w:t xml:space="preserve"> 2017</w:t>
      </w:r>
      <w:r w:rsidRPr="00AF4BF0">
        <w:rPr>
          <w:rFonts w:ascii="Tahoma" w:hAnsi="Tahoma" w:cs="Tahoma"/>
          <w:sz w:val="24"/>
          <w:szCs w:val="24"/>
        </w:rPr>
        <w:t>,</w:t>
      </w:r>
    </w:p>
    <w:p w:rsidR="00F738EE" w:rsidRPr="00AF4BF0" w:rsidRDefault="00AF4BF0" w:rsidP="00564C5A">
      <w:pPr>
        <w:pStyle w:val="Teksttreci0"/>
        <w:numPr>
          <w:ilvl w:val="1"/>
          <w:numId w:val="1"/>
        </w:numPr>
        <w:shd w:val="clear" w:color="auto" w:fill="auto"/>
        <w:tabs>
          <w:tab w:val="left" w:pos="426"/>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innym obowiązującym na terenie gminy aktom prawa miejscowego.</w:t>
      </w:r>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3" w:name="bookmark10"/>
      <w:r w:rsidRPr="00AF4BF0">
        <w:rPr>
          <w:rFonts w:ascii="Tahoma" w:hAnsi="Tahoma" w:cs="Tahoma"/>
          <w:sz w:val="24"/>
          <w:szCs w:val="24"/>
        </w:rPr>
        <w:lastRenderedPageBreak/>
        <w:t>Rozdział III Opis przedmiotu zamówienia</w:t>
      </w:r>
      <w:bookmarkEnd w:id="3"/>
    </w:p>
    <w:p w:rsidR="00F738EE" w:rsidRPr="00AF4BF0" w:rsidRDefault="00AF4BF0" w:rsidP="00564C5A">
      <w:pPr>
        <w:pStyle w:val="Nagwek40"/>
        <w:keepNext/>
        <w:keepLines/>
        <w:numPr>
          <w:ilvl w:val="0"/>
          <w:numId w:val="2"/>
        </w:numPr>
        <w:shd w:val="clear" w:color="auto" w:fill="auto"/>
        <w:tabs>
          <w:tab w:val="left" w:pos="553"/>
        </w:tabs>
        <w:spacing w:before="0" w:after="0" w:line="23" w:lineRule="atLeast"/>
        <w:ind w:right="34" w:firstLine="0"/>
        <w:jc w:val="both"/>
        <w:rPr>
          <w:rFonts w:ascii="Tahoma" w:hAnsi="Tahoma" w:cs="Tahoma"/>
          <w:sz w:val="24"/>
          <w:szCs w:val="24"/>
        </w:rPr>
      </w:pPr>
      <w:bookmarkStart w:id="4" w:name="bookmark11"/>
      <w:r w:rsidRPr="00AF4BF0">
        <w:rPr>
          <w:rFonts w:ascii="Tahoma" w:hAnsi="Tahoma" w:cs="Tahoma"/>
          <w:sz w:val="24"/>
          <w:szCs w:val="24"/>
        </w:rPr>
        <w:t>Opis przedmiotu zamówienia:</w:t>
      </w:r>
      <w:bookmarkEnd w:id="4"/>
    </w:p>
    <w:p w:rsidR="00F738EE" w:rsidRPr="00AF4BF0" w:rsidRDefault="00AF4BF0" w:rsidP="00564C5A">
      <w:pPr>
        <w:pStyle w:val="Teksttreci90"/>
        <w:shd w:val="clear" w:color="auto" w:fill="auto"/>
        <w:tabs>
          <w:tab w:val="left" w:pos="606"/>
        </w:tabs>
        <w:spacing w:before="0" w:after="0" w:line="23" w:lineRule="atLeast"/>
        <w:ind w:right="34" w:firstLine="0"/>
        <w:rPr>
          <w:rFonts w:ascii="Tahoma" w:hAnsi="Tahoma" w:cs="Tahoma"/>
        </w:rPr>
      </w:pPr>
      <w:r w:rsidRPr="00AF4BF0">
        <w:rPr>
          <w:rStyle w:val="Teksttreci911ptBezpogrubieniaBezkursywy"/>
          <w:rFonts w:ascii="Tahoma" w:hAnsi="Tahoma" w:cs="Tahoma"/>
          <w:sz w:val="24"/>
          <w:szCs w:val="24"/>
        </w:rPr>
        <w:t>Przedmiotem zamówienia jest</w:t>
      </w:r>
      <w:r w:rsidRPr="00AF4BF0">
        <w:rPr>
          <w:rFonts w:ascii="Tahoma" w:hAnsi="Tahoma" w:cs="Tahoma"/>
        </w:rPr>
        <w:t xml:space="preserve"> „Kompleksowy odbiór i zagospodarowanie odpadów komunalnych pochodzących z zamieszkałych nieruchomości na terenie </w:t>
      </w:r>
      <w:r>
        <w:rPr>
          <w:rFonts w:ascii="Tahoma" w:hAnsi="Tahoma" w:cs="Tahoma"/>
        </w:rPr>
        <w:t>Gminy Adamów</w:t>
      </w:r>
      <w:r w:rsidRPr="00AF4BF0">
        <w:rPr>
          <w:rFonts w:ascii="Tahoma" w:hAnsi="Tahoma" w:cs="Tahoma"/>
        </w:rPr>
        <w:t xml:space="preserve"> w okresie 01.01.2017r. - 31.</w:t>
      </w:r>
      <w:r w:rsidR="001D757F">
        <w:rPr>
          <w:rFonts w:ascii="Tahoma" w:hAnsi="Tahoma" w:cs="Tahoma"/>
        </w:rPr>
        <w:t>01</w:t>
      </w:r>
      <w:r w:rsidRPr="00AF4BF0">
        <w:rPr>
          <w:rFonts w:ascii="Tahoma" w:hAnsi="Tahoma" w:cs="Tahoma"/>
        </w:rPr>
        <w:t>.201</w:t>
      </w:r>
      <w:r w:rsidR="001D757F">
        <w:rPr>
          <w:rFonts w:ascii="Tahoma" w:hAnsi="Tahoma" w:cs="Tahoma"/>
        </w:rPr>
        <w:t>9</w:t>
      </w:r>
      <w:r w:rsidRPr="00AF4BF0">
        <w:rPr>
          <w:rFonts w:ascii="Tahoma" w:hAnsi="Tahoma" w:cs="Tahoma"/>
        </w:rPr>
        <w:t>r."</w:t>
      </w:r>
    </w:p>
    <w:p w:rsidR="00F738EE" w:rsidRPr="00AF4BF0" w:rsidRDefault="00AF4BF0" w:rsidP="00564C5A">
      <w:pPr>
        <w:pStyle w:val="Teksttreci0"/>
        <w:numPr>
          <w:ilvl w:val="0"/>
          <w:numId w:val="3"/>
        </w:numPr>
        <w:shd w:val="clear" w:color="auto" w:fill="auto"/>
        <w:tabs>
          <w:tab w:val="left" w:pos="610"/>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Kody CPV:</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90500000-2 - Usługi związane z odpadami, 90512000-9 - Usługi transportu odpadów,</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90513100-7 - Usługi wywozu odpadów pochodzących z gospodarstw domowych, 90514000-3 - Usługi recyklingu odpadów, 90533000-2 - Usługi gospodarki odpadami,</w:t>
      </w:r>
    </w:p>
    <w:p w:rsidR="00F738EE" w:rsidRPr="00AF4BF0" w:rsidRDefault="00AF4BF0" w:rsidP="00564C5A">
      <w:pPr>
        <w:pStyle w:val="Nagwek40"/>
        <w:keepNext/>
        <w:keepLines/>
        <w:numPr>
          <w:ilvl w:val="0"/>
          <w:numId w:val="2"/>
        </w:numPr>
        <w:shd w:val="clear" w:color="auto" w:fill="auto"/>
        <w:tabs>
          <w:tab w:val="left" w:pos="380"/>
        </w:tabs>
        <w:spacing w:before="0" w:after="0" w:line="23" w:lineRule="atLeast"/>
        <w:ind w:right="34" w:firstLine="0"/>
        <w:jc w:val="both"/>
        <w:rPr>
          <w:rFonts w:ascii="Tahoma" w:hAnsi="Tahoma" w:cs="Tahoma"/>
          <w:sz w:val="24"/>
          <w:szCs w:val="24"/>
        </w:rPr>
      </w:pPr>
      <w:bookmarkStart w:id="5" w:name="bookmark12"/>
      <w:r w:rsidRPr="00AF4BF0">
        <w:rPr>
          <w:rFonts w:ascii="Tahoma" w:hAnsi="Tahoma" w:cs="Tahoma"/>
          <w:sz w:val="24"/>
          <w:szCs w:val="24"/>
        </w:rPr>
        <w:t>Informacje ogólne mające wpływ na wycenę zamówienia:</w:t>
      </w:r>
      <w:bookmarkEnd w:id="5"/>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3.2.1 W ramach zamówienia Wykonawca zobowiązany jest odbierać i zagospodarować </w:t>
      </w:r>
      <w:r w:rsidRPr="00AF4BF0">
        <w:rPr>
          <w:rStyle w:val="TeksttreciPogrubienie"/>
          <w:rFonts w:ascii="Tahoma" w:hAnsi="Tahoma" w:cs="Tahoma"/>
          <w:sz w:val="24"/>
          <w:szCs w:val="24"/>
        </w:rPr>
        <w:t>każdą</w:t>
      </w:r>
      <w:r w:rsidRPr="00AF4BF0">
        <w:rPr>
          <w:rFonts w:ascii="Tahoma" w:hAnsi="Tahoma" w:cs="Tahoma"/>
          <w:sz w:val="24"/>
          <w:szCs w:val="24"/>
        </w:rPr>
        <w:t xml:space="preserve"> ilość odpadów komunalnych ze wszystkich nieruchomości zamieszkałych </w:t>
      </w:r>
      <w:r w:rsidR="00BB1989">
        <w:rPr>
          <w:rFonts w:ascii="Tahoma" w:hAnsi="Tahoma" w:cs="Tahoma"/>
          <w:sz w:val="24"/>
          <w:szCs w:val="24"/>
        </w:rPr>
        <w:t>znajdujących</w:t>
      </w:r>
      <w:r w:rsidRPr="00AF4BF0">
        <w:rPr>
          <w:rFonts w:ascii="Tahoma" w:hAnsi="Tahoma" w:cs="Tahoma"/>
          <w:sz w:val="24"/>
          <w:szCs w:val="24"/>
        </w:rPr>
        <w:t xml:space="preserve"> się na terenie </w:t>
      </w:r>
      <w:r>
        <w:rPr>
          <w:rFonts w:ascii="Tahoma" w:hAnsi="Tahoma" w:cs="Tahoma"/>
          <w:sz w:val="24"/>
          <w:szCs w:val="24"/>
        </w:rPr>
        <w:t>Gminy Adamów</w:t>
      </w:r>
      <w:r w:rsidRPr="00AF4BF0">
        <w:rPr>
          <w:rFonts w:ascii="Tahoma" w:hAnsi="Tahoma" w:cs="Tahoma"/>
          <w:sz w:val="24"/>
          <w:szCs w:val="24"/>
        </w:rPr>
        <w:t>. Wymaga się również odbierania odpadów, które zostały umieszczone obok pojemników w workach, gdy się w nich nie zmieściły oraz opróżniania dodatkowych pojemników prywatnych.</w:t>
      </w:r>
    </w:p>
    <w:p w:rsidR="00F738EE" w:rsidRPr="00814E81" w:rsidRDefault="00AF4BF0" w:rsidP="00564C5A">
      <w:pPr>
        <w:pStyle w:val="Teksttreci0"/>
        <w:numPr>
          <w:ilvl w:val="0"/>
          <w:numId w:val="4"/>
        </w:numPr>
        <w:shd w:val="clear" w:color="auto" w:fill="auto"/>
        <w:tabs>
          <w:tab w:val="left" w:pos="710"/>
        </w:tabs>
        <w:spacing w:before="0" w:after="0" w:line="23" w:lineRule="atLeast"/>
        <w:ind w:right="34" w:firstLine="0"/>
        <w:jc w:val="both"/>
        <w:rPr>
          <w:rFonts w:ascii="Tahoma" w:hAnsi="Tahoma" w:cs="Tahoma"/>
          <w:color w:val="FF0000"/>
          <w:sz w:val="24"/>
          <w:szCs w:val="24"/>
        </w:rPr>
      </w:pPr>
      <w:r w:rsidRPr="00AF4BF0">
        <w:rPr>
          <w:rFonts w:ascii="Tahoma" w:hAnsi="Tahoma" w:cs="Tahoma"/>
          <w:sz w:val="24"/>
          <w:szCs w:val="24"/>
        </w:rPr>
        <w:t>Powierzchnia gminy:</w:t>
      </w:r>
      <w:r w:rsidRPr="00AF4BF0">
        <w:rPr>
          <w:rStyle w:val="TeksttreciPogrubienie0"/>
          <w:rFonts w:ascii="Tahoma" w:hAnsi="Tahoma" w:cs="Tahoma"/>
          <w:sz w:val="24"/>
          <w:szCs w:val="24"/>
        </w:rPr>
        <w:t xml:space="preserve"> </w:t>
      </w:r>
      <w:r w:rsidR="001E4F8E" w:rsidRPr="001E4F8E">
        <w:rPr>
          <w:rStyle w:val="TeksttreciPogrubienie0"/>
          <w:rFonts w:ascii="Tahoma" w:hAnsi="Tahoma" w:cs="Tahoma"/>
          <w:color w:val="000000" w:themeColor="text1"/>
          <w:sz w:val="24"/>
          <w:szCs w:val="24"/>
        </w:rPr>
        <w:t>ok 11066 ha</w:t>
      </w:r>
      <w:r w:rsidRPr="001E4F8E">
        <w:rPr>
          <w:rStyle w:val="TeksttreciPogrubienie0"/>
          <w:rFonts w:ascii="Tahoma" w:hAnsi="Tahoma" w:cs="Tahoma"/>
          <w:color w:val="000000" w:themeColor="text1"/>
          <w:sz w:val="24"/>
          <w:szCs w:val="24"/>
        </w:rPr>
        <w:t xml:space="preserve"> .</w:t>
      </w:r>
    </w:p>
    <w:p w:rsidR="00F738EE" w:rsidRPr="00C74C98" w:rsidRDefault="00AF4BF0" w:rsidP="00564C5A">
      <w:pPr>
        <w:pStyle w:val="Teksttreci0"/>
        <w:numPr>
          <w:ilvl w:val="0"/>
          <w:numId w:val="4"/>
        </w:numPr>
        <w:shd w:val="clear" w:color="auto" w:fill="auto"/>
        <w:tabs>
          <w:tab w:val="left" w:pos="682"/>
        </w:tabs>
        <w:spacing w:before="0" w:after="0" w:line="23" w:lineRule="atLeast"/>
        <w:ind w:right="34" w:firstLine="0"/>
        <w:jc w:val="both"/>
        <w:rPr>
          <w:rStyle w:val="TeksttreciPogrubienie0"/>
          <w:rFonts w:ascii="Tahoma" w:hAnsi="Tahoma" w:cs="Tahoma"/>
          <w:b w:val="0"/>
          <w:bCs w:val="0"/>
          <w:sz w:val="24"/>
          <w:szCs w:val="24"/>
        </w:rPr>
      </w:pPr>
      <w:r w:rsidRPr="00AF4BF0">
        <w:rPr>
          <w:rFonts w:ascii="Tahoma" w:hAnsi="Tahoma" w:cs="Tahoma"/>
          <w:sz w:val="24"/>
          <w:szCs w:val="24"/>
        </w:rPr>
        <w:t>Dane dotyczące liczby mieszkańców zameldowanych na pobyt stały i czasowy wg stanu na dzień</w:t>
      </w:r>
      <w:r w:rsidRPr="00AF4BF0">
        <w:rPr>
          <w:rStyle w:val="TeksttreciPogrubienie0"/>
          <w:rFonts w:ascii="Tahoma" w:hAnsi="Tahoma" w:cs="Tahoma"/>
          <w:sz w:val="24"/>
          <w:szCs w:val="24"/>
        </w:rPr>
        <w:t xml:space="preserve"> </w:t>
      </w:r>
      <w:r w:rsidR="00814E81">
        <w:rPr>
          <w:rStyle w:val="TeksttreciPogrubienie0"/>
          <w:rFonts w:ascii="Tahoma" w:hAnsi="Tahoma" w:cs="Tahoma"/>
          <w:sz w:val="24"/>
          <w:szCs w:val="24"/>
        </w:rPr>
        <w:t>sporządzania niniejszej SIWZ</w:t>
      </w:r>
      <w:r w:rsidRPr="00AF4BF0">
        <w:rPr>
          <w:rStyle w:val="TeksttreciPogrubienie0"/>
          <w:rFonts w:ascii="Tahoma" w:hAnsi="Tahoma" w:cs="Tahoma"/>
          <w:sz w:val="24"/>
          <w:szCs w:val="24"/>
        </w:rPr>
        <w:t>:</w:t>
      </w:r>
    </w:p>
    <w:p w:rsidR="00C74C98" w:rsidRPr="00AF4BF0" w:rsidRDefault="00C74C98" w:rsidP="00564C5A">
      <w:pPr>
        <w:pStyle w:val="Teksttreci0"/>
        <w:shd w:val="clear" w:color="auto" w:fill="auto"/>
        <w:tabs>
          <w:tab w:val="left" w:pos="682"/>
        </w:tabs>
        <w:spacing w:before="0" w:after="0" w:line="23" w:lineRule="atLeast"/>
        <w:ind w:right="34" w:firstLine="0"/>
        <w:jc w:val="both"/>
        <w:rPr>
          <w:rFonts w:ascii="Tahoma" w:hAnsi="Tahoma" w:cs="Tahoma"/>
          <w:sz w:val="24"/>
          <w:szCs w:val="24"/>
        </w:rPr>
      </w:pPr>
    </w:p>
    <w:tbl>
      <w:tblPr>
        <w:tblW w:w="0" w:type="auto"/>
        <w:jc w:val="center"/>
        <w:tblLayout w:type="fixed"/>
        <w:tblCellMar>
          <w:left w:w="10" w:type="dxa"/>
          <w:right w:w="10" w:type="dxa"/>
        </w:tblCellMar>
        <w:tblLook w:val="0000" w:firstRow="0" w:lastRow="0" w:firstColumn="0" w:lastColumn="0" w:noHBand="0" w:noVBand="0"/>
      </w:tblPr>
      <w:tblGrid>
        <w:gridCol w:w="571"/>
        <w:gridCol w:w="2510"/>
        <w:gridCol w:w="2275"/>
      </w:tblGrid>
      <w:tr w:rsidR="00F738EE" w:rsidRPr="00AF4BF0">
        <w:trPr>
          <w:trHeight w:val="374"/>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AF4BF0"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Lp.</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AF4BF0"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miejscowość</w:t>
            </w:r>
          </w:p>
        </w:tc>
        <w:tc>
          <w:tcPr>
            <w:tcW w:w="2275"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AF4BF0"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liczba mieszkańców</w:t>
            </w:r>
          </w:p>
        </w:tc>
      </w:tr>
      <w:tr w:rsidR="00F738EE" w:rsidRPr="00AF4BF0">
        <w:trPr>
          <w:trHeight w:val="403"/>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A578FF"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Adamów</w:t>
            </w:r>
          </w:p>
        </w:tc>
        <w:tc>
          <w:tcPr>
            <w:tcW w:w="2275"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387</w:t>
            </w:r>
          </w:p>
        </w:tc>
      </w:tr>
      <w:tr w:rsidR="00F738EE" w:rsidRPr="00AF4BF0">
        <w:trPr>
          <w:trHeight w:val="408"/>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A578FF"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Bliżów</w:t>
            </w:r>
          </w:p>
        </w:tc>
        <w:tc>
          <w:tcPr>
            <w:tcW w:w="2275"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217</w:t>
            </w:r>
          </w:p>
        </w:tc>
      </w:tr>
      <w:tr w:rsidR="00F738EE" w:rsidRPr="00AF4BF0">
        <w:trPr>
          <w:trHeight w:val="403"/>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A578FF"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3</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Bondyrz</w:t>
            </w:r>
          </w:p>
        </w:tc>
        <w:tc>
          <w:tcPr>
            <w:tcW w:w="2275"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691</w:t>
            </w:r>
          </w:p>
        </w:tc>
      </w:tr>
      <w:tr w:rsidR="00F738EE" w:rsidRPr="00AF4BF0">
        <w:trPr>
          <w:trHeight w:val="408"/>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A578FF"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4</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Boża Wola</w:t>
            </w:r>
          </w:p>
        </w:tc>
        <w:tc>
          <w:tcPr>
            <w:tcW w:w="2275"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267</w:t>
            </w:r>
          </w:p>
        </w:tc>
      </w:tr>
      <w:tr w:rsidR="00F738EE" w:rsidRPr="00AF4BF0">
        <w:trPr>
          <w:trHeight w:val="408"/>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A578FF"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5</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Czarnowoda</w:t>
            </w:r>
          </w:p>
        </w:tc>
        <w:tc>
          <w:tcPr>
            <w:tcW w:w="2275"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11</w:t>
            </w:r>
          </w:p>
        </w:tc>
      </w:tr>
      <w:tr w:rsidR="00F738EE" w:rsidRPr="00AF4BF0">
        <w:trPr>
          <w:trHeight w:val="403"/>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A578FF"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6</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Feliksówka</w:t>
            </w:r>
          </w:p>
        </w:tc>
        <w:tc>
          <w:tcPr>
            <w:tcW w:w="2275"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237</w:t>
            </w:r>
          </w:p>
        </w:tc>
      </w:tr>
      <w:tr w:rsidR="00F738EE" w:rsidRPr="00AF4BF0">
        <w:trPr>
          <w:trHeight w:val="408"/>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A578FF"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7</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Grabnik</w:t>
            </w:r>
          </w:p>
        </w:tc>
        <w:tc>
          <w:tcPr>
            <w:tcW w:w="2275"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7</w:t>
            </w:r>
          </w:p>
        </w:tc>
      </w:tr>
      <w:tr w:rsidR="00F738EE" w:rsidRPr="00AF4BF0">
        <w:trPr>
          <w:trHeight w:val="403"/>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A578FF"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8</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Jacnia</w:t>
            </w:r>
          </w:p>
        </w:tc>
        <w:tc>
          <w:tcPr>
            <w:tcW w:w="2275"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514</w:t>
            </w:r>
          </w:p>
        </w:tc>
      </w:tr>
      <w:tr w:rsidR="00F738EE" w:rsidRPr="00AF4BF0">
        <w:trPr>
          <w:trHeight w:val="408"/>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A578FF"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9</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Malinówka</w:t>
            </w:r>
          </w:p>
        </w:tc>
        <w:tc>
          <w:tcPr>
            <w:tcW w:w="2275"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11</w:t>
            </w:r>
          </w:p>
        </w:tc>
      </w:tr>
      <w:tr w:rsidR="00F738EE" w:rsidRPr="00AF4BF0">
        <w:trPr>
          <w:trHeight w:val="403"/>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A578FF"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10</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Potoczek</w:t>
            </w:r>
          </w:p>
        </w:tc>
        <w:tc>
          <w:tcPr>
            <w:tcW w:w="2275"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196</w:t>
            </w:r>
          </w:p>
        </w:tc>
      </w:tr>
      <w:tr w:rsidR="00F738EE" w:rsidRPr="00AF4BF0">
        <w:trPr>
          <w:trHeight w:val="408"/>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A578FF"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11</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Rachodoszcze</w:t>
            </w:r>
          </w:p>
        </w:tc>
        <w:tc>
          <w:tcPr>
            <w:tcW w:w="2275"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286</w:t>
            </w:r>
          </w:p>
        </w:tc>
      </w:tr>
      <w:tr w:rsidR="00F738EE" w:rsidRPr="00AF4BF0">
        <w:trPr>
          <w:trHeight w:val="408"/>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A578FF"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12</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Suchowola</w:t>
            </w:r>
          </w:p>
        </w:tc>
        <w:tc>
          <w:tcPr>
            <w:tcW w:w="2275"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980</w:t>
            </w:r>
          </w:p>
        </w:tc>
      </w:tr>
      <w:tr w:rsidR="00F738EE" w:rsidRPr="00AF4BF0">
        <w:trPr>
          <w:trHeight w:val="403"/>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A578FF"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13</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Suchowola Kolonia</w:t>
            </w:r>
          </w:p>
        </w:tc>
        <w:tc>
          <w:tcPr>
            <w:tcW w:w="2275"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363</w:t>
            </w:r>
          </w:p>
        </w:tc>
      </w:tr>
      <w:tr w:rsidR="00F738EE" w:rsidRPr="00AF4BF0">
        <w:trPr>
          <w:trHeight w:val="408"/>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A578FF"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14</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Szewnia Dolna</w:t>
            </w:r>
          </w:p>
        </w:tc>
        <w:tc>
          <w:tcPr>
            <w:tcW w:w="2275"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381</w:t>
            </w:r>
          </w:p>
        </w:tc>
      </w:tr>
      <w:tr w:rsidR="00F738EE" w:rsidRPr="00AF4BF0">
        <w:trPr>
          <w:trHeight w:val="403"/>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A578FF"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15</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Szewnia Górna</w:t>
            </w:r>
          </w:p>
        </w:tc>
        <w:tc>
          <w:tcPr>
            <w:tcW w:w="2275"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228</w:t>
            </w:r>
          </w:p>
        </w:tc>
      </w:tr>
      <w:tr w:rsidR="00F738EE" w:rsidRPr="00AF4BF0">
        <w:trPr>
          <w:trHeight w:val="408"/>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A578FF"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16</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Trzepieciny</w:t>
            </w:r>
          </w:p>
        </w:tc>
        <w:tc>
          <w:tcPr>
            <w:tcW w:w="2275"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99</w:t>
            </w:r>
          </w:p>
        </w:tc>
      </w:tr>
      <w:tr w:rsidR="00F738EE" w:rsidRPr="00AF4BF0">
        <w:trPr>
          <w:trHeight w:val="413"/>
          <w:jc w:val="center"/>
        </w:trPr>
        <w:tc>
          <w:tcPr>
            <w:tcW w:w="3081" w:type="dxa"/>
            <w:gridSpan w:val="2"/>
            <w:tcBorders>
              <w:top w:val="single" w:sz="4" w:space="0" w:color="auto"/>
              <w:right w:val="single" w:sz="4" w:space="0" w:color="auto"/>
            </w:tcBorders>
            <w:shd w:val="clear" w:color="auto" w:fill="FFFFFF"/>
          </w:tcPr>
          <w:p w:rsidR="00F738EE" w:rsidRPr="00AF4BF0" w:rsidRDefault="00F738EE" w:rsidP="00564C5A">
            <w:pPr>
              <w:framePr w:wrap="notBeside" w:vAnchor="text" w:hAnchor="text" w:xAlign="center" w:y="1"/>
              <w:spacing w:line="23" w:lineRule="atLeast"/>
              <w:ind w:right="34"/>
              <w:jc w:val="both"/>
              <w:rPr>
                <w:rFonts w:ascii="Tahoma" w:hAnsi="Tahoma" w:cs="Tahoma"/>
              </w:rPr>
            </w:pPr>
          </w:p>
        </w:tc>
        <w:tc>
          <w:tcPr>
            <w:tcW w:w="2275" w:type="dxa"/>
            <w:tcBorders>
              <w:top w:val="single" w:sz="4" w:space="0" w:color="auto"/>
              <w:left w:val="single" w:sz="4" w:space="0" w:color="auto"/>
              <w:bottom w:val="single" w:sz="4" w:space="0" w:color="auto"/>
              <w:right w:val="single" w:sz="4" w:space="0" w:color="auto"/>
            </w:tcBorders>
            <w:shd w:val="clear" w:color="auto" w:fill="FFFFFF"/>
          </w:tcPr>
          <w:p w:rsidR="00F738EE" w:rsidRPr="00AF4BF0" w:rsidRDefault="009A55F7" w:rsidP="00564C5A">
            <w:pPr>
              <w:pStyle w:val="Teksttreci50"/>
              <w:framePr w:wrap="notBeside" w:vAnchor="text" w:hAnchor="text" w:xAlign="center" w:y="1"/>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fldChar w:fldCharType="begin"/>
            </w:r>
            <w:r>
              <w:rPr>
                <w:rFonts w:ascii="Tahoma" w:hAnsi="Tahoma" w:cs="Tahoma"/>
                <w:sz w:val="24"/>
                <w:szCs w:val="24"/>
              </w:rPr>
              <w:instrText xml:space="preserve"> =SUM(ABOVE) </w:instrText>
            </w:r>
            <w:r>
              <w:rPr>
                <w:rFonts w:ascii="Tahoma" w:hAnsi="Tahoma" w:cs="Tahoma"/>
                <w:sz w:val="24"/>
                <w:szCs w:val="24"/>
              </w:rPr>
              <w:fldChar w:fldCharType="separate"/>
            </w:r>
            <w:r>
              <w:rPr>
                <w:rFonts w:ascii="Tahoma" w:hAnsi="Tahoma" w:cs="Tahoma"/>
                <w:noProof/>
                <w:sz w:val="24"/>
                <w:szCs w:val="24"/>
              </w:rPr>
              <w:t>4875</w:t>
            </w:r>
            <w:r>
              <w:rPr>
                <w:rFonts w:ascii="Tahoma" w:hAnsi="Tahoma" w:cs="Tahoma"/>
                <w:sz w:val="24"/>
                <w:szCs w:val="24"/>
              </w:rPr>
              <w:fldChar w:fldCharType="end"/>
            </w:r>
          </w:p>
        </w:tc>
      </w:tr>
    </w:tbl>
    <w:p w:rsidR="00F738EE" w:rsidRPr="00AF4BF0" w:rsidRDefault="00F738EE" w:rsidP="00564C5A">
      <w:pPr>
        <w:spacing w:line="23" w:lineRule="atLeast"/>
        <w:ind w:right="34"/>
        <w:jc w:val="both"/>
        <w:rPr>
          <w:rFonts w:ascii="Tahoma" w:hAnsi="Tahoma" w:cs="Tahoma"/>
        </w:rPr>
      </w:pPr>
    </w:p>
    <w:p w:rsidR="004078CE" w:rsidRDefault="004078CE">
      <w:pPr>
        <w:rPr>
          <w:rFonts w:ascii="Tahoma" w:eastAsia="Times New Roman" w:hAnsi="Tahoma" w:cs="Tahoma"/>
          <w:strike/>
        </w:rPr>
      </w:pPr>
      <w:r>
        <w:rPr>
          <w:rFonts w:ascii="Tahoma" w:hAnsi="Tahoma" w:cs="Tahoma"/>
          <w:strike/>
        </w:rPr>
        <w:br w:type="page"/>
      </w:r>
    </w:p>
    <w:p w:rsidR="004078CE" w:rsidRPr="00D015BA" w:rsidRDefault="004078CE" w:rsidP="004078CE">
      <w:pPr>
        <w:rPr>
          <w:rFonts w:ascii="Tahoma" w:hAnsi="Tahoma" w:cs="Tahoma"/>
        </w:rPr>
      </w:pPr>
    </w:p>
    <w:tbl>
      <w:tblPr>
        <w:tblW w:w="0" w:type="auto"/>
        <w:jc w:val="center"/>
        <w:tblInd w:w="55" w:type="dxa"/>
        <w:tblLayout w:type="fixed"/>
        <w:tblCellMar>
          <w:top w:w="55" w:type="dxa"/>
          <w:left w:w="55" w:type="dxa"/>
          <w:bottom w:w="55" w:type="dxa"/>
          <w:right w:w="55" w:type="dxa"/>
        </w:tblCellMar>
        <w:tblLook w:val="0000" w:firstRow="0" w:lastRow="0" w:firstColumn="0" w:lastColumn="0" w:noHBand="0" w:noVBand="0"/>
      </w:tblPr>
      <w:tblGrid>
        <w:gridCol w:w="505"/>
        <w:gridCol w:w="2090"/>
        <w:gridCol w:w="3530"/>
      </w:tblGrid>
      <w:tr w:rsidR="004078CE" w:rsidRPr="00D015BA" w:rsidTr="003A6FCE">
        <w:trPr>
          <w:jc w:val="center"/>
        </w:trPr>
        <w:tc>
          <w:tcPr>
            <w:tcW w:w="505" w:type="dxa"/>
            <w:tcBorders>
              <w:top w:val="single" w:sz="4" w:space="0" w:color="auto"/>
              <w:left w:val="single" w:sz="4" w:space="0" w:color="auto"/>
              <w:bottom w:val="single" w:sz="2" w:space="0" w:color="000000"/>
              <w:right w:val="single" w:sz="2" w:space="0" w:color="000000"/>
            </w:tcBorders>
          </w:tcPr>
          <w:p w:rsidR="004078CE" w:rsidRPr="00D015BA" w:rsidRDefault="004078CE" w:rsidP="003A6FCE">
            <w:pPr>
              <w:pStyle w:val="Zawartotabeli"/>
              <w:rPr>
                <w:rFonts w:ascii="Tahoma" w:hAnsi="Tahoma" w:cs="Tahoma"/>
                <w:b/>
                <w:bCs/>
              </w:rPr>
            </w:pPr>
            <w:r w:rsidRPr="00D015BA">
              <w:rPr>
                <w:rFonts w:ascii="Tahoma" w:hAnsi="Tahoma" w:cs="Tahoma"/>
                <w:b/>
                <w:bCs/>
              </w:rPr>
              <w:t>Lp.</w:t>
            </w:r>
          </w:p>
        </w:tc>
        <w:tc>
          <w:tcPr>
            <w:tcW w:w="2090" w:type="dxa"/>
            <w:tcBorders>
              <w:top w:val="single" w:sz="4" w:space="0" w:color="auto"/>
              <w:left w:val="single" w:sz="2" w:space="0" w:color="000000"/>
              <w:bottom w:val="single" w:sz="2" w:space="0" w:color="000000"/>
              <w:right w:val="single" w:sz="2" w:space="0" w:color="000000"/>
            </w:tcBorders>
            <w:vAlign w:val="center"/>
          </w:tcPr>
          <w:p w:rsidR="004078CE" w:rsidRPr="00D015BA" w:rsidRDefault="004078CE" w:rsidP="003A6FCE">
            <w:pPr>
              <w:pStyle w:val="Zawartotabeli"/>
              <w:jc w:val="center"/>
              <w:rPr>
                <w:rFonts w:ascii="Tahoma" w:hAnsi="Tahoma" w:cs="Tahoma"/>
                <w:b/>
                <w:bCs/>
              </w:rPr>
            </w:pPr>
            <w:proofErr w:type="spellStart"/>
            <w:r w:rsidRPr="00D015BA">
              <w:rPr>
                <w:rFonts w:ascii="Tahoma" w:hAnsi="Tahoma" w:cs="Tahoma"/>
                <w:b/>
                <w:bCs/>
              </w:rPr>
              <w:t>Miejscowosć</w:t>
            </w:r>
            <w:proofErr w:type="spellEnd"/>
          </w:p>
        </w:tc>
        <w:tc>
          <w:tcPr>
            <w:tcW w:w="3530" w:type="dxa"/>
            <w:tcBorders>
              <w:top w:val="single" w:sz="4" w:space="0" w:color="auto"/>
              <w:left w:val="single" w:sz="2" w:space="0" w:color="000000"/>
              <w:bottom w:val="single" w:sz="2" w:space="0" w:color="000000"/>
              <w:right w:val="single" w:sz="4" w:space="0" w:color="auto"/>
            </w:tcBorders>
            <w:vAlign w:val="center"/>
          </w:tcPr>
          <w:p w:rsidR="004078CE" w:rsidRPr="00D015BA" w:rsidRDefault="004078CE" w:rsidP="003A6FCE">
            <w:pPr>
              <w:pStyle w:val="Zawartotabeli"/>
              <w:jc w:val="center"/>
              <w:rPr>
                <w:rFonts w:ascii="Tahoma" w:hAnsi="Tahoma" w:cs="Tahoma"/>
                <w:b/>
                <w:bCs/>
              </w:rPr>
            </w:pPr>
            <w:r w:rsidRPr="00D015BA">
              <w:rPr>
                <w:rFonts w:ascii="Tahoma" w:hAnsi="Tahoma" w:cs="Tahoma"/>
                <w:b/>
                <w:bCs/>
              </w:rPr>
              <w:t>Liczba nieruchomości</w:t>
            </w:r>
          </w:p>
          <w:p w:rsidR="004078CE" w:rsidRPr="00D015BA" w:rsidRDefault="004078CE" w:rsidP="003A6FCE">
            <w:pPr>
              <w:pStyle w:val="Zawartotabeli"/>
              <w:jc w:val="center"/>
              <w:rPr>
                <w:rFonts w:ascii="Tahoma" w:hAnsi="Tahoma" w:cs="Tahoma"/>
                <w:b/>
                <w:bCs/>
                <w:lang w:val="pl-PL"/>
              </w:rPr>
            </w:pPr>
            <w:r w:rsidRPr="00D015BA">
              <w:rPr>
                <w:rFonts w:ascii="Tahoma" w:hAnsi="Tahoma" w:cs="Tahoma"/>
                <w:b/>
                <w:bCs/>
              </w:rPr>
              <w:t xml:space="preserve">na podstawie </w:t>
            </w:r>
            <w:r w:rsidRPr="00D015BA">
              <w:rPr>
                <w:rFonts w:ascii="Tahoma" w:hAnsi="Tahoma" w:cs="Tahoma"/>
                <w:b/>
                <w:bCs/>
                <w:lang w:val="pl-PL"/>
              </w:rPr>
              <w:t>deklaracji</w:t>
            </w:r>
          </w:p>
        </w:tc>
      </w:tr>
      <w:tr w:rsidR="004078CE" w:rsidRPr="00D015BA" w:rsidTr="003A6FCE">
        <w:trPr>
          <w:jc w:val="center"/>
        </w:trPr>
        <w:tc>
          <w:tcPr>
            <w:tcW w:w="505" w:type="dxa"/>
            <w:tcBorders>
              <w:left w:val="single" w:sz="4" w:space="0" w:color="auto"/>
              <w:bottom w:val="single" w:sz="2" w:space="0" w:color="000000"/>
              <w:right w:val="single" w:sz="2" w:space="0" w:color="000000"/>
            </w:tcBorders>
          </w:tcPr>
          <w:p w:rsidR="004078CE" w:rsidRPr="00D015BA" w:rsidRDefault="004078CE" w:rsidP="003A6FCE">
            <w:pPr>
              <w:pStyle w:val="Zawartotabeli"/>
              <w:rPr>
                <w:rFonts w:ascii="Tahoma" w:hAnsi="Tahoma" w:cs="Tahoma"/>
                <w:b/>
                <w:bCs/>
              </w:rPr>
            </w:pPr>
            <w:r w:rsidRPr="00D015BA">
              <w:rPr>
                <w:rFonts w:ascii="Tahoma" w:hAnsi="Tahoma" w:cs="Tahoma"/>
                <w:b/>
                <w:bCs/>
              </w:rPr>
              <w:t>1</w:t>
            </w:r>
          </w:p>
        </w:tc>
        <w:tc>
          <w:tcPr>
            <w:tcW w:w="2090" w:type="dxa"/>
            <w:tcBorders>
              <w:left w:val="single" w:sz="2" w:space="0" w:color="000000"/>
              <w:bottom w:val="single" w:sz="2" w:space="0" w:color="000000"/>
              <w:right w:val="single" w:sz="2" w:space="0" w:color="000000"/>
            </w:tcBorders>
            <w:vAlign w:val="center"/>
          </w:tcPr>
          <w:p w:rsidR="004078CE" w:rsidRPr="00D015BA" w:rsidRDefault="004078CE" w:rsidP="003A6FCE">
            <w:pPr>
              <w:pStyle w:val="Zawartotabeli"/>
              <w:jc w:val="center"/>
              <w:rPr>
                <w:rFonts w:ascii="Tahoma" w:hAnsi="Tahoma" w:cs="Tahoma"/>
                <w:b/>
                <w:bCs/>
              </w:rPr>
            </w:pPr>
            <w:r w:rsidRPr="00D015BA">
              <w:rPr>
                <w:rFonts w:ascii="Tahoma" w:hAnsi="Tahoma" w:cs="Tahoma"/>
                <w:b/>
                <w:bCs/>
              </w:rPr>
              <w:t>Adamów</w:t>
            </w:r>
          </w:p>
        </w:tc>
        <w:tc>
          <w:tcPr>
            <w:tcW w:w="3530" w:type="dxa"/>
            <w:tcBorders>
              <w:left w:val="single" w:sz="2" w:space="0" w:color="000000"/>
              <w:bottom w:val="single" w:sz="2" w:space="0" w:color="000000"/>
              <w:right w:val="single" w:sz="4" w:space="0" w:color="auto"/>
            </w:tcBorders>
            <w:vAlign w:val="center"/>
          </w:tcPr>
          <w:p w:rsidR="004078CE" w:rsidRPr="00D015BA" w:rsidRDefault="004078CE" w:rsidP="003A6FCE">
            <w:pPr>
              <w:pStyle w:val="Zawartotabeli"/>
              <w:jc w:val="center"/>
              <w:rPr>
                <w:rFonts w:ascii="Tahoma" w:hAnsi="Tahoma" w:cs="Tahoma"/>
              </w:rPr>
            </w:pPr>
            <w:r>
              <w:rPr>
                <w:rFonts w:ascii="Tahoma" w:hAnsi="Tahoma" w:cs="Tahoma"/>
                <w:b/>
                <w:bCs/>
                <w:lang w:val="pl-PL"/>
              </w:rPr>
              <w:t>96</w:t>
            </w:r>
            <w:r w:rsidRPr="00D015BA">
              <w:rPr>
                <w:rFonts w:ascii="Tahoma" w:hAnsi="Tahoma" w:cs="Tahoma"/>
              </w:rPr>
              <w:t xml:space="preserve"> nieruchomości</w:t>
            </w:r>
          </w:p>
          <w:p w:rsidR="004078CE" w:rsidRPr="00D015BA" w:rsidRDefault="004078CE" w:rsidP="003A6FCE">
            <w:pPr>
              <w:pStyle w:val="Zawartotabeli"/>
              <w:jc w:val="center"/>
              <w:rPr>
                <w:rFonts w:ascii="Tahoma" w:hAnsi="Tahoma" w:cs="Tahoma"/>
              </w:rPr>
            </w:pPr>
          </w:p>
          <w:p w:rsidR="004078CE" w:rsidRPr="00D015BA" w:rsidRDefault="004078CE" w:rsidP="003A6FCE">
            <w:pPr>
              <w:pStyle w:val="Zawartotabeli"/>
              <w:jc w:val="center"/>
              <w:rPr>
                <w:rFonts w:ascii="Tahoma" w:hAnsi="Tahoma" w:cs="Tahoma"/>
                <w:lang w:val="pl-PL"/>
              </w:rPr>
            </w:pPr>
            <w:r w:rsidRPr="00D015BA">
              <w:rPr>
                <w:rFonts w:ascii="Tahoma" w:hAnsi="Tahoma" w:cs="Tahoma"/>
                <w:lang w:val="pl-PL"/>
              </w:rPr>
              <w:t>w tym 1 blok</w:t>
            </w:r>
          </w:p>
        </w:tc>
      </w:tr>
      <w:tr w:rsidR="004078CE" w:rsidRPr="00D015BA" w:rsidTr="003A6FCE">
        <w:trPr>
          <w:jc w:val="center"/>
        </w:trPr>
        <w:tc>
          <w:tcPr>
            <w:tcW w:w="505" w:type="dxa"/>
            <w:tcBorders>
              <w:left w:val="single" w:sz="4" w:space="0" w:color="auto"/>
              <w:bottom w:val="single" w:sz="2" w:space="0" w:color="000000"/>
              <w:right w:val="single" w:sz="2" w:space="0" w:color="000000"/>
            </w:tcBorders>
          </w:tcPr>
          <w:p w:rsidR="004078CE" w:rsidRPr="00D015BA" w:rsidRDefault="004078CE" w:rsidP="003A6FCE">
            <w:pPr>
              <w:pStyle w:val="Zawartotabeli"/>
              <w:rPr>
                <w:rFonts w:ascii="Tahoma" w:hAnsi="Tahoma" w:cs="Tahoma"/>
                <w:b/>
                <w:bCs/>
              </w:rPr>
            </w:pPr>
            <w:r w:rsidRPr="00D015BA">
              <w:rPr>
                <w:rFonts w:ascii="Tahoma" w:hAnsi="Tahoma" w:cs="Tahoma"/>
                <w:b/>
                <w:bCs/>
              </w:rPr>
              <w:t>2</w:t>
            </w:r>
          </w:p>
        </w:tc>
        <w:tc>
          <w:tcPr>
            <w:tcW w:w="2090" w:type="dxa"/>
            <w:tcBorders>
              <w:left w:val="single" w:sz="2" w:space="0" w:color="000000"/>
              <w:bottom w:val="single" w:sz="2" w:space="0" w:color="000000"/>
              <w:right w:val="single" w:sz="2" w:space="0" w:color="000000"/>
            </w:tcBorders>
            <w:vAlign w:val="center"/>
          </w:tcPr>
          <w:p w:rsidR="004078CE" w:rsidRPr="00D015BA" w:rsidRDefault="004078CE" w:rsidP="003A6FCE">
            <w:pPr>
              <w:pStyle w:val="Zawartotabeli"/>
              <w:jc w:val="center"/>
              <w:rPr>
                <w:rFonts w:ascii="Tahoma" w:hAnsi="Tahoma" w:cs="Tahoma"/>
                <w:b/>
                <w:bCs/>
              </w:rPr>
            </w:pPr>
            <w:r w:rsidRPr="00D015BA">
              <w:rPr>
                <w:rFonts w:ascii="Tahoma" w:hAnsi="Tahoma" w:cs="Tahoma"/>
                <w:b/>
                <w:bCs/>
              </w:rPr>
              <w:t>Bliżów</w:t>
            </w:r>
          </w:p>
        </w:tc>
        <w:tc>
          <w:tcPr>
            <w:tcW w:w="3530" w:type="dxa"/>
            <w:tcBorders>
              <w:left w:val="single" w:sz="2" w:space="0" w:color="000000"/>
              <w:bottom w:val="single" w:sz="2" w:space="0" w:color="000000"/>
              <w:right w:val="single" w:sz="4" w:space="0" w:color="auto"/>
            </w:tcBorders>
            <w:vAlign w:val="center"/>
          </w:tcPr>
          <w:p w:rsidR="004078CE" w:rsidRPr="00D015BA" w:rsidRDefault="004078CE" w:rsidP="003A6FCE">
            <w:pPr>
              <w:pStyle w:val="Zawartotabeli"/>
              <w:jc w:val="center"/>
              <w:rPr>
                <w:rFonts w:ascii="Tahoma" w:hAnsi="Tahoma" w:cs="Tahoma"/>
              </w:rPr>
            </w:pPr>
            <w:r>
              <w:rPr>
                <w:rFonts w:ascii="Tahoma" w:hAnsi="Tahoma" w:cs="Tahoma"/>
                <w:b/>
                <w:bCs/>
                <w:lang w:val="pl-PL"/>
              </w:rPr>
              <w:t>62</w:t>
            </w:r>
            <w:r w:rsidRPr="00D015BA">
              <w:rPr>
                <w:rFonts w:ascii="Tahoma" w:hAnsi="Tahoma" w:cs="Tahoma"/>
              </w:rPr>
              <w:t xml:space="preserve"> nieruchomości</w:t>
            </w:r>
          </w:p>
          <w:p w:rsidR="004078CE" w:rsidRPr="00D015BA" w:rsidRDefault="004078CE" w:rsidP="003A6FCE">
            <w:pPr>
              <w:pStyle w:val="Zawartotabeli"/>
              <w:jc w:val="center"/>
              <w:rPr>
                <w:rFonts w:ascii="Tahoma" w:hAnsi="Tahoma" w:cs="Tahoma"/>
              </w:rPr>
            </w:pPr>
          </w:p>
          <w:p w:rsidR="004078CE" w:rsidRPr="00D015BA" w:rsidRDefault="004078CE" w:rsidP="003A6FCE">
            <w:pPr>
              <w:pStyle w:val="Zawartotabeli"/>
              <w:jc w:val="center"/>
              <w:rPr>
                <w:rFonts w:ascii="Tahoma" w:hAnsi="Tahoma" w:cs="Tahoma"/>
              </w:rPr>
            </w:pPr>
          </w:p>
        </w:tc>
      </w:tr>
      <w:tr w:rsidR="004078CE" w:rsidRPr="00D015BA" w:rsidTr="003A6FCE">
        <w:trPr>
          <w:jc w:val="center"/>
        </w:trPr>
        <w:tc>
          <w:tcPr>
            <w:tcW w:w="505" w:type="dxa"/>
            <w:tcBorders>
              <w:left w:val="single" w:sz="4" w:space="0" w:color="auto"/>
              <w:bottom w:val="single" w:sz="2" w:space="0" w:color="000000"/>
              <w:right w:val="single" w:sz="2" w:space="0" w:color="000000"/>
            </w:tcBorders>
          </w:tcPr>
          <w:p w:rsidR="004078CE" w:rsidRPr="00D015BA" w:rsidRDefault="004078CE" w:rsidP="003A6FCE">
            <w:pPr>
              <w:pStyle w:val="Zawartotabeli"/>
              <w:rPr>
                <w:rFonts w:ascii="Tahoma" w:hAnsi="Tahoma" w:cs="Tahoma"/>
                <w:b/>
                <w:bCs/>
              </w:rPr>
            </w:pPr>
            <w:r w:rsidRPr="00D015BA">
              <w:rPr>
                <w:rFonts w:ascii="Tahoma" w:hAnsi="Tahoma" w:cs="Tahoma"/>
                <w:b/>
                <w:bCs/>
              </w:rPr>
              <w:t>3</w:t>
            </w:r>
          </w:p>
        </w:tc>
        <w:tc>
          <w:tcPr>
            <w:tcW w:w="2090" w:type="dxa"/>
            <w:tcBorders>
              <w:left w:val="single" w:sz="2" w:space="0" w:color="000000"/>
              <w:bottom w:val="single" w:sz="2" w:space="0" w:color="000000"/>
              <w:right w:val="single" w:sz="2" w:space="0" w:color="000000"/>
            </w:tcBorders>
            <w:vAlign w:val="center"/>
          </w:tcPr>
          <w:p w:rsidR="004078CE" w:rsidRPr="00D015BA" w:rsidRDefault="004078CE" w:rsidP="003A6FCE">
            <w:pPr>
              <w:pStyle w:val="Zawartotabeli"/>
              <w:jc w:val="center"/>
              <w:rPr>
                <w:rFonts w:ascii="Tahoma" w:hAnsi="Tahoma" w:cs="Tahoma"/>
                <w:b/>
                <w:bCs/>
              </w:rPr>
            </w:pPr>
            <w:r w:rsidRPr="00D015BA">
              <w:rPr>
                <w:rFonts w:ascii="Tahoma" w:hAnsi="Tahoma" w:cs="Tahoma"/>
                <w:b/>
                <w:bCs/>
              </w:rPr>
              <w:t>Bondyrz</w:t>
            </w:r>
          </w:p>
        </w:tc>
        <w:tc>
          <w:tcPr>
            <w:tcW w:w="3530" w:type="dxa"/>
            <w:tcBorders>
              <w:left w:val="single" w:sz="2" w:space="0" w:color="000000"/>
              <w:bottom w:val="single" w:sz="2" w:space="0" w:color="000000"/>
              <w:right w:val="single" w:sz="4" w:space="0" w:color="auto"/>
            </w:tcBorders>
            <w:vAlign w:val="center"/>
          </w:tcPr>
          <w:p w:rsidR="004078CE" w:rsidRPr="00D015BA" w:rsidRDefault="004078CE" w:rsidP="003A6FCE">
            <w:pPr>
              <w:pStyle w:val="Zawartotabeli"/>
              <w:jc w:val="center"/>
              <w:rPr>
                <w:rFonts w:ascii="Tahoma" w:hAnsi="Tahoma" w:cs="Tahoma"/>
              </w:rPr>
            </w:pPr>
            <w:r w:rsidRPr="00D015BA">
              <w:rPr>
                <w:rFonts w:ascii="Tahoma" w:hAnsi="Tahoma" w:cs="Tahoma"/>
                <w:b/>
                <w:bCs/>
                <w:lang w:val="pl-PL"/>
              </w:rPr>
              <w:t>179</w:t>
            </w:r>
            <w:r w:rsidRPr="00D015BA">
              <w:rPr>
                <w:rFonts w:ascii="Tahoma" w:hAnsi="Tahoma" w:cs="Tahoma"/>
              </w:rPr>
              <w:t xml:space="preserve"> nieruchomości</w:t>
            </w:r>
          </w:p>
          <w:p w:rsidR="004078CE" w:rsidRPr="00D015BA" w:rsidRDefault="004078CE" w:rsidP="003A6FCE">
            <w:pPr>
              <w:pStyle w:val="Zawartotabeli"/>
              <w:jc w:val="center"/>
              <w:rPr>
                <w:rFonts w:ascii="Tahoma" w:hAnsi="Tahoma" w:cs="Tahoma"/>
              </w:rPr>
            </w:pPr>
          </w:p>
          <w:p w:rsidR="004078CE" w:rsidRPr="00D015BA" w:rsidRDefault="004078CE" w:rsidP="003A6FCE">
            <w:pPr>
              <w:pStyle w:val="Zawartotabeli"/>
              <w:jc w:val="center"/>
              <w:rPr>
                <w:rFonts w:ascii="Tahoma" w:hAnsi="Tahoma" w:cs="Tahoma"/>
              </w:rPr>
            </w:pPr>
            <w:r w:rsidRPr="00D015BA">
              <w:rPr>
                <w:rFonts w:ascii="Tahoma" w:hAnsi="Tahoma" w:cs="Tahoma"/>
              </w:rPr>
              <w:t>w tym 3 bloki</w:t>
            </w:r>
          </w:p>
        </w:tc>
      </w:tr>
      <w:tr w:rsidR="004078CE" w:rsidRPr="00D015BA" w:rsidTr="003A6FCE">
        <w:trPr>
          <w:jc w:val="center"/>
        </w:trPr>
        <w:tc>
          <w:tcPr>
            <w:tcW w:w="505" w:type="dxa"/>
            <w:tcBorders>
              <w:left w:val="single" w:sz="4" w:space="0" w:color="auto"/>
              <w:bottom w:val="single" w:sz="2" w:space="0" w:color="000000"/>
              <w:right w:val="single" w:sz="2" w:space="0" w:color="000000"/>
            </w:tcBorders>
          </w:tcPr>
          <w:p w:rsidR="004078CE" w:rsidRPr="00D015BA" w:rsidRDefault="004078CE" w:rsidP="003A6FCE">
            <w:pPr>
              <w:pStyle w:val="Zawartotabeli"/>
              <w:rPr>
                <w:rFonts w:ascii="Tahoma" w:hAnsi="Tahoma" w:cs="Tahoma"/>
                <w:b/>
                <w:bCs/>
              </w:rPr>
            </w:pPr>
            <w:r w:rsidRPr="00D015BA">
              <w:rPr>
                <w:rFonts w:ascii="Tahoma" w:hAnsi="Tahoma" w:cs="Tahoma"/>
                <w:b/>
                <w:bCs/>
              </w:rPr>
              <w:t>4</w:t>
            </w:r>
          </w:p>
        </w:tc>
        <w:tc>
          <w:tcPr>
            <w:tcW w:w="2090" w:type="dxa"/>
            <w:tcBorders>
              <w:left w:val="single" w:sz="2" w:space="0" w:color="000000"/>
              <w:bottom w:val="single" w:sz="2" w:space="0" w:color="000000"/>
              <w:right w:val="single" w:sz="2" w:space="0" w:color="000000"/>
            </w:tcBorders>
            <w:vAlign w:val="center"/>
          </w:tcPr>
          <w:p w:rsidR="004078CE" w:rsidRPr="00D015BA" w:rsidRDefault="004078CE" w:rsidP="003A6FCE">
            <w:pPr>
              <w:pStyle w:val="Zawartotabeli"/>
              <w:jc w:val="center"/>
              <w:rPr>
                <w:rFonts w:ascii="Tahoma" w:hAnsi="Tahoma" w:cs="Tahoma"/>
                <w:b/>
                <w:bCs/>
              </w:rPr>
            </w:pPr>
            <w:r w:rsidRPr="00D015BA">
              <w:rPr>
                <w:rFonts w:ascii="Tahoma" w:hAnsi="Tahoma" w:cs="Tahoma"/>
                <w:b/>
                <w:bCs/>
              </w:rPr>
              <w:t>Boża Wola</w:t>
            </w:r>
          </w:p>
        </w:tc>
        <w:tc>
          <w:tcPr>
            <w:tcW w:w="3530" w:type="dxa"/>
            <w:tcBorders>
              <w:left w:val="single" w:sz="2" w:space="0" w:color="000000"/>
              <w:bottom w:val="single" w:sz="2" w:space="0" w:color="000000"/>
              <w:right w:val="single" w:sz="4" w:space="0" w:color="auto"/>
            </w:tcBorders>
            <w:vAlign w:val="center"/>
          </w:tcPr>
          <w:p w:rsidR="004078CE" w:rsidRPr="00D015BA" w:rsidRDefault="004078CE" w:rsidP="003A6FCE">
            <w:pPr>
              <w:pStyle w:val="Zawartotabeli"/>
              <w:jc w:val="center"/>
              <w:rPr>
                <w:rFonts w:ascii="Tahoma" w:hAnsi="Tahoma" w:cs="Tahoma"/>
              </w:rPr>
            </w:pPr>
            <w:r>
              <w:rPr>
                <w:rFonts w:ascii="Tahoma" w:hAnsi="Tahoma" w:cs="Tahoma"/>
                <w:b/>
                <w:bCs/>
                <w:lang w:val="pl-PL"/>
              </w:rPr>
              <w:t>64</w:t>
            </w:r>
            <w:r w:rsidRPr="00D015BA">
              <w:rPr>
                <w:rFonts w:ascii="Tahoma" w:hAnsi="Tahoma" w:cs="Tahoma"/>
              </w:rPr>
              <w:t xml:space="preserve"> nieruchomości</w:t>
            </w:r>
          </w:p>
          <w:p w:rsidR="004078CE" w:rsidRPr="00D015BA" w:rsidRDefault="004078CE" w:rsidP="003A6FCE">
            <w:pPr>
              <w:pStyle w:val="Zawartotabeli"/>
              <w:jc w:val="center"/>
              <w:rPr>
                <w:rFonts w:ascii="Tahoma" w:hAnsi="Tahoma" w:cs="Tahoma"/>
              </w:rPr>
            </w:pPr>
          </w:p>
          <w:p w:rsidR="004078CE" w:rsidRPr="00D015BA" w:rsidRDefault="004078CE" w:rsidP="003A6FCE">
            <w:pPr>
              <w:pStyle w:val="Zawartotabeli"/>
              <w:jc w:val="center"/>
              <w:rPr>
                <w:rFonts w:ascii="Tahoma" w:hAnsi="Tahoma" w:cs="Tahoma"/>
              </w:rPr>
            </w:pPr>
          </w:p>
        </w:tc>
      </w:tr>
      <w:tr w:rsidR="004078CE" w:rsidRPr="00D015BA" w:rsidTr="003A6FCE">
        <w:trPr>
          <w:jc w:val="center"/>
        </w:trPr>
        <w:tc>
          <w:tcPr>
            <w:tcW w:w="505" w:type="dxa"/>
            <w:tcBorders>
              <w:left w:val="single" w:sz="4" w:space="0" w:color="auto"/>
              <w:bottom w:val="single" w:sz="2" w:space="0" w:color="000000"/>
              <w:right w:val="single" w:sz="2" w:space="0" w:color="000000"/>
            </w:tcBorders>
          </w:tcPr>
          <w:p w:rsidR="004078CE" w:rsidRPr="00D015BA" w:rsidRDefault="004078CE" w:rsidP="003A6FCE">
            <w:pPr>
              <w:pStyle w:val="Zawartotabeli"/>
              <w:rPr>
                <w:rFonts w:ascii="Tahoma" w:hAnsi="Tahoma" w:cs="Tahoma"/>
                <w:b/>
                <w:bCs/>
              </w:rPr>
            </w:pPr>
            <w:r w:rsidRPr="00D015BA">
              <w:rPr>
                <w:rFonts w:ascii="Tahoma" w:hAnsi="Tahoma" w:cs="Tahoma"/>
                <w:b/>
                <w:bCs/>
              </w:rPr>
              <w:t>5</w:t>
            </w:r>
          </w:p>
        </w:tc>
        <w:tc>
          <w:tcPr>
            <w:tcW w:w="2090" w:type="dxa"/>
            <w:tcBorders>
              <w:left w:val="single" w:sz="2" w:space="0" w:color="000000"/>
              <w:bottom w:val="single" w:sz="2" w:space="0" w:color="000000"/>
              <w:right w:val="single" w:sz="2" w:space="0" w:color="000000"/>
            </w:tcBorders>
            <w:vAlign w:val="center"/>
          </w:tcPr>
          <w:p w:rsidR="004078CE" w:rsidRPr="00D015BA" w:rsidRDefault="004078CE" w:rsidP="003A6FCE">
            <w:pPr>
              <w:pStyle w:val="Zawartotabeli"/>
              <w:jc w:val="center"/>
              <w:rPr>
                <w:rFonts w:ascii="Tahoma" w:hAnsi="Tahoma" w:cs="Tahoma"/>
                <w:b/>
                <w:bCs/>
              </w:rPr>
            </w:pPr>
            <w:proofErr w:type="spellStart"/>
            <w:r w:rsidRPr="00D015BA">
              <w:rPr>
                <w:rFonts w:ascii="Tahoma" w:hAnsi="Tahoma" w:cs="Tahoma"/>
                <w:b/>
                <w:bCs/>
              </w:rPr>
              <w:t>Cz</w:t>
            </w:r>
            <w:proofErr w:type="spellEnd"/>
            <w:r w:rsidRPr="00D015BA">
              <w:rPr>
                <w:rFonts w:ascii="Tahoma" w:hAnsi="Tahoma" w:cs="Tahoma"/>
                <w:b/>
                <w:bCs/>
                <w:lang w:val="pl-PL"/>
              </w:rPr>
              <w:t>a</w:t>
            </w:r>
            <w:proofErr w:type="spellStart"/>
            <w:r w:rsidRPr="00D015BA">
              <w:rPr>
                <w:rFonts w:ascii="Tahoma" w:hAnsi="Tahoma" w:cs="Tahoma"/>
                <w:b/>
                <w:bCs/>
              </w:rPr>
              <w:t>rnowoda</w:t>
            </w:r>
            <w:proofErr w:type="spellEnd"/>
          </w:p>
        </w:tc>
        <w:tc>
          <w:tcPr>
            <w:tcW w:w="3530" w:type="dxa"/>
            <w:tcBorders>
              <w:left w:val="single" w:sz="2" w:space="0" w:color="000000"/>
              <w:bottom w:val="single" w:sz="2" w:space="0" w:color="000000"/>
              <w:right w:val="single" w:sz="4" w:space="0" w:color="auto"/>
            </w:tcBorders>
            <w:vAlign w:val="center"/>
          </w:tcPr>
          <w:p w:rsidR="004078CE" w:rsidRPr="00D015BA" w:rsidRDefault="004078CE" w:rsidP="003A6FCE">
            <w:pPr>
              <w:pStyle w:val="Zawartotabeli"/>
              <w:jc w:val="center"/>
              <w:rPr>
                <w:rFonts w:ascii="Tahoma" w:hAnsi="Tahoma" w:cs="Tahoma"/>
              </w:rPr>
            </w:pPr>
            <w:r w:rsidRPr="00D015BA">
              <w:rPr>
                <w:rFonts w:ascii="Tahoma" w:hAnsi="Tahoma" w:cs="Tahoma"/>
                <w:b/>
                <w:bCs/>
                <w:lang w:val="pl-PL"/>
              </w:rPr>
              <w:t>5</w:t>
            </w:r>
            <w:r w:rsidRPr="00D015BA">
              <w:rPr>
                <w:rFonts w:ascii="Tahoma" w:hAnsi="Tahoma" w:cs="Tahoma"/>
              </w:rPr>
              <w:t xml:space="preserve"> nieruchomości</w:t>
            </w:r>
          </w:p>
        </w:tc>
      </w:tr>
      <w:tr w:rsidR="004078CE" w:rsidRPr="00D015BA" w:rsidTr="003A6FCE">
        <w:trPr>
          <w:jc w:val="center"/>
        </w:trPr>
        <w:tc>
          <w:tcPr>
            <w:tcW w:w="505" w:type="dxa"/>
            <w:tcBorders>
              <w:left w:val="single" w:sz="4" w:space="0" w:color="auto"/>
              <w:bottom w:val="single" w:sz="2" w:space="0" w:color="000000"/>
              <w:right w:val="single" w:sz="2" w:space="0" w:color="000000"/>
            </w:tcBorders>
          </w:tcPr>
          <w:p w:rsidR="004078CE" w:rsidRPr="00D015BA" w:rsidRDefault="004078CE" w:rsidP="003A6FCE">
            <w:pPr>
              <w:pStyle w:val="Zawartotabeli"/>
              <w:rPr>
                <w:rFonts w:ascii="Tahoma" w:hAnsi="Tahoma" w:cs="Tahoma"/>
                <w:b/>
                <w:bCs/>
              </w:rPr>
            </w:pPr>
            <w:r w:rsidRPr="00D015BA">
              <w:rPr>
                <w:rFonts w:ascii="Tahoma" w:hAnsi="Tahoma" w:cs="Tahoma"/>
                <w:b/>
                <w:bCs/>
              </w:rPr>
              <w:t>6</w:t>
            </w:r>
          </w:p>
        </w:tc>
        <w:tc>
          <w:tcPr>
            <w:tcW w:w="2090" w:type="dxa"/>
            <w:tcBorders>
              <w:left w:val="single" w:sz="2" w:space="0" w:color="000000"/>
              <w:bottom w:val="single" w:sz="2" w:space="0" w:color="000000"/>
              <w:right w:val="single" w:sz="2" w:space="0" w:color="000000"/>
            </w:tcBorders>
            <w:vAlign w:val="center"/>
          </w:tcPr>
          <w:p w:rsidR="004078CE" w:rsidRPr="00D015BA" w:rsidRDefault="004078CE" w:rsidP="003A6FCE">
            <w:pPr>
              <w:pStyle w:val="Zawartotabeli"/>
              <w:jc w:val="center"/>
              <w:rPr>
                <w:rFonts w:ascii="Tahoma" w:hAnsi="Tahoma" w:cs="Tahoma"/>
                <w:b/>
                <w:bCs/>
              </w:rPr>
            </w:pPr>
            <w:r w:rsidRPr="00D015BA">
              <w:rPr>
                <w:rFonts w:ascii="Tahoma" w:hAnsi="Tahoma" w:cs="Tahoma"/>
                <w:b/>
                <w:bCs/>
              </w:rPr>
              <w:t>Feliksówka</w:t>
            </w:r>
          </w:p>
        </w:tc>
        <w:tc>
          <w:tcPr>
            <w:tcW w:w="3530" w:type="dxa"/>
            <w:tcBorders>
              <w:left w:val="single" w:sz="2" w:space="0" w:color="000000"/>
              <w:bottom w:val="single" w:sz="2" w:space="0" w:color="000000"/>
              <w:right w:val="single" w:sz="4" w:space="0" w:color="auto"/>
            </w:tcBorders>
            <w:vAlign w:val="center"/>
          </w:tcPr>
          <w:p w:rsidR="004078CE" w:rsidRPr="00D015BA" w:rsidRDefault="004078CE" w:rsidP="003A6FCE">
            <w:pPr>
              <w:pStyle w:val="Zawartotabeli"/>
              <w:jc w:val="center"/>
              <w:rPr>
                <w:rFonts w:ascii="Tahoma" w:hAnsi="Tahoma" w:cs="Tahoma"/>
              </w:rPr>
            </w:pPr>
            <w:r>
              <w:rPr>
                <w:rFonts w:ascii="Tahoma" w:hAnsi="Tahoma" w:cs="Tahoma"/>
                <w:b/>
                <w:bCs/>
                <w:lang w:val="pl-PL"/>
              </w:rPr>
              <w:t>54</w:t>
            </w:r>
            <w:r w:rsidRPr="00D015BA">
              <w:rPr>
                <w:rFonts w:ascii="Tahoma" w:hAnsi="Tahoma" w:cs="Tahoma"/>
              </w:rPr>
              <w:t xml:space="preserve"> nieruchomości</w:t>
            </w:r>
          </w:p>
        </w:tc>
      </w:tr>
      <w:tr w:rsidR="004078CE" w:rsidRPr="00D015BA" w:rsidTr="003A6FCE">
        <w:trPr>
          <w:jc w:val="center"/>
        </w:trPr>
        <w:tc>
          <w:tcPr>
            <w:tcW w:w="505" w:type="dxa"/>
            <w:tcBorders>
              <w:left w:val="single" w:sz="4" w:space="0" w:color="auto"/>
              <w:bottom w:val="single" w:sz="2" w:space="0" w:color="000000"/>
              <w:right w:val="single" w:sz="2" w:space="0" w:color="000000"/>
            </w:tcBorders>
          </w:tcPr>
          <w:p w:rsidR="004078CE" w:rsidRPr="00D015BA" w:rsidRDefault="004078CE" w:rsidP="003A6FCE">
            <w:pPr>
              <w:pStyle w:val="Zawartotabeli"/>
              <w:rPr>
                <w:rFonts w:ascii="Tahoma" w:hAnsi="Tahoma" w:cs="Tahoma"/>
                <w:b/>
                <w:bCs/>
              </w:rPr>
            </w:pPr>
            <w:r w:rsidRPr="00D015BA">
              <w:rPr>
                <w:rFonts w:ascii="Tahoma" w:hAnsi="Tahoma" w:cs="Tahoma"/>
                <w:b/>
                <w:bCs/>
              </w:rPr>
              <w:t>7</w:t>
            </w:r>
          </w:p>
        </w:tc>
        <w:tc>
          <w:tcPr>
            <w:tcW w:w="2090" w:type="dxa"/>
            <w:tcBorders>
              <w:left w:val="single" w:sz="2" w:space="0" w:color="000000"/>
              <w:bottom w:val="single" w:sz="2" w:space="0" w:color="000000"/>
              <w:right w:val="single" w:sz="2" w:space="0" w:color="000000"/>
            </w:tcBorders>
            <w:vAlign w:val="center"/>
          </w:tcPr>
          <w:p w:rsidR="004078CE" w:rsidRPr="00D015BA" w:rsidRDefault="004078CE" w:rsidP="003A6FCE">
            <w:pPr>
              <w:pStyle w:val="Zawartotabeli"/>
              <w:jc w:val="center"/>
              <w:rPr>
                <w:rFonts w:ascii="Tahoma" w:hAnsi="Tahoma" w:cs="Tahoma"/>
                <w:b/>
                <w:bCs/>
              </w:rPr>
            </w:pPr>
            <w:r w:rsidRPr="00D015BA">
              <w:rPr>
                <w:rFonts w:ascii="Tahoma" w:hAnsi="Tahoma" w:cs="Tahoma"/>
                <w:b/>
                <w:bCs/>
              </w:rPr>
              <w:t>Jacnia</w:t>
            </w:r>
          </w:p>
        </w:tc>
        <w:tc>
          <w:tcPr>
            <w:tcW w:w="3530" w:type="dxa"/>
            <w:tcBorders>
              <w:left w:val="single" w:sz="2" w:space="0" w:color="000000"/>
              <w:bottom w:val="single" w:sz="2" w:space="0" w:color="000000"/>
              <w:right w:val="single" w:sz="4" w:space="0" w:color="auto"/>
            </w:tcBorders>
            <w:vAlign w:val="center"/>
          </w:tcPr>
          <w:p w:rsidR="004078CE" w:rsidRPr="00D015BA" w:rsidRDefault="004078CE" w:rsidP="003A6FCE">
            <w:pPr>
              <w:pStyle w:val="Zawartotabeli"/>
              <w:jc w:val="center"/>
              <w:rPr>
                <w:rFonts w:ascii="Tahoma" w:hAnsi="Tahoma" w:cs="Tahoma"/>
              </w:rPr>
            </w:pPr>
            <w:r w:rsidRPr="00D015BA">
              <w:rPr>
                <w:rFonts w:ascii="Tahoma" w:hAnsi="Tahoma" w:cs="Tahoma"/>
                <w:b/>
                <w:bCs/>
                <w:lang w:val="pl-PL"/>
              </w:rPr>
              <w:t>130</w:t>
            </w:r>
            <w:r w:rsidRPr="00D015BA">
              <w:rPr>
                <w:rFonts w:ascii="Tahoma" w:hAnsi="Tahoma" w:cs="Tahoma"/>
                <w:b/>
                <w:bCs/>
              </w:rPr>
              <w:t xml:space="preserve"> </w:t>
            </w:r>
            <w:r w:rsidRPr="00D015BA">
              <w:rPr>
                <w:rFonts w:ascii="Tahoma" w:hAnsi="Tahoma" w:cs="Tahoma"/>
              </w:rPr>
              <w:t>nieruchomości</w:t>
            </w:r>
          </w:p>
          <w:p w:rsidR="004078CE" w:rsidRPr="00D015BA" w:rsidRDefault="004078CE" w:rsidP="003A6FCE">
            <w:pPr>
              <w:pStyle w:val="Zawartotabeli"/>
              <w:jc w:val="center"/>
              <w:rPr>
                <w:rFonts w:ascii="Tahoma" w:hAnsi="Tahoma" w:cs="Tahoma"/>
              </w:rPr>
            </w:pPr>
          </w:p>
          <w:p w:rsidR="004078CE" w:rsidRPr="00D015BA" w:rsidRDefault="004078CE" w:rsidP="003A6FCE">
            <w:pPr>
              <w:pStyle w:val="Zawartotabeli"/>
              <w:jc w:val="center"/>
              <w:rPr>
                <w:rFonts w:ascii="Tahoma" w:hAnsi="Tahoma" w:cs="Tahoma"/>
              </w:rPr>
            </w:pPr>
          </w:p>
        </w:tc>
      </w:tr>
      <w:tr w:rsidR="004078CE" w:rsidRPr="00D015BA" w:rsidTr="003A6FCE">
        <w:trPr>
          <w:jc w:val="center"/>
        </w:trPr>
        <w:tc>
          <w:tcPr>
            <w:tcW w:w="505" w:type="dxa"/>
            <w:tcBorders>
              <w:left w:val="single" w:sz="4" w:space="0" w:color="auto"/>
              <w:bottom w:val="single" w:sz="2" w:space="0" w:color="000000"/>
              <w:right w:val="single" w:sz="2" w:space="0" w:color="000000"/>
            </w:tcBorders>
          </w:tcPr>
          <w:p w:rsidR="004078CE" w:rsidRPr="00D015BA" w:rsidRDefault="004078CE" w:rsidP="003A6FCE">
            <w:pPr>
              <w:pStyle w:val="Zawartotabeli"/>
              <w:rPr>
                <w:rFonts w:ascii="Tahoma" w:hAnsi="Tahoma" w:cs="Tahoma"/>
                <w:b/>
                <w:bCs/>
              </w:rPr>
            </w:pPr>
            <w:r w:rsidRPr="00D015BA">
              <w:rPr>
                <w:rFonts w:ascii="Tahoma" w:hAnsi="Tahoma" w:cs="Tahoma"/>
                <w:b/>
                <w:bCs/>
              </w:rPr>
              <w:t>8</w:t>
            </w:r>
          </w:p>
        </w:tc>
        <w:tc>
          <w:tcPr>
            <w:tcW w:w="2090" w:type="dxa"/>
            <w:tcBorders>
              <w:left w:val="single" w:sz="2" w:space="0" w:color="000000"/>
              <w:bottom w:val="single" w:sz="2" w:space="0" w:color="000000"/>
              <w:right w:val="single" w:sz="2" w:space="0" w:color="000000"/>
            </w:tcBorders>
            <w:vAlign w:val="center"/>
          </w:tcPr>
          <w:p w:rsidR="004078CE" w:rsidRPr="00D015BA" w:rsidRDefault="004078CE" w:rsidP="003A6FCE">
            <w:pPr>
              <w:pStyle w:val="Zawartotabeli"/>
              <w:jc w:val="center"/>
              <w:rPr>
                <w:rFonts w:ascii="Tahoma" w:hAnsi="Tahoma" w:cs="Tahoma"/>
                <w:b/>
                <w:bCs/>
              </w:rPr>
            </w:pPr>
            <w:r w:rsidRPr="00D015BA">
              <w:rPr>
                <w:rFonts w:ascii="Tahoma" w:hAnsi="Tahoma" w:cs="Tahoma"/>
                <w:b/>
                <w:bCs/>
              </w:rPr>
              <w:t>Grabnik</w:t>
            </w:r>
          </w:p>
        </w:tc>
        <w:tc>
          <w:tcPr>
            <w:tcW w:w="3530" w:type="dxa"/>
            <w:tcBorders>
              <w:left w:val="single" w:sz="2" w:space="0" w:color="000000"/>
              <w:bottom w:val="single" w:sz="2" w:space="0" w:color="000000"/>
              <w:right w:val="single" w:sz="4" w:space="0" w:color="auto"/>
            </w:tcBorders>
            <w:vAlign w:val="center"/>
          </w:tcPr>
          <w:p w:rsidR="004078CE" w:rsidRPr="00D015BA" w:rsidRDefault="004078CE" w:rsidP="003A6FCE">
            <w:pPr>
              <w:pStyle w:val="Zawartotabeli"/>
              <w:jc w:val="center"/>
              <w:rPr>
                <w:rFonts w:ascii="Tahoma" w:hAnsi="Tahoma" w:cs="Tahoma"/>
              </w:rPr>
            </w:pPr>
            <w:r w:rsidRPr="00D015BA">
              <w:rPr>
                <w:rFonts w:ascii="Tahoma" w:hAnsi="Tahoma" w:cs="Tahoma"/>
                <w:b/>
                <w:bCs/>
                <w:lang w:val="pl-PL"/>
              </w:rPr>
              <w:t>3</w:t>
            </w:r>
            <w:r w:rsidRPr="00D015BA">
              <w:rPr>
                <w:rFonts w:ascii="Tahoma" w:hAnsi="Tahoma" w:cs="Tahoma"/>
              </w:rPr>
              <w:t xml:space="preserve"> nieruchomości</w:t>
            </w:r>
          </w:p>
        </w:tc>
      </w:tr>
      <w:tr w:rsidR="004078CE" w:rsidRPr="00D015BA" w:rsidTr="003A6FCE">
        <w:trPr>
          <w:jc w:val="center"/>
        </w:trPr>
        <w:tc>
          <w:tcPr>
            <w:tcW w:w="505" w:type="dxa"/>
            <w:tcBorders>
              <w:left w:val="single" w:sz="4" w:space="0" w:color="auto"/>
              <w:bottom w:val="single" w:sz="2" w:space="0" w:color="000000"/>
              <w:right w:val="single" w:sz="2" w:space="0" w:color="000000"/>
            </w:tcBorders>
          </w:tcPr>
          <w:p w:rsidR="004078CE" w:rsidRPr="00D015BA" w:rsidRDefault="004078CE" w:rsidP="003A6FCE">
            <w:pPr>
              <w:pStyle w:val="Zawartotabeli"/>
              <w:rPr>
                <w:rFonts w:ascii="Tahoma" w:hAnsi="Tahoma" w:cs="Tahoma"/>
                <w:b/>
                <w:bCs/>
              </w:rPr>
            </w:pPr>
            <w:r w:rsidRPr="00D015BA">
              <w:rPr>
                <w:rFonts w:ascii="Tahoma" w:hAnsi="Tahoma" w:cs="Tahoma"/>
                <w:b/>
                <w:bCs/>
              </w:rPr>
              <w:t>9</w:t>
            </w:r>
          </w:p>
        </w:tc>
        <w:tc>
          <w:tcPr>
            <w:tcW w:w="2090" w:type="dxa"/>
            <w:tcBorders>
              <w:left w:val="single" w:sz="2" w:space="0" w:color="000000"/>
              <w:bottom w:val="single" w:sz="2" w:space="0" w:color="000000"/>
              <w:right w:val="single" w:sz="2" w:space="0" w:color="000000"/>
            </w:tcBorders>
            <w:vAlign w:val="center"/>
          </w:tcPr>
          <w:p w:rsidR="004078CE" w:rsidRPr="00D015BA" w:rsidRDefault="004078CE" w:rsidP="003A6FCE">
            <w:pPr>
              <w:pStyle w:val="Zawartotabeli"/>
              <w:jc w:val="center"/>
              <w:rPr>
                <w:rFonts w:ascii="Tahoma" w:hAnsi="Tahoma" w:cs="Tahoma"/>
                <w:b/>
                <w:bCs/>
              </w:rPr>
            </w:pPr>
            <w:r w:rsidRPr="00D015BA">
              <w:rPr>
                <w:rFonts w:ascii="Tahoma" w:hAnsi="Tahoma" w:cs="Tahoma"/>
                <w:b/>
                <w:bCs/>
              </w:rPr>
              <w:t>Kolonia Suchowola</w:t>
            </w:r>
          </w:p>
        </w:tc>
        <w:tc>
          <w:tcPr>
            <w:tcW w:w="3530" w:type="dxa"/>
            <w:tcBorders>
              <w:left w:val="single" w:sz="2" w:space="0" w:color="000000"/>
              <w:bottom w:val="single" w:sz="2" w:space="0" w:color="000000"/>
              <w:right w:val="single" w:sz="4" w:space="0" w:color="auto"/>
            </w:tcBorders>
            <w:vAlign w:val="center"/>
          </w:tcPr>
          <w:p w:rsidR="004078CE" w:rsidRPr="00D015BA" w:rsidRDefault="004078CE" w:rsidP="003A6FCE">
            <w:pPr>
              <w:pStyle w:val="Zawartotabeli"/>
              <w:jc w:val="center"/>
              <w:rPr>
                <w:rFonts w:ascii="Tahoma" w:hAnsi="Tahoma" w:cs="Tahoma"/>
              </w:rPr>
            </w:pPr>
            <w:r>
              <w:rPr>
                <w:rFonts w:ascii="Tahoma" w:hAnsi="Tahoma" w:cs="Tahoma"/>
                <w:b/>
                <w:bCs/>
                <w:lang w:val="pl-PL"/>
              </w:rPr>
              <w:t>91</w:t>
            </w:r>
            <w:r w:rsidRPr="00D015BA">
              <w:rPr>
                <w:rFonts w:ascii="Tahoma" w:hAnsi="Tahoma" w:cs="Tahoma"/>
              </w:rPr>
              <w:t xml:space="preserve"> nieruchomości</w:t>
            </w:r>
          </w:p>
          <w:p w:rsidR="004078CE" w:rsidRPr="00D015BA" w:rsidRDefault="004078CE" w:rsidP="003A6FCE">
            <w:pPr>
              <w:pStyle w:val="Zawartotabeli"/>
              <w:jc w:val="center"/>
              <w:rPr>
                <w:rFonts w:ascii="Tahoma" w:hAnsi="Tahoma" w:cs="Tahoma"/>
              </w:rPr>
            </w:pPr>
          </w:p>
          <w:p w:rsidR="004078CE" w:rsidRPr="00D015BA" w:rsidRDefault="004078CE" w:rsidP="003A6FCE">
            <w:pPr>
              <w:pStyle w:val="Zawartotabeli"/>
              <w:jc w:val="center"/>
              <w:rPr>
                <w:rFonts w:ascii="Tahoma" w:hAnsi="Tahoma" w:cs="Tahoma"/>
              </w:rPr>
            </w:pPr>
          </w:p>
        </w:tc>
      </w:tr>
      <w:tr w:rsidR="004078CE" w:rsidRPr="00D015BA" w:rsidTr="003A6FCE">
        <w:trPr>
          <w:jc w:val="center"/>
        </w:trPr>
        <w:tc>
          <w:tcPr>
            <w:tcW w:w="505" w:type="dxa"/>
            <w:tcBorders>
              <w:left w:val="single" w:sz="4" w:space="0" w:color="auto"/>
              <w:bottom w:val="single" w:sz="2" w:space="0" w:color="000000"/>
              <w:right w:val="single" w:sz="2" w:space="0" w:color="000000"/>
            </w:tcBorders>
          </w:tcPr>
          <w:p w:rsidR="004078CE" w:rsidRPr="00D015BA" w:rsidRDefault="004078CE" w:rsidP="003A6FCE">
            <w:pPr>
              <w:pStyle w:val="Zawartotabeli"/>
              <w:rPr>
                <w:rFonts w:ascii="Tahoma" w:hAnsi="Tahoma" w:cs="Tahoma"/>
                <w:b/>
                <w:bCs/>
              </w:rPr>
            </w:pPr>
            <w:r w:rsidRPr="00D015BA">
              <w:rPr>
                <w:rFonts w:ascii="Tahoma" w:hAnsi="Tahoma" w:cs="Tahoma"/>
                <w:b/>
                <w:bCs/>
              </w:rPr>
              <w:t>10</w:t>
            </w:r>
          </w:p>
        </w:tc>
        <w:tc>
          <w:tcPr>
            <w:tcW w:w="2090" w:type="dxa"/>
            <w:tcBorders>
              <w:left w:val="single" w:sz="2" w:space="0" w:color="000000"/>
              <w:bottom w:val="single" w:sz="2" w:space="0" w:color="000000"/>
              <w:right w:val="single" w:sz="2" w:space="0" w:color="000000"/>
            </w:tcBorders>
            <w:vAlign w:val="center"/>
          </w:tcPr>
          <w:p w:rsidR="004078CE" w:rsidRPr="00D015BA" w:rsidRDefault="004078CE" w:rsidP="003A6FCE">
            <w:pPr>
              <w:pStyle w:val="Zawartotabeli"/>
              <w:jc w:val="center"/>
              <w:rPr>
                <w:rFonts w:ascii="Tahoma" w:hAnsi="Tahoma" w:cs="Tahoma"/>
                <w:b/>
                <w:bCs/>
              </w:rPr>
            </w:pPr>
            <w:r w:rsidRPr="00D015BA">
              <w:rPr>
                <w:rFonts w:ascii="Tahoma" w:hAnsi="Tahoma" w:cs="Tahoma"/>
                <w:b/>
                <w:bCs/>
              </w:rPr>
              <w:t>Malinówka</w:t>
            </w:r>
          </w:p>
        </w:tc>
        <w:tc>
          <w:tcPr>
            <w:tcW w:w="3530" w:type="dxa"/>
            <w:tcBorders>
              <w:left w:val="single" w:sz="2" w:space="0" w:color="000000"/>
              <w:bottom w:val="single" w:sz="2" w:space="0" w:color="000000"/>
              <w:right w:val="single" w:sz="4" w:space="0" w:color="auto"/>
            </w:tcBorders>
            <w:vAlign w:val="center"/>
          </w:tcPr>
          <w:p w:rsidR="004078CE" w:rsidRPr="00D015BA" w:rsidRDefault="004078CE" w:rsidP="003A6FCE">
            <w:pPr>
              <w:pStyle w:val="Zawartotabeli"/>
              <w:jc w:val="center"/>
              <w:rPr>
                <w:rFonts w:ascii="Tahoma" w:hAnsi="Tahoma" w:cs="Tahoma"/>
              </w:rPr>
            </w:pPr>
            <w:r>
              <w:rPr>
                <w:rFonts w:ascii="Tahoma" w:hAnsi="Tahoma" w:cs="Tahoma"/>
                <w:b/>
                <w:bCs/>
                <w:lang w:val="pl-PL"/>
              </w:rPr>
              <w:t>3</w:t>
            </w:r>
            <w:r w:rsidRPr="00D015BA">
              <w:rPr>
                <w:rFonts w:ascii="Tahoma" w:hAnsi="Tahoma" w:cs="Tahoma"/>
              </w:rPr>
              <w:t xml:space="preserve"> nieruchomości</w:t>
            </w:r>
          </w:p>
        </w:tc>
      </w:tr>
      <w:tr w:rsidR="004078CE" w:rsidRPr="00D015BA" w:rsidTr="003A6FCE">
        <w:trPr>
          <w:jc w:val="center"/>
        </w:trPr>
        <w:tc>
          <w:tcPr>
            <w:tcW w:w="505" w:type="dxa"/>
            <w:tcBorders>
              <w:left w:val="single" w:sz="4" w:space="0" w:color="auto"/>
              <w:bottom w:val="single" w:sz="2" w:space="0" w:color="000000"/>
              <w:right w:val="single" w:sz="2" w:space="0" w:color="000000"/>
            </w:tcBorders>
          </w:tcPr>
          <w:p w:rsidR="004078CE" w:rsidRPr="00D015BA" w:rsidRDefault="004078CE" w:rsidP="003A6FCE">
            <w:pPr>
              <w:pStyle w:val="Zawartotabeli"/>
              <w:rPr>
                <w:rFonts w:ascii="Tahoma" w:hAnsi="Tahoma" w:cs="Tahoma"/>
                <w:b/>
                <w:bCs/>
              </w:rPr>
            </w:pPr>
            <w:r w:rsidRPr="00D015BA">
              <w:rPr>
                <w:rFonts w:ascii="Tahoma" w:hAnsi="Tahoma" w:cs="Tahoma"/>
                <w:b/>
                <w:bCs/>
              </w:rPr>
              <w:t>11</w:t>
            </w:r>
          </w:p>
        </w:tc>
        <w:tc>
          <w:tcPr>
            <w:tcW w:w="2090" w:type="dxa"/>
            <w:tcBorders>
              <w:left w:val="single" w:sz="2" w:space="0" w:color="000000"/>
              <w:bottom w:val="single" w:sz="2" w:space="0" w:color="000000"/>
              <w:right w:val="single" w:sz="2" w:space="0" w:color="000000"/>
            </w:tcBorders>
            <w:vAlign w:val="center"/>
          </w:tcPr>
          <w:p w:rsidR="004078CE" w:rsidRPr="00D015BA" w:rsidRDefault="004078CE" w:rsidP="003A6FCE">
            <w:pPr>
              <w:pStyle w:val="Zawartotabeli"/>
              <w:jc w:val="center"/>
              <w:rPr>
                <w:rFonts w:ascii="Tahoma" w:hAnsi="Tahoma" w:cs="Tahoma"/>
                <w:b/>
                <w:bCs/>
              </w:rPr>
            </w:pPr>
            <w:r w:rsidRPr="00D015BA">
              <w:rPr>
                <w:rFonts w:ascii="Tahoma" w:hAnsi="Tahoma" w:cs="Tahoma"/>
                <w:b/>
                <w:bCs/>
              </w:rPr>
              <w:t>Potoczek</w:t>
            </w:r>
          </w:p>
        </w:tc>
        <w:tc>
          <w:tcPr>
            <w:tcW w:w="3530" w:type="dxa"/>
            <w:tcBorders>
              <w:left w:val="single" w:sz="2" w:space="0" w:color="000000"/>
              <w:bottom w:val="single" w:sz="2" w:space="0" w:color="000000"/>
              <w:right w:val="single" w:sz="4" w:space="0" w:color="auto"/>
            </w:tcBorders>
            <w:vAlign w:val="center"/>
          </w:tcPr>
          <w:p w:rsidR="004078CE" w:rsidRPr="00D015BA" w:rsidRDefault="004078CE" w:rsidP="003A6FCE">
            <w:pPr>
              <w:pStyle w:val="Zawartotabeli"/>
              <w:jc w:val="center"/>
              <w:rPr>
                <w:rFonts w:ascii="Tahoma" w:hAnsi="Tahoma" w:cs="Tahoma"/>
              </w:rPr>
            </w:pPr>
            <w:r>
              <w:rPr>
                <w:rFonts w:ascii="Tahoma" w:hAnsi="Tahoma" w:cs="Tahoma"/>
                <w:b/>
                <w:bCs/>
                <w:lang w:val="pl-PL"/>
              </w:rPr>
              <w:t>60</w:t>
            </w:r>
            <w:r w:rsidRPr="00D015BA">
              <w:rPr>
                <w:rFonts w:ascii="Tahoma" w:hAnsi="Tahoma" w:cs="Tahoma"/>
              </w:rPr>
              <w:t xml:space="preserve"> nieruchomości</w:t>
            </w:r>
          </w:p>
          <w:p w:rsidR="004078CE" w:rsidRPr="00D015BA" w:rsidRDefault="004078CE" w:rsidP="003A6FCE">
            <w:pPr>
              <w:pStyle w:val="Zawartotabeli"/>
              <w:jc w:val="center"/>
              <w:rPr>
                <w:rFonts w:ascii="Tahoma" w:hAnsi="Tahoma" w:cs="Tahoma"/>
              </w:rPr>
            </w:pPr>
          </w:p>
          <w:p w:rsidR="004078CE" w:rsidRPr="00D015BA" w:rsidRDefault="004078CE" w:rsidP="003A6FCE">
            <w:pPr>
              <w:pStyle w:val="Zawartotabeli"/>
              <w:jc w:val="center"/>
              <w:rPr>
                <w:rFonts w:ascii="Tahoma" w:hAnsi="Tahoma" w:cs="Tahoma"/>
              </w:rPr>
            </w:pPr>
          </w:p>
        </w:tc>
      </w:tr>
      <w:tr w:rsidR="004078CE" w:rsidRPr="00D015BA" w:rsidTr="003A6FCE">
        <w:trPr>
          <w:jc w:val="center"/>
        </w:trPr>
        <w:tc>
          <w:tcPr>
            <w:tcW w:w="505" w:type="dxa"/>
            <w:tcBorders>
              <w:left w:val="single" w:sz="4" w:space="0" w:color="auto"/>
              <w:bottom w:val="single" w:sz="2" w:space="0" w:color="000000"/>
              <w:right w:val="single" w:sz="2" w:space="0" w:color="000000"/>
            </w:tcBorders>
          </w:tcPr>
          <w:p w:rsidR="004078CE" w:rsidRPr="00D015BA" w:rsidRDefault="004078CE" w:rsidP="003A6FCE">
            <w:pPr>
              <w:pStyle w:val="Zawartotabeli"/>
              <w:rPr>
                <w:rFonts w:ascii="Tahoma" w:hAnsi="Tahoma" w:cs="Tahoma"/>
                <w:b/>
                <w:bCs/>
              </w:rPr>
            </w:pPr>
            <w:r w:rsidRPr="00D015BA">
              <w:rPr>
                <w:rFonts w:ascii="Tahoma" w:hAnsi="Tahoma" w:cs="Tahoma"/>
                <w:b/>
                <w:bCs/>
              </w:rPr>
              <w:t>12</w:t>
            </w:r>
          </w:p>
        </w:tc>
        <w:tc>
          <w:tcPr>
            <w:tcW w:w="2090" w:type="dxa"/>
            <w:tcBorders>
              <w:left w:val="single" w:sz="2" w:space="0" w:color="000000"/>
              <w:bottom w:val="single" w:sz="2" w:space="0" w:color="000000"/>
              <w:right w:val="single" w:sz="2" w:space="0" w:color="000000"/>
            </w:tcBorders>
            <w:vAlign w:val="center"/>
          </w:tcPr>
          <w:p w:rsidR="004078CE" w:rsidRPr="00D015BA" w:rsidRDefault="004078CE" w:rsidP="003A6FCE">
            <w:pPr>
              <w:pStyle w:val="Zawartotabeli"/>
              <w:jc w:val="center"/>
              <w:rPr>
                <w:rFonts w:ascii="Tahoma" w:hAnsi="Tahoma" w:cs="Tahoma"/>
                <w:b/>
                <w:bCs/>
              </w:rPr>
            </w:pPr>
            <w:r w:rsidRPr="00D015BA">
              <w:rPr>
                <w:rFonts w:ascii="Tahoma" w:hAnsi="Tahoma" w:cs="Tahoma"/>
                <w:b/>
                <w:bCs/>
              </w:rPr>
              <w:t>Rachodoszcze</w:t>
            </w:r>
          </w:p>
        </w:tc>
        <w:tc>
          <w:tcPr>
            <w:tcW w:w="3530" w:type="dxa"/>
            <w:tcBorders>
              <w:left w:val="single" w:sz="2" w:space="0" w:color="000000"/>
              <w:bottom w:val="single" w:sz="2" w:space="0" w:color="000000"/>
              <w:right w:val="single" w:sz="4" w:space="0" w:color="auto"/>
            </w:tcBorders>
            <w:vAlign w:val="center"/>
          </w:tcPr>
          <w:p w:rsidR="004078CE" w:rsidRPr="00D015BA" w:rsidRDefault="004078CE" w:rsidP="003A6FCE">
            <w:pPr>
              <w:pStyle w:val="Zawartotabeli"/>
              <w:jc w:val="center"/>
              <w:rPr>
                <w:rFonts w:ascii="Tahoma" w:hAnsi="Tahoma" w:cs="Tahoma"/>
              </w:rPr>
            </w:pPr>
            <w:r>
              <w:rPr>
                <w:rFonts w:ascii="Tahoma" w:hAnsi="Tahoma" w:cs="Tahoma"/>
                <w:b/>
                <w:bCs/>
                <w:lang w:val="pl-PL"/>
              </w:rPr>
              <w:t>84</w:t>
            </w:r>
            <w:r w:rsidRPr="00D015BA">
              <w:rPr>
                <w:rFonts w:ascii="Tahoma" w:hAnsi="Tahoma" w:cs="Tahoma"/>
              </w:rPr>
              <w:t xml:space="preserve"> nieruchomości</w:t>
            </w:r>
          </w:p>
        </w:tc>
      </w:tr>
      <w:tr w:rsidR="004078CE" w:rsidRPr="00D015BA" w:rsidTr="003A6FCE">
        <w:trPr>
          <w:jc w:val="center"/>
        </w:trPr>
        <w:tc>
          <w:tcPr>
            <w:tcW w:w="505" w:type="dxa"/>
            <w:tcBorders>
              <w:left w:val="single" w:sz="4" w:space="0" w:color="auto"/>
              <w:bottom w:val="single" w:sz="2" w:space="0" w:color="000000"/>
              <w:right w:val="single" w:sz="2" w:space="0" w:color="000000"/>
            </w:tcBorders>
          </w:tcPr>
          <w:p w:rsidR="004078CE" w:rsidRPr="00D015BA" w:rsidRDefault="004078CE" w:rsidP="003A6FCE">
            <w:pPr>
              <w:pStyle w:val="Zawartotabeli"/>
              <w:rPr>
                <w:rFonts w:ascii="Tahoma" w:hAnsi="Tahoma" w:cs="Tahoma"/>
                <w:b/>
                <w:bCs/>
              </w:rPr>
            </w:pPr>
            <w:r w:rsidRPr="00D015BA">
              <w:rPr>
                <w:rFonts w:ascii="Tahoma" w:hAnsi="Tahoma" w:cs="Tahoma"/>
                <w:b/>
                <w:bCs/>
              </w:rPr>
              <w:t>13</w:t>
            </w:r>
          </w:p>
        </w:tc>
        <w:tc>
          <w:tcPr>
            <w:tcW w:w="2090" w:type="dxa"/>
            <w:tcBorders>
              <w:left w:val="single" w:sz="2" w:space="0" w:color="000000"/>
              <w:bottom w:val="single" w:sz="2" w:space="0" w:color="000000"/>
              <w:right w:val="single" w:sz="2" w:space="0" w:color="000000"/>
            </w:tcBorders>
            <w:vAlign w:val="center"/>
          </w:tcPr>
          <w:p w:rsidR="004078CE" w:rsidRPr="00D015BA" w:rsidRDefault="004078CE" w:rsidP="003A6FCE">
            <w:pPr>
              <w:pStyle w:val="Zawartotabeli"/>
              <w:jc w:val="center"/>
              <w:rPr>
                <w:rFonts w:ascii="Tahoma" w:hAnsi="Tahoma" w:cs="Tahoma"/>
                <w:b/>
                <w:bCs/>
              </w:rPr>
            </w:pPr>
            <w:r w:rsidRPr="00D015BA">
              <w:rPr>
                <w:rFonts w:ascii="Tahoma" w:hAnsi="Tahoma" w:cs="Tahoma"/>
                <w:b/>
                <w:bCs/>
              </w:rPr>
              <w:t>Suchowola</w:t>
            </w:r>
          </w:p>
        </w:tc>
        <w:tc>
          <w:tcPr>
            <w:tcW w:w="3530" w:type="dxa"/>
            <w:tcBorders>
              <w:left w:val="single" w:sz="2" w:space="0" w:color="000000"/>
              <w:bottom w:val="single" w:sz="2" w:space="0" w:color="000000"/>
              <w:right w:val="single" w:sz="4" w:space="0" w:color="auto"/>
            </w:tcBorders>
            <w:vAlign w:val="center"/>
          </w:tcPr>
          <w:p w:rsidR="004078CE" w:rsidRPr="00D015BA" w:rsidRDefault="004078CE" w:rsidP="003A6FCE">
            <w:pPr>
              <w:pStyle w:val="Zawartotabeli"/>
              <w:jc w:val="center"/>
              <w:rPr>
                <w:rFonts w:ascii="Tahoma" w:hAnsi="Tahoma" w:cs="Tahoma"/>
              </w:rPr>
            </w:pPr>
            <w:r>
              <w:rPr>
                <w:rFonts w:ascii="Tahoma" w:hAnsi="Tahoma" w:cs="Tahoma"/>
                <w:b/>
                <w:bCs/>
                <w:lang w:val="pl-PL"/>
              </w:rPr>
              <w:t>247</w:t>
            </w:r>
            <w:r w:rsidRPr="00D015BA">
              <w:rPr>
                <w:rFonts w:ascii="Tahoma" w:hAnsi="Tahoma" w:cs="Tahoma"/>
              </w:rPr>
              <w:t xml:space="preserve"> nieruchomości</w:t>
            </w:r>
          </w:p>
        </w:tc>
      </w:tr>
      <w:tr w:rsidR="004078CE" w:rsidRPr="00D015BA" w:rsidTr="003A6FCE">
        <w:trPr>
          <w:jc w:val="center"/>
        </w:trPr>
        <w:tc>
          <w:tcPr>
            <w:tcW w:w="505" w:type="dxa"/>
            <w:tcBorders>
              <w:left w:val="single" w:sz="4" w:space="0" w:color="auto"/>
              <w:bottom w:val="single" w:sz="2" w:space="0" w:color="000000"/>
              <w:right w:val="single" w:sz="2" w:space="0" w:color="000000"/>
            </w:tcBorders>
          </w:tcPr>
          <w:p w:rsidR="004078CE" w:rsidRPr="00D015BA" w:rsidRDefault="004078CE" w:rsidP="003A6FCE">
            <w:pPr>
              <w:pStyle w:val="Zawartotabeli"/>
              <w:rPr>
                <w:rFonts w:ascii="Tahoma" w:hAnsi="Tahoma" w:cs="Tahoma"/>
                <w:b/>
                <w:bCs/>
              </w:rPr>
            </w:pPr>
            <w:r w:rsidRPr="00D015BA">
              <w:rPr>
                <w:rFonts w:ascii="Tahoma" w:hAnsi="Tahoma" w:cs="Tahoma"/>
                <w:b/>
                <w:bCs/>
              </w:rPr>
              <w:t>14</w:t>
            </w:r>
          </w:p>
        </w:tc>
        <w:tc>
          <w:tcPr>
            <w:tcW w:w="2090" w:type="dxa"/>
            <w:tcBorders>
              <w:left w:val="single" w:sz="2" w:space="0" w:color="000000"/>
              <w:bottom w:val="single" w:sz="2" w:space="0" w:color="000000"/>
              <w:right w:val="single" w:sz="2" w:space="0" w:color="000000"/>
            </w:tcBorders>
            <w:vAlign w:val="center"/>
          </w:tcPr>
          <w:p w:rsidR="004078CE" w:rsidRPr="00D015BA" w:rsidRDefault="004078CE" w:rsidP="003A6FCE">
            <w:pPr>
              <w:pStyle w:val="Zawartotabeli"/>
              <w:jc w:val="center"/>
              <w:rPr>
                <w:rFonts w:ascii="Tahoma" w:hAnsi="Tahoma" w:cs="Tahoma"/>
                <w:b/>
                <w:bCs/>
              </w:rPr>
            </w:pPr>
            <w:r w:rsidRPr="00D015BA">
              <w:rPr>
                <w:rFonts w:ascii="Tahoma" w:hAnsi="Tahoma" w:cs="Tahoma"/>
                <w:b/>
                <w:bCs/>
              </w:rPr>
              <w:t>Szewnia Dolna</w:t>
            </w:r>
          </w:p>
        </w:tc>
        <w:tc>
          <w:tcPr>
            <w:tcW w:w="3530" w:type="dxa"/>
            <w:tcBorders>
              <w:left w:val="single" w:sz="2" w:space="0" w:color="000000"/>
              <w:bottom w:val="single" w:sz="2" w:space="0" w:color="000000"/>
              <w:right w:val="single" w:sz="4" w:space="0" w:color="auto"/>
            </w:tcBorders>
            <w:vAlign w:val="center"/>
          </w:tcPr>
          <w:p w:rsidR="004078CE" w:rsidRPr="00D015BA" w:rsidRDefault="004078CE" w:rsidP="003A6FCE">
            <w:pPr>
              <w:pStyle w:val="Zawartotabeli"/>
              <w:jc w:val="center"/>
              <w:rPr>
                <w:rFonts w:ascii="Tahoma" w:hAnsi="Tahoma" w:cs="Tahoma"/>
              </w:rPr>
            </w:pPr>
            <w:r>
              <w:rPr>
                <w:rFonts w:ascii="Tahoma" w:hAnsi="Tahoma" w:cs="Tahoma"/>
                <w:b/>
                <w:bCs/>
                <w:lang w:val="pl-PL"/>
              </w:rPr>
              <w:t>90</w:t>
            </w:r>
            <w:r w:rsidRPr="00D015BA">
              <w:rPr>
                <w:rFonts w:ascii="Tahoma" w:hAnsi="Tahoma" w:cs="Tahoma"/>
              </w:rPr>
              <w:t xml:space="preserve"> nieruchomości</w:t>
            </w:r>
          </w:p>
        </w:tc>
      </w:tr>
      <w:tr w:rsidR="004078CE" w:rsidRPr="00D015BA" w:rsidTr="003A6FCE">
        <w:trPr>
          <w:jc w:val="center"/>
        </w:trPr>
        <w:tc>
          <w:tcPr>
            <w:tcW w:w="505" w:type="dxa"/>
            <w:tcBorders>
              <w:left w:val="single" w:sz="4" w:space="0" w:color="auto"/>
              <w:bottom w:val="single" w:sz="2" w:space="0" w:color="000000"/>
              <w:right w:val="single" w:sz="2" w:space="0" w:color="000000"/>
            </w:tcBorders>
          </w:tcPr>
          <w:p w:rsidR="004078CE" w:rsidRPr="00D015BA" w:rsidRDefault="004078CE" w:rsidP="003A6FCE">
            <w:pPr>
              <w:pStyle w:val="Zawartotabeli"/>
              <w:rPr>
                <w:rFonts w:ascii="Tahoma" w:hAnsi="Tahoma" w:cs="Tahoma"/>
                <w:b/>
                <w:bCs/>
              </w:rPr>
            </w:pPr>
            <w:r w:rsidRPr="00D015BA">
              <w:rPr>
                <w:rFonts w:ascii="Tahoma" w:hAnsi="Tahoma" w:cs="Tahoma"/>
                <w:b/>
                <w:bCs/>
              </w:rPr>
              <w:t>15</w:t>
            </w:r>
          </w:p>
        </w:tc>
        <w:tc>
          <w:tcPr>
            <w:tcW w:w="2090" w:type="dxa"/>
            <w:tcBorders>
              <w:left w:val="single" w:sz="2" w:space="0" w:color="000000"/>
              <w:bottom w:val="single" w:sz="2" w:space="0" w:color="000000"/>
              <w:right w:val="single" w:sz="2" w:space="0" w:color="000000"/>
            </w:tcBorders>
            <w:vAlign w:val="center"/>
          </w:tcPr>
          <w:p w:rsidR="004078CE" w:rsidRPr="00D015BA" w:rsidRDefault="004078CE" w:rsidP="003A6FCE">
            <w:pPr>
              <w:pStyle w:val="Zawartotabeli"/>
              <w:jc w:val="center"/>
              <w:rPr>
                <w:rFonts w:ascii="Tahoma" w:hAnsi="Tahoma" w:cs="Tahoma"/>
                <w:b/>
                <w:bCs/>
              </w:rPr>
            </w:pPr>
            <w:r w:rsidRPr="00D015BA">
              <w:rPr>
                <w:rFonts w:ascii="Tahoma" w:hAnsi="Tahoma" w:cs="Tahoma"/>
                <w:b/>
                <w:bCs/>
              </w:rPr>
              <w:t>Szewnia Górna</w:t>
            </w:r>
          </w:p>
        </w:tc>
        <w:tc>
          <w:tcPr>
            <w:tcW w:w="3530" w:type="dxa"/>
            <w:tcBorders>
              <w:left w:val="single" w:sz="2" w:space="0" w:color="000000"/>
              <w:bottom w:val="single" w:sz="2" w:space="0" w:color="000000"/>
              <w:right w:val="single" w:sz="4" w:space="0" w:color="auto"/>
            </w:tcBorders>
            <w:vAlign w:val="center"/>
          </w:tcPr>
          <w:p w:rsidR="004078CE" w:rsidRPr="00D015BA" w:rsidRDefault="004078CE" w:rsidP="003A6FCE">
            <w:pPr>
              <w:pStyle w:val="Zawartotabeli"/>
              <w:jc w:val="center"/>
              <w:rPr>
                <w:rFonts w:ascii="Tahoma" w:hAnsi="Tahoma" w:cs="Tahoma"/>
              </w:rPr>
            </w:pPr>
            <w:r w:rsidRPr="00D015BA">
              <w:rPr>
                <w:rFonts w:ascii="Tahoma" w:hAnsi="Tahoma" w:cs="Tahoma"/>
                <w:b/>
                <w:bCs/>
                <w:lang w:val="pl-PL"/>
              </w:rPr>
              <w:t>48</w:t>
            </w:r>
            <w:r w:rsidRPr="00D015BA">
              <w:rPr>
                <w:rFonts w:ascii="Tahoma" w:hAnsi="Tahoma" w:cs="Tahoma"/>
              </w:rPr>
              <w:t xml:space="preserve"> nieruchomości</w:t>
            </w:r>
          </w:p>
        </w:tc>
      </w:tr>
      <w:tr w:rsidR="004078CE" w:rsidRPr="00D015BA" w:rsidTr="003A6FCE">
        <w:trPr>
          <w:jc w:val="center"/>
        </w:trPr>
        <w:tc>
          <w:tcPr>
            <w:tcW w:w="505" w:type="dxa"/>
            <w:tcBorders>
              <w:left w:val="single" w:sz="4" w:space="0" w:color="auto"/>
              <w:bottom w:val="single" w:sz="2" w:space="0" w:color="000000"/>
              <w:right w:val="single" w:sz="2" w:space="0" w:color="000000"/>
            </w:tcBorders>
          </w:tcPr>
          <w:p w:rsidR="004078CE" w:rsidRPr="00D015BA" w:rsidRDefault="004078CE" w:rsidP="003A6FCE">
            <w:pPr>
              <w:pStyle w:val="Zawartotabeli"/>
              <w:rPr>
                <w:rFonts w:ascii="Tahoma" w:hAnsi="Tahoma" w:cs="Tahoma"/>
                <w:b/>
                <w:bCs/>
              </w:rPr>
            </w:pPr>
            <w:r w:rsidRPr="00D015BA">
              <w:rPr>
                <w:rFonts w:ascii="Tahoma" w:hAnsi="Tahoma" w:cs="Tahoma"/>
                <w:b/>
                <w:bCs/>
              </w:rPr>
              <w:t>16</w:t>
            </w:r>
          </w:p>
        </w:tc>
        <w:tc>
          <w:tcPr>
            <w:tcW w:w="2090" w:type="dxa"/>
            <w:tcBorders>
              <w:left w:val="single" w:sz="2" w:space="0" w:color="000000"/>
              <w:bottom w:val="single" w:sz="2" w:space="0" w:color="000000"/>
              <w:right w:val="single" w:sz="2" w:space="0" w:color="000000"/>
            </w:tcBorders>
            <w:vAlign w:val="center"/>
          </w:tcPr>
          <w:p w:rsidR="004078CE" w:rsidRPr="00D015BA" w:rsidRDefault="004078CE" w:rsidP="003A6FCE">
            <w:pPr>
              <w:pStyle w:val="Zawartotabeli"/>
              <w:jc w:val="center"/>
              <w:rPr>
                <w:rFonts w:ascii="Tahoma" w:hAnsi="Tahoma" w:cs="Tahoma"/>
                <w:b/>
                <w:bCs/>
              </w:rPr>
            </w:pPr>
            <w:r w:rsidRPr="00D015BA">
              <w:rPr>
                <w:rFonts w:ascii="Tahoma" w:hAnsi="Tahoma" w:cs="Tahoma"/>
                <w:b/>
                <w:bCs/>
              </w:rPr>
              <w:t>Trzepieciny</w:t>
            </w:r>
          </w:p>
        </w:tc>
        <w:tc>
          <w:tcPr>
            <w:tcW w:w="3530" w:type="dxa"/>
            <w:tcBorders>
              <w:left w:val="single" w:sz="2" w:space="0" w:color="000000"/>
              <w:bottom w:val="single" w:sz="2" w:space="0" w:color="000000"/>
              <w:right w:val="single" w:sz="4" w:space="0" w:color="auto"/>
            </w:tcBorders>
            <w:vAlign w:val="center"/>
          </w:tcPr>
          <w:p w:rsidR="004078CE" w:rsidRPr="00D015BA" w:rsidRDefault="004078CE" w:rsidP="003A6FCE">
            <w:pPr>
              <w:pStyle w:val="Zawartotabeli"/>
              <w:jc w:val="center"/>
              <w:rPr>
                <w:rFonts w:ascii="Tahoma" w:hAnsi="Tahoma" w:cs="Tahoma"/>
              </w:rPr>
            </w:pPr>
            <w:r w:rsidRPr="00D015BA">
              <w:rPr>
                <w:rFonts w:ascii="Tahoma" w:hAnsi="Tahoma" w:cs="Tahoma"/>
                <w:b/>
                <w:bCs/>
                <w:lang w:val="pl-PL"/>
              </w:rPr>
              <w:t>28</w:t>
            </w:r>
            <w:r w:rsidRPr="00D015BA">
              <w:rPr>
                <w:rFonts w:ascii="Tahoma" w:hAnsi="Tahoma" w:cs="Tahoma"/>
              </w:rPr>
              <w:t xml:space="preserve"> nieruchomości</w:t>
            </w:r>
          </w:p>
        </w:tc>
      </w:tr>
      <w:tr w:rsidR="004078CE" w:rsidRPr="00D015BA" w:rsidTr="003A6FCE">
        <w:trPr>
          <w:jc w:val="center"/>
        </w:trPr>
        <w:tc>
          <w:tcPr>
            <w:tcW w:w="2595" w:type="dxa"/>
            <w:gridSpan w:val="2"/>
            <w:tcBorders>
              <w:left w:val="single" w:sz="4" w:space="0" w:color="auto"/>
              <w:bottom w:val="single" w:sz="4" w:space="0" w:color="auto"/>
              <w:right w:val="single" w:sz="2" w:space="0" w:color="000000"/>
            </w:tcBorders>
          </w:tcPr>
          <w:p w:rsidR="004078CE" w:rsidRPr="00D015BA" w:rsidRDefault="004078CE" w:rsidP="003A6FCE">
            <w:pPr>
              <w:pStyle w:val="Zawartotabeli"/>
              <w:jc w:val="center"/>
              <w:rPr>
                <w:rFonts w:ascii="Tahoma" w:hAnsi="Tahoma" w:cs="Tahoma"/>
                <w:b/>
                <w:bCs/>
              </w:rPr>
            </w:pPr>
            <w:r w:rsidRPr="00D015BA">
              <w:rPr>
                <w:rFonts w:ascii="Tahoma" w:hAnsi="Tahoma" w:cs="Tahoma"/>
                <w:b/>
                <w:bCs/>
              </w:rPr>
              <w:t>RAZEM</w:t>
            </w:r>
          </w:p>
        </w:tc>
        <w:tc>
          <w:tcPr>
            <w:tcW w:w="3530" w:type="dxa"/>
            <w:tcBorders>
              <w:left w:val="single" w:sz="2" w:space="0" w:color="000000"/>
              <w:bottom w:val="single" w:sz="4" w:space="0" w:color="auto"/>
              <w:right w:val="single" w:sz="4" w:space="0" w:color="auto"/>
            </w:tcBorders>
          </w:tcPr>
          <w:p w:rsidR="004078CE" w:rsidRPr="00D015BA" w:rsidRDefault="004078CE" w:rsidP="003A6FCE">
            <w:pPr>
              <w:pStyle w:val="Zawartotabeli"/>
              <w:jc w:val="center"/>
              <w:rPr>
                <w:rFonts w:ascii="Tahoma" w:hAnsi="Tahoma" w:cs="Tahoma"/>
                <w:b/>
                <w:bCs/>
              </w:rPr>
            </w:pPr>
            <w:r w:rsidRPr="00D015BA">
              <w:rPr>
                <w:rFonts w:ascii="Tahoma" w:hAnsi="Tahoma" w:cs="Tahoma"/>
                <w:b/>
                <w:bCs/>
                <w:lang w:val="pl-PL"/>
              </w:rPr>
              <w:t>1244</w:t>
            </w:r>
            <w:r w:rsidRPr="00D015BA">
              <w:rPr>
                <w:rFonts w:ascii="Tahoma" w:hAnsi="Tahoma" w:cs="Tahoma"/>
                <w:b/>
                <w:bCs/>
              </w:rPr>
              <w:t xml:space="preserve"> nieruchomości</w:t>
            </w:r>
          </w:p>
        </w:tc>
      </w:tr>
    </w:tbl>
    <w:p w:rsidR="004078CE" w:rsidRPr="00D015BA" w:rsidRDefault="004078CE" w:rsidP="004078CE">
      <w:pPr>
        <w:rPr>
          <w:rFonts w:ascii="Tahoma" w:hAnsi="Tahoma" w:cs="Tahoma"/>
          <w:lang w:val="pl-PL"/>
        </w:rPr>
      </w:pPr>
    </w:p>
    <w:p w:rsidR="004078CE" w:rsidRPr="00D015BA" w:rsidRDefault="004078CE" w:rsidP="004078CE">
      <w:pPr>
        <w:jc w:val="center"/>
        <w:rPr>
          <w:rFonts w:ascii="Tahoma" w:hAnsi="Tahoma" w:cs="Tahoma"/>
          <w:b/>
          <w:lang w:val="pl-PL"/>
        </w:rPr>
      </w:pPr>
      <w:r w:rsidRPr="00D015BA">
        <w:rPr>
          <w:rFonts w:ascii="Tahoma" w:hAnsi="Tahoma" w:cs="Tahoma"/>
          <w:b/>
          <w:lang w:val="pl-PL"/>
        </w:rPr>
        <w:t>Liczba nieruchomości może ul</w:t>
      </w:r>
      <w:r>
        <w:rPr>
          <w:rFonts w:ascii="Tahoma" w:hAnsi="Tahoma" w:cs="Tahoma"/>
          <w:b/>
          <w:lang w:val="pl-PL"/>
        </w:rPr>
        <w:t>ec zwiększeniu lub zmniejszeniu w związku z powstawaniem nowych nieruchomości lub wyludnieniem.</w:t>
      </w:r>
    </w:p>
    <w:p w:rsidR="004078CE" w:rsidRPr="00D015BA" w:rsidRDefault="004078CE" w:rsidP="004078CE">
      <w:pPr>
        <w:rPr>
          <w:rFonts w:ascii="Tahoma" w:hAnsi="Tahoma" w:cs="Tahoma"/>
          <w:lang w:val="pl-PL"/>
        </w:rPr>
      </w:pPr>
    </w:p>
    <w:p w:rsidR="004078CE" w:rsidRPr="00D015BA" w:rsidRDefault="004078CE" w:rsidP="004078CE">
      <w:pPr>
        <w:rPr>
          <w:rFonts w:ascii="Tahoma" w:hAnsi="Tahoma" w:cs="Tahoma"/>
          <w:lang w:val="pl-PL"/>
        </w:rPr>
      </w:pPr>
    </w:p>
    <w:p w:rsidR="004078CE" w:rsidRPr="00D015BA" w:rsidRDefault="004078CE" w:rsidP="004078CE">
      <w:pPr>
        <w:rPr>
          <w:rFonts w:ascii="Tahoma" w:hAnsi="Tahoma" w:cs="Tahoma"/>
          <w:lang w:val="pl-PL"/>
        </w:rPr>
      </w:pPr>
    </w:p>
    <w:p w:rsidR="004078CE" w:rsidRPr="006F4567" w:rsidRDefault="004078CE" w:rsidP="004078CE">
      <w:pPr>
        <w:jc w:val="center"/>
        <w:rPr>
          <w:rFonts w:ascii="Tahoma" w:hAnsi="Tahoma" w:cs="Tahoma"/>
          <w:lang w:val="pl-PL"/>
        </w:rPr>
      </w:pPr>
    </w:p>
    <w:p w:rsidR="004078CE" w:rsidRDefault="004078CE" w:rsidP="004078CE">
      <w:pPr>
        <w:tabs>
          <w:tab w:val="left" w:pos="5387"/>
        </w:tabs>
        <w:ind w:left="720"/>
        <w:jc w:val="both"/>
        <w:rPr>
          <w:rFonts w:ascii="Tahoma" w:hAnsi="Tahoma" w:cs="Tahoma"/>
          <w:b/>
          <w:bCs/>
          <w:lang w:val="pl-PL"/>
        </w:rPr>
      </w:pPr>
    </w:p>
    <w:p w:rsidR="004078CE" w:rsidRPr="00E87E26" w:rsidRDefault="004078CE" w:rsidP="004078CE">
      <w:pPr>
        <w:tabs>
          <w:tab w:val="left" w:pos="5387"/>
        </w:tabs>
        <w:ind w:left="720"/>
        <w:jc w:val="both"/>
        <w:rPr>
          <w:rFonts w:ascii="Tahoma" w:hAnsi="Tahoma" w:cs="Tahoma"/>
          <w:b/>
          <w:bCs/>
          <w:lang w:val="pl-PL"/>
        </w:rPr>
      </w:pPr>
    </w:p>
    <w:p w:rsidR="004078CE" w:rsidRPr="00D015BA" w:rsidRDefault="004078CE" w:rsidP="00B43888">
      <w:pPr>
        <w:jc w:val="both"/>
        <w:rPr>
          <w:rFonts w:ascii="Tahoma" w:hAnsi="Tahoma" w:cs="Tahoma"/>
          <w:lang w:val="pl-PL"/>
        </w:rPr>
      </w:pPr>
      <w:r w:rsidRPr="00D015BA">
        <w:rPr>
          <w:rFonts w:ascii="Tahoma" w:hAnsi="Tahoma" w:cs="Tahoma"/>
        </w:rPr>
        <w:t xml:space="preserve">Odpady odbierano z </w:t>
      </w:r>
      <w:r w:rsidRPr="00D015BA">
        <w:rPr>
          <w:rFonts w:ascii="Tahoma" w:hAnsi="Tahoma" w:cs="Tahoma"/>
          <w:b/>
          <w:bCs/>
          <w:lang w:val="pl-PL"/>
        </w:rPr>
        <w:t>1244</w:t>
      </w:r>
      <w:r w:rsidRPr="00D015BA">
        <w:rPr>
          <w:rFonts w:ascii="Tahoma" w:hAnsi="Tahoma" w:cs="Tahoma"/>
        </w:rPr>
        <w:t xml:space="preserve"> nieruchomości.</w:t>
      </w:r>
    </w:p>
    <w:p w:rsidR="004078CE" w:rsidRPr="00D015BA" w:rsidRDefault="004078CE" w:rsidP="00B43888">
      <w:pPr>
        <w:jc w:val="both"/>
        <w:rPr>
          <w:rFonts w:ascii="Tahoma" w:hAnsi="Tahoma" w:cs="Tahoma"/>
          <w:lang w:val="pl-PL"/>
        </w:rPr>
      </w:pPr>
      <w:r w:rsidRPr="00D015BA">
        <w:rPr>
          <w:rFonts w:ascii="Tahoma" w:hAnsi="Tahoma" w:cs="Tahoma"/>
          <w:lang w:val="pl-PL"/>
        </w:rPr>
        <w:t xml:space="preserve">W tym </w:t>
      </w:r>
      <w:r>
        <w:rPr>
          <w:rFonts w:ascii="Tahoma" w:hAnsi="Tahoma" w:cs="Tahoma"/>
          <w:b/>
          <w:lang w:val="pl-PL"/>
        </w:rPr>
        <w:t>142</w:t>
      </w:r>
      <w:r w:rsidRPr="00D015BA">
        <w:rPr>
          <w:rFonts w:ascii="Tahoma" w:hAnsi="Tahoma" w:cs="Tahoma"/>
          <w:lang w:val="pl-PL"/>
        </w:rPr>
        <w:t xml:space="preserve"> nieruchomości gromadzi odpady w sposób nieselektywny.</w:t>
      </w:r>
    </w:p>
    <w:p w:rsidR="004078CE" w:rsidRPr="00D015BA" w:rsidRDefault="004078CE" w:rsidP="00B43888">
      <w:pPr>
        <w:jc w:val="both"/>
        <w:rPr>
          <w:rFonts w:ascii="Tahoma" w:hAnsi="Tahoma" w:cs="Tahoma"/>
          <w:lang w:val="pl-PL"/>
        </w:rPr>
      </w:pPr>
    </w:p>
    <w:p w:rsidR="004078CE" w:rsidRDefault="004078CE" w:rsidP="00B43888">
      <w:pPr>
        <w:jc w:val="both"/>
        <w:rPr>
          <w:rFonts w:ascii="Tahoma" w:hAnsi="Tahoma" w:cs="Tahoma"/>
          <w:lang w:val="pl-PL"/>
        </w:rPr>
      </w:pPr>
    </w:p>
    <w:p w:rsidR="004078CE" w:rsidRDefault="004078CE" w:rsidP="00B43888">
      <w:pPr>
        <w:jc w:val="both"/>
        <w:rPr>
          <w:rFonts w:ascii="Tahoma" w:hAnsi="Tahoma" w:cs="Tahoma"/>
          <w:lang w:val="pl-PL"/>
        </w:rPr>
      </w:pPr>
      <w:r>
        <w:rPr>
          <w:rFonts w:ascii="Tahoma" w:hAnsi="Tahoma" w:cs="Tahoma"/>
          <w:lang w:val="pl-PL"/>
        </w:rPr>
        <w:t xml:space="preserve">Na terenie gminy Adamów występują nieruchomości, gdzie dojazd do posesji jest utrudniony, zwłaszcza po silnych opadach deszczu lub w okresie zimowym. </w:t>
      </w:r>
    </w:p>
    <w:p w:rsidR="004078CE" w:rsidRDefault="004078CE" w:rsidP="00B43888">
      <w:pPr>
        <w:jc w:val="both"/>
        <w:rPr>
          <w:rFonts w:ascii="Tahoma" w:hAnsi="Tahoma" w:cs="Tahoma"/>
          <w:lang w:val="pl-PL"/>
        </w:rPr>
      </w:pPr>
      <w:r>
        <w:rPr>
          <w:rFonts w:ascii="Tahoma" w:hAnsi="Tahoma" w:cs="Tahoma"/>
          <w:lang w:val="pl-PL"/>
        </w:rPr>
        <w:t>Nieruchomości te znajdują się w:</w:t>
      </w:r>
    </w:p>
    <w:p w:rsidR="004078CE" w:rsidRDefault="004078CE" w:rsidP="00B43888">
      <w:pPr>
        <w:jc w:val="both"/>
        <w:rPr>
          <w:rFonts w:ascii="Tahoma" w:hAnsi="Tahoma" w:cs="Tahoma"/>
          <w:lang w:val="pl-PL"/>
        </w:rPr>
      </w:pPr>
      <w:proofErr w:type="spellStart"/>
      <w:r>
        <w:rPr>
          <w:rFonts w:ascii="Tahoma" w:hAnsi="Tahoma" w:cs="Tahoma"/>
          <w:lang w:val="pl-PL"/>
        </w:rPr>
        <w:t>Bliżowie</w:t>
      </w:r>
      <w:proofErr w:type="spellEnd"/>
      <w:r>
        <w:rPr>
          <w:rFonts w:ascii="Tahoma" w:hAnsi="Tahoma" w:cs="Tahoma"/>
          <w:lang w:val="pl-PL"/>
        </w:rPr>
        <w:t xml:space="preserve"> (ok. Wojdy), Boża Wola – Żyznów, Malinówka, Grabnik, Czarnowoda, Adamów Kolonia.</w:t>
      </w:r>
    </w:p>
    <w:p w:rsidR="004078CE" w:rsidRPr="00D015BA" w:rsidRDefault="004078CE" w:rsidP="00B43888">
      <w:pPr>
        <w:jc w:val="both"/>
        <w:rPr>
          <w:rFonts w:ascii="Tahoma" w:hAnsi="Tahoma" w:cs="Tahoma"/>
          <w:lang w:val="pl-PL"/>
        </w:rPr>
      </w:pPr>
    </w:p>
    <w:p w:rsidR="00F738EE" w:rsidRPr="004078CE" w:rsidRDefault="00F738EE" w:rsidP="00564C5A">
      <w:pPr>
        <w:pStyle w:val="Teksttreci0"/>
        <w:shd w:val="clear" w:color="auto" w:fill="auto"/>
        <w:spacing w:before="0" w:after="0" w:line="23" w:lineRule="atLeast"/>
        <w:ind w:right="34" w:firstLine="0"/>
        <w:jc w:val="both"/>
        <w:rPr>
          <w:rFonts w:ascii="Tahoma" w:hAnsi="Tahoma" w:cs="Tahoma"/>
          <w:strike/>
          <w:sz w:val="24"/>
          <w:szCs w:val="24"/>
          <w:lang w:val="pl-PL"/>
        </w:rPr>
      </w:pPr>
    </w:p>
    <w:p w:rsidR="00F738EE" w:rsidRPr="00EE0D18" w:rsidRDefault="00AF4BF0" w:rsidP="00564C5A">
      <w:pPr>
        <w:pStyle w:val="Teksttreci0"/>
        <w:numPr>
          <w:ilvl w:val="0"/>
          <w:numId w:val="4"/>
        </w:numPr>
        <w:shd w:val="clear" w:color="auto" w:fill="auto"/>
        <w:tabs>
          <w:tab w:val="left" w:pos="552"/>
        </w:tabs>
        <w:spacing w:before="0" w:after="0" w:line="23" w:lineRule="atLeast"/>
        <w:ind w:right="34" w:firstLine="0"/>
        <w:jc w:val="both"/>
        <w:rPr>
          <w:rFonts w:ascii="Tahoma" w:hAnsi="Tahoma" w:cs="Tahoma"/>
          <w:b/>
          <w:sz w:val="24"/>
          <w:szCs w:val="24"/>
        </w:rPr>
      </w:pPr>
      <w:r w:rsidRPr="00EE0D18">
        <w:rPr>
          <w:rFonts w:ascii="Tahoma" w:hAnsi="Tahoma" w:cs="Tahoma"/>
          <w:b/>
          <w:sz w:val="24"/>
          <w:szCs w:val="24"/>
        </w:rPr>
        <w:t xml:space="preserve"> W okresie realizacji zamówienia dane objęte wykazem mogą ulec nieznacznej zmianie.</w:t>
      </w:r>
      <w:r w:rsidRPr="00EE0D18">
        <w:rPr>
          <w:rStyle w:val="TeksttreciPogrubienie1"/>
          <w:rFonts w:ascii="Tahoma" w:hAnsi="Tahoma" w:cs="Tahoma"/>
          <w:b w:val="0"/>
          <w:sz w:val="24"/>
          <w:szCs w:val="24"/>
        </w:rPr>
        <w:t xml:space="preserve"> Nie wpłynie to na cenę zamówienia, która w okresie realizacji umowy jest niezmienna.</w:t>
      </w:r>
    </w:p>
    <w:p w:rsidR="00F738EE" w:rsidRPr="00AF4BF0" w:rsidRDefault="00AF4BF0" w:rsidP="00564C5A">
      <w:pPr>
        <w:pStyle w:val="Teksttreci0"/>
        <w:numPr>
          <w:ilvl w:val="0"/>
          <w:numId w:val="4"/>
        </w:numPr>
        <w:shd w:val="clear" w:color="auto" w:fill="auto"/>
        <w:tabs>
          <w:tab w:val="left" w:pos="562"/>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Ilość odebranych odpadów komunalnych przez podmioty odbierające odpady komunalne z terenu</w:t>
      </w:r>
      <w:r w:rsidRPr="00AF4BF0">
        <w:rPr>
          <w:rStyle w:val="TeksttreciPogrubienie1"/>
          <w:rFonts w:ascii="Tahoma" w:hAnsi="Tahoma" w:cs="Tahoma"/>
          <w:sz w:val="24"/>
          <w:szCs w:val="24"/>
        </w:rPr>
        <w:t xml:space="preserve"> </w:t>
      </w:r>
      <w:r>
        <w:rPr>
          <w:rStyle w:val="TeksttreciPogrubienie1"/>
          <w:rFonts w:ascii="Tahoma" w:hAnsi="Tahoma" w:cs="Tahoma"/>
          <w:sz w:val="24"/>
          <w:szCs w:val="24"/>
        </w:rPr>
        <w:t>Gminy Adamów</w:t>
      </w:r>
      <w:r w:rsidRPr="00AF4BF0">
        <w:rPr>
          <w:rFonts w:ascii="Tahoma" w:hAnsi="Tahoma" w:cs="Tahoma"/>
          <w:sz w:val="24"/>
          <w:szCs w:val="24"/>
        </w:rPr>
        <w:t xml:space="preserve"> w</w:t>
      </w:r>
      <w:r w:rsidRPr="00AF4BF0">
        <w:rPr>
          <w:rStyle w:val="TeksttreciPogrubienie1"/>
          <w:rFonts w:ascii="Tahoma" w:hAnsi="Tahoma" w:cs="Tahoma"/>
          <w:sz w:val="24"/>
          <w:szCs w:val="24"/>
        </w:rPr>
        <w:t xml:space="preserve"> </w:t>
      </w:r>
      <w:r w:rsidR="00814E81">
        <w:rPr>
          <w:rStyle w:val="TeksttreciPogrubienie1"/>
          <w:rFonts w:ascii="Tahoma" w:hAnsi="Tahoma" w:cs="Tahoma"/>
          <w:sz w:val="24"/>
          <w:szCs w:val="24"/>
        </w:rPr>
        <w:t>2015</w:t>
      </w:r>
      <w:r w:rsidRPr="00AF4BF0">
        <w:rPr>
          <w:rFonts w:ascii="Tahoma" w:hAnsi="Tahoma" w:cs="Tahoma"/>
          <w:sz w:val="24"/>
          <w:szCs w:val="24"/>
        </w:rPr>
        <w:t xml:space="preserve"> i</w:t>
      </w:r>
      <w:r w:rsidRPr="00AF4BF0">
        <w:rPr>
          <w:rStyle w:val="TeksttreciPogrubienie1"/>
          <w:rFonts w:ascii="Tahoma" w:hAnsi="Tahoma" w:cs="Tahoma"/>
          <w:sz w:val="24"/>
          <w:szCs w:val="24"/>
        </w:rPr>
        <w:t xml:space="preserve"> 201</w:t>
      </w:r>
      <w:r w:rsidR="00814E81">
        <w:rPr>
          <w:rStyle w:val="TeksttreciPogrubienie1"/>
          <w:rFonts w:ascii="Tahoma" w:hAnsi="Tahoma" w:cs="Tahoma"/>
          <w:sz w:val="24"/>
          <w:szCs w:val="24"/>
        </w:rPr>
        <w:t>6 (</w:t>
      </w:r>
      <w:r w:rsidR="001D757F">
        <w:rPr>
          <w:rStyle w:val="TeksttreciPogrubienie1"/>
          <w:rFonts w:ascii="Tahoma" w:hAnsi="Tahoma" w:cs="Tahoma"/>
          <w:sz w:val="24"/>
          <w:szCs w:val="24"/>
        </w:rPr>
        <w:t xml:space="preserve">dane </w:t>
      </w:r>
      <w:r w:rsidR="00814E81">
        <w:rPr>
          <w:rStyle w:val="TeksttreciPogrubienie1"/>
          <w:rFonts w:ascii="Tahoma" w:hAnsi="Tahoma" w:cs="Tahoma"/>
          <w:sz w:val="24"/>
          <w:szCs w:val="24"/>
        </w:rPr>
        <w:t>do 30.11.2016</w:t>
      </w:r>
      <w:r w:rsidRPr="00AF4BF0">
        <w:rPr>
          <w:rFonts w:ascii="Tahoma" w:hAnsi="Tahoma" w:cs="Tahoma"/>
          <w:sz w:val="24"/>
          <w:szCs w:val="24"/>
        </w:rPr>
        <w:t xml:space="preserve"> </w:t>
      </w:r>
      <w:r w:rsidRPr="001D757F">
        <w:rPr>
          <w:rFonts w:ascii="Tahoma" w:hAnsi="Tahoma" w:cs="Tahoma"/>
          <w:b/>
          <w:sz w:val="24"/>
          <w:szCs w:val="24"/>
        </w:rPr>
        <w:t>r.</w:t>
      </w:r>
      <w:r w:rsidR="00814E81" w:rsidRPr="001D757F">
        <w:rPr>
          <w:rFonts w:ascii="Tahoma" w:hAnsi="Tahoma" w:cs="Tahoma"/>
          <w:b/>
          <w:sz w:val="24"/>
          <w:szCs w:val="24"/>
        </w:rPr>
        <w:t>)</w:t>
      </w:r>
      <w:r w:rsidRPr="001D757F">
        <w:rPr>
          <w:rFonts w:ascii="Tahoma" w:hAnsi="Tahoma" w:cs="Tahoma"/>
          <w:b/>
          <w:sz w:val="24"/>
          <w:szCs w:val="24"/>
        </w:rPr>
        <w:t>:</w:t>
      </w:r>
    </w:p>
    <w:tbl>
      <w:tblPr>
        <w:tblW w:w="9366" w:type="dxa"/>
        <w:jc w:val="center"/>
        <w:tblLayout w:type="fixed"/>
        <w:tblCellMar>
          <w:left w:w="10" w:type="dxa"/>
          <w:right w:w="10" w:type="dxa"/>
        </w:tblCellMar>
        <w:tblLook w:val="0000" w:firstRow="0" w:lastRow="0" w:firstColumn="0" w:lastColumn="0" w:noHBand="0" w:noVBand="0"/>
      </w:tblPr>
      <w:tblGrid>
        <w:gridCol w:w="1570"/>
        <w:gridCol w:w="3402"/>
        <w:gridCol w:w="1134"/>
        <w:gridCol w:w="992"/>
        <w:gridCol w:w="992"/>
        <w:gridCol w:w="1276"/>
      </w:tblGrid>
      <w:tr w:rsidR="00455465" w:rsidRPr="00AF4BF0" w:rsidTr="004078CE">
        <w:trPr>
          <w:trHeight w:val="835"/>
          <w:jc w:val="center"/>
        </w:trPr>
        <w:tc>
          <w:tcPr>
            <w:tcW w:w="1570" w:type="dxa"/>
            <w:vMerge w:val="restart"/>
            <w:tcBorders>
              <w:top w:val="single" w:sz="4" w:space="0" w:color="auto"/>
              <w:bottom w:val="single" w:sz="4" w:space="0" w:color="auto"/>
              <w:right w:val="single" w:sz="4" w:space="0" w:color="auto"/>
            </w:tcBorders>
            <w:shd w:val="clear" w:color="auto" w:fill="FFFFFF"/>
            <w:vAlign w:val="center"/>
          </w:tcPr>
          <w:p w:rsidR="00455465" w:rsidRPr="00AF4BF0" w:rsidRDefault="00455465" w:rsidP="004078CE">
            <w:pPr>
              <w:pStyle w:val="Teksttreci110"/>
              <w:framePr w:wrap="notBeside" w:vAnchor="text" w:hAnchor="page" w:x="1693" w:y="-68"/>
              <w:shd w:val="clear" w:color="auto" w:fill="auto"/>
              <w:spacing w:line="23" w:lineRule="atLeast"/>
              <w:ind w:right="34"/>
              <w:jc w:val="center"/>
              <w:rPr>
                <w:rFonts w:ascii="Tahoma" w:hAnsi="Tahoma" w:cs="Tahoma"/>
                <w:sz w:val="24"/>
                <w:szCs w:val="24"/>
              </w:rPr>
            </w:pPr>
            <w:r w:rsidRPr="00AF4BF0">
              <w:rPr>
                <w:rFonts w:ascii="Tahoma" w:hAnsi="Tahoma" w:cs="Tahoma"/>
                <w:sz w:val="24"/>
                <w:szCs w:val="24"/>
              </w:rPr>
              <w:lastRenderedPageBreak/>
              <w:t>KOD ODPADÓW</w:t>
            </w:r>
          </w:p>
        </w:tc>
        <w:tc>
          <w:tcPr>
            <w:tcW w:w="3402" w:type="dxa"/>
            <w:vMerge w:val="restart"/>
            <w:tcBorders>
              <w:top w:val="single" w:sz="4" w:space="0" w:color="auto"/>
              <w:left w:val="single" w:sz="4" w:space="0" w:color="auto"/>
              <w:right w:val="single" w:sz="4" w:space="0" w:color="auto"/>
            </w:tcBorders>
            <w:shd w:val="clear" w:color="auto" w:fill="FFFFFF"/>
            <w:vAlign w:val="center"/>
          </w:tcPr>
          <w:p w:rsidR="00455465" w:rsidRPr="00AF4BF0" w:rsidRDefault="00455465" w:rsidP="004078CE">
            <w:pPr>
              <w:pStyle w:val="Teksttreci0"/>
              <w:framePr w:wrap="notBeside" w:vAnchor="text" w:hAnchor="page" w:x="1693" w:y="-68"/>
              <w:shd w:val="clear" w:color="auto" w:fill="auto"/>
              <w:spacing w:before="0" w:after="0" w:line="23" w:lineRule="atLeast"/>
              <w:ind w:left="379" w:right="34" w:firstLine="0"/>
              <w:rPr>
                <w:rFonts w:ascii="Tahoma" w:hAnsi="Tahoma" w:cs="Tahoma"/>
                <w:sz w:val="24"/>
                <w:szCs w:val="24"/>
              </w:rPr>
            </w:pPr>
            <w:r w:rsidRPr="00AF4BF0">
              <w:rPr>
                <w:rFonts w:ascii="Tahoma" w:hAnsi="Tahoma" w:cs="Tahoma"/>
                <w:sz w:val="24"/>
                <w:szCs w:val="24"/>
              </w:rPr>
              <w:t>RODZAJ ODPADÓW</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55465" w:rsidRPr="00AF4BF0" w:rsidRDefault="00455465" w:rsidP="004078CE">
            <w:pPr>
              <w:pStyle w:val="Teksttreci0"/>
              <w:framePr w:wrap="notBeside" w:vAnchor="text" w:hAnchor="page" w:x="1693" w:y="-68"/>
              <w:shd w:val="clear" w:color="auto" w:fill="auto"/>
              <w:spacing w:before="0" w:after="0" w:line="23" w:lineRule="atLeast"/>
              <w:ind w:right="34" w:firstLine="0"/>
              <w:rPr>
                <w:rFonts w:ascii="Tahoma" w:hAnsi="Tahoma" w:cs="Tahoma"/>
                <w:sz w:val="24"/>
                <w:szCs w:val="24"/>
              </w:rPr>
            </w:pPr>
            <w:r w:rsidRPr="00AF4BF0">
              <w:rPr>
                <w:rFonts w:ascii="Tahoma" w:hAnsi="Tahoma" w:cs="Tahoma"/>
                <w:sz w:val="24"/>
                <w:szCs w:val="24"/>
              </w:rPr>
              <w:t>ILOSC ODEBRANYCH ODPADÓW KOMUNALNYCH</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455465" w:rsidRPr="00AF4BF0" w:rsidRDefault="00455465" w:rsidP="004078CE">
            <w:pPr>
              <w:pStyle w:val="Teksttreci0"/>
              <w:framePr w:wrap="notBeside" w:vAnchor="text" w:hAnchor="page" w:x="1693" w:y="-68"/>
              <w:shd w:val="clear" w:color="auto" w:fill="auto"/>
              <w:spacing w:before="0" w:after="0" w:line="23" w:lineRule="atLeast"/>
              <w:ind w:right="34" w:firstLine="0"/>
              <w:rPr>
                <w:rFonts w:ascii="Tahoma" w:hAnsi="Tahoma" w:cs="Tahoma"/>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55465" w:rsidRPr="00AF4BF0" w:rsidRDefault="00455465" w:rsidP="004078CE">
            <w:pPr>
              <w:pStyle w:val="Teksttreci0"/>
              <w:framePr w:wrap="notBeside" w:vAnchor="text" w:hAnchor="page" w:x="1693" w:y="-68"/>
              <w:shd w:val="clear" w:color="auto" w:fill="auto"/>
              <w:spacing w:before="0" w:after="0" w:line="23" w:lineRule="atLeast"/>
              <w:ind w:right="34" w:firstLine="0"/>
              <w:rPr>
                <w:rFonts w:ascii="Tahoma" w:hAnsi="Tahoma" w:cs="Tahoma"/>
                <w:sz w:val="24"/>
                <w:szCs w:val="24"/>
              </w:rPr>
            </w:pPr>
          </w:p>
        </w:tc>
      </w:tr>
      <w:tr w:rsidR="00455465" w:rsidRPr="00AF4BF0" w:rsidTr="004078CE">
        <w:trPr>
          <w:trHeight w:val="725"/>
          <w:jc w:val="center"/>
        </w:trPr>
        <w:tc>
          <w:tcPr>
            <w:tcW w:w="1570" w:type="dxa"/>
            <w:vMerge/>
            <w:tcBorders>
              <w:top w:val="single" w:sz="4" w:space="0" w:color="auto"/>
              <w:bottom w:val="single" w:sz="4" w:space="0" w:color="auto"/>
              <w:right w:val="single" w:sz="4" w:space="0" w:color="auto"/>
            </w:tcBorders>
            <w:shd w:val="clear" w:color="auto" w:fill="FFFFFF"/>
            <w:vAlign w:val="center"/>
          </w:tcPr>
          <w:p w:rsidR="00455465" w:rsidRPr="00AF4BF0" w:rsidRDefault="00455465" w:rsidP="004078CE">
            <w:pPr>
              <w:framePr w:wrap="notBeside" w:vAnchor="text" w:hAnchor="page" w:x="1693" w:y="-68"/>
              <w:spacing w:line="23" w:lineRule="atLeast"/>
              <w:ind w:right="34"/>
              <w:jc w:val="center"/>
              <w:rPr>
                <w:rFonts w:ascii="Tahoma" w:hAnsi="Tahoma" w:cs="Tahoma"/>
              </w:rPr>
            </w:pPr>
          </w:p>
        </w:tc>
        <w:tc>
          <w:tcPr>
            <w:tcW w:w="3402" w:type="dxa"/>
            <w:vMerge/>
            <w:tcBorders>
              <w:left w:val="single" w:sz="4" w:space="0" w:color="auto"/>
              <w:bottom w:val="single" w:sz="4" w:space="0" w:color="auto"/>
              <w:right w:val="single" w:sz="4" w:space="0" w:color="auto"/>
            </w:tcBorders>
            <w:shd w:val="clear" w:color="auto" w:fill="FFFFFF"/>
            <w:vAlign w:val="center"/>
          </w:tcPr>
          <w:p w:rsidR="00455465" w:rsidRPr="00AF4BF0" w:rsidRDefault="00455465" w:rsidP="004078CE">
            <w:pPr>
              <w:framePr w:wrap="notBeside" w:vAnchor="text" w:hAnchor="page" w:x="1693" w:y="-68"/>
              <w:spacing w:line="23" w:lineRule="atLeast"/>
              <w:ind w:right="34"/>
              <w:jc w:val="center"/>
              <w:rPr>
                <w:rFonts w:ascii="Tahoma" w:hAnsi="Tahoma" w:cs="Tahoma"/>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455465" w:rsidRPr="00AF4BF0" w:rsidRDefault="00455465" w:rsidP="004078CE">
            <w:pPr>
              <w:pStyle w:val="Teksttreci0"/>
              <w:framePr w:wrap="notBeside" w:vAnchor="text" w:hAnchor="page" w:x="1693" w:y="-68"/>
              <w:shd w:val="clear" w:color="auto" w:fill="auto"/>
              <w:spacing w:before="0" w:after="0" w:line="23" w:lineRule="atLeast"/>
              <w:ind w:right="34" w:firstLine="0"/>
              <w:rPr>
                <w:rFonts w:ascii="Tahoma" w:hAnsi="Tahoma" w:cs="Tahoma"/>
                <w:sz w:val="24"/>
                <w:szCs w:val="24"/>
              </w:rPr>
            </w:pPr>
            <w:r w:rsidRPr="00AF4BF0">
              <w:rPr>
                <w:rFonts w:ascii="Tahoma" w:hAnsi="Tahoma" w:cs="Tahoma"/>
                <w:sz w:val="24"/>
                <w:szCs w:val="24"/>
              </w:rPr>
              <w:t xml:space="preserve">w </w:t>
            </w:r>
            <w:r>
              <w:rPr>
                <w:rFonts w:ascii="Tahoma" w:hAnsi="Tahoma" w:cs="Tahoma"/>
                <w:sz w:val="24"/>
                <w:szCs w:val="24"/>
              </w:rPr>
              <w:t>2015</w:t>
            </w:r>
            <w:r w:rsidRPr="00AF4BF0">
              <w:rPr>
                <w:rFonts w:ascii="Tahoma" w:hAnsi="Tahoma" w:cs="Tahoma"/>
                <w:sz w:val="24"/>
                <w:szCs w:val="24"/>
              </w:rPr>
              <w:t xml:space="preserve"> r. (Mg)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455465" w:rsidRPr="00AF4BF0" w:rsidRDefault="00455465" w:rsidP="004078CE">
            <w:pPr>
              <w:pStyle w:val="Teksttreci0"/>
              <w:framePr w:wrap="notBeside" w:vAnchor="text" w:hAnchor="page" w:x="1693" w:y="-68"/>
              <w:shd w:val="clear" w:color="auto" w:fill="auto"/>
              <w:spacing w:before="0" w:after="0" w:line="23" w:lineRule="atLeast"/>
              <w:ind w:right="34" w:firstLine="0"/>
              <w:rPr>
                <w:rFonts w:ascii="Tahoma" w:hAnsi="Tahoma" w:cs="Tahoma"/>
                <w:sz w:val="24"/>
                <w:szCs w:val="24"/>
              </w:rPr>
            </w:pPr>
            <w:r w:rsidRPr="00AF4BF0">
              <w:rPr>
                <w:rFonts w:ascii="Tahoma" w:hAnsi="Tahoma" w:cs="Tahoma"/>
                <w:sz w:val="24"/>
                <w:szCs w:val="24"/>
              </w:rPr>
              <w:t>w 201</w:t>
            </w:r>
            <w:r>
              <w:rPr>
                <w:rFonts w:ascii="Tahoma" w:hAnsi="Tahoma" w:cs="Tahoma"/>
                <w:sz w:val="24"/>
                <w:szCs w:val="24"/>
              </w:rPr>
              <w:t>6</w:t>
            </w:r>
            <w:r w:rsidRPr="00AF4BF0">
              <w:rPr>
                <w:rFonts w:ascii="Tahoma" w:hAnsi="Tahoma" w:cs="Tahoma"/>
                <w:sz w:val="24"/>
                <w:szCs w:val="24"/>
              </w:rPr>
              <w:t xml:space="preserve"> r. (Mg)</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455465" w:rsidRDefault="00455465" w:rsidP="004078CE">
            <w:pPr>
              <w:pStyle w:val="Teksttreci0"/>
              <w:framePr w:wrap="notBeside" w:vAnchor="text" w:hAnchor="page" w:x="1693" w:y="-68"/>
              <w:shd w:val="clear" w:color="auto" w:fill="auto"/>
              <w:spacing w:before="0" w:after="0" w:line="23" w:lineRule="atLeast"/>
              <w:ind w:right="34" w:firstLine="0"/>
              <w:rPr>
                <w:rFonts w:ascii="Tahoma" w:hAnsi="Tahoma" w:cs="Tahoma"/>
                <w:sz w:val="24"/>
                <w:szCs w:val="24"/>
              </w:rPr>
            </w:pPr>
            <w:r>
              <w:rPr>
                <w:rFonts w:ascii="Tahoma" w:hAnsi="Tahoma" w:cs="Tahoma"/>
                <w:sz w:val="24"/>
                <w:szCs w:val="24"/>
              </w:rPr>
              <w:t>RAZEM</w:t>
            </w:r>
          </w:p>
          <w:p w:rsidR="004078CE" w:rsidRPr="00AF4BF0" w:rsidRDefault="004078CE" w:rsidP="004078CE">
            <w:pPr>
              <w:pStyle w:val="Teksttreci0"/>
              <w:framePr w:wrap="notBeside" w:vAnchor="text" w:hAnchor="page" w:x="1693" w:y="-68"/>
              <w:shd w:val="clear" w:color="auto" w:fill="auto"/>
              <w:spacing w:before="0" w:after="0" w:line="23" w:lineRule="atLeast"/>
              <w:ind w:right="34" w:firstLine="0"/>
              <w:rPr>
                <w:rFonts w:ascii="Tahoma" w:hAnsi="Tahoma" w:cs="Tahoma"/>
                <w:sz w:val="24"/>
                <w:szCs w:val="24"/>
              </w:rPr>
            </w:pPr>
            <w:r>
              <w:rPr>
                <w:rFonts w:ascii="Tahoma" w:hAnsi="Tahoma" w:cs="Tahoma"/>
                <w:sz w:val="24"/>
                <w:szCs w:val="24"/>
              </w:rPr>
              <w:t>Mg</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55465" w:rsidRDefault="00455465" w:rsidP="004078CE">
            <w:pPr>
              <w:pStyle w:val="Teksttreci0"/>
              <w:framePr w:wrap="notBeside" w:vAnchor="text" w:hAnchor="page" w:x="1693" w:y="-68"/>
              <w:shd w:val="clear" w:color="auto" w:fill="auto"/>
              <w:spacing w:before="0" w:after="0" w:line="23" w:lineRule="atLeast"/>
              <w:ind w:right="34" w:firstLine="0"/>
              <w:rPr>
                <w:rFonts w:ascii="Tahoma" w:hAnsi="Tahoma" w:cs="Tahoma"/>
                <w:sz w:val="24"/>
                <w:szCs w:val="24"/>
              </w:rPr>
            </w:pPr>
            <w:r>
              <w:rPr>
                <w:rFonts w:ascii="Tahoma" w:hAnsi="Tahoma" w:cs="Tahoma"/>
                <w:sz w:val="24"/>
                <w:szCs w:val="24"/>
              </w:rPr>
              <w:t>PROGNOZA</w:t>
            </w:r>
          </w:p>
          <w:p w:rsidR="004078CE" w:rsidRPr="00AF4BF0" w:rsidRDefault="004078CE" w:rsidP="004078CE">
            <w:pPr>
              <w:pStyle w:val="Teksttreci0"/>
              <w:framePr w:wrap="notBeside" w:vAnchor="text" w:hAnchor="page" w:x="1693" w:y="-68"/>
              <w:shd w:val="clear" w:color="auto" w:fill="auto"/>
              <w:spacing w:before="0" w:after="0" w:line="23" w:lineRule="atLeast"/>
              <w:ind w:right="34" w:firstLine="0"/>
              <w:rPr>
                <w:rFonts w:ascii="Tahoma" w:hAnsi="Tahoma" w:cs="Tahoma"/>
                <w:sz w:val="24"/>
                <w:szCs w:val="24"/>
              </w:rPr>
            </w:pPr>
            <w:r>
              <w:rPr>
                <w:rFonts w:ascii="Tahoma" w:hAnsi="Tahoma" w:cs="Tahoma"/>
                <w:sz w:val="24"/>
                <w:szCs w:val="24"/>
              </w:rPr>
              <w:t>Mg</w:t>
            </w:r>
          </w:p>
        </w:tc>
      </w:tr>
      <w:tr w:rsidR="00DA6EA0" w:rsidRPr="00AF4BF0" w:rsidTr="004078CE">
        <w:trPr>
          <w:trHeight w:val="590"/>
          <w:jc w:val="center"/>
        </w:trPr>
        <w:tc>
          <w:tcPr>
            <w:tcW w:w="1570"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20 03 01</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DA6EA0" w:rsidRPr="00F554F7" w:rsidRDefault="00DA6EA0" w:rsidP="004078CE">
            <w:pPr>
              <w:framePr w:wrap="notBeside" w:vAnchor="text" w:hAnchor="page" w:x="1693" w:y="-68"/>
              <w:spacing w:line="23" w:lineRule="atLeast"/>
            </w:pPr>
            <w:r w:rsidRPr="00F554F7">
              <w:t xml:space="preserve">Niesegregowane (zmieszane) odpady       </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273,52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284,36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0D6E76" w:rsidRDefault="00DA6EA0" w:rsidP="004078CE">
            <w:pPr>
              <w:framePr w:wrap="notBeside" w:vAnchor="text" w:hAnchor="page" w:x="1693" w:y="-68"/>
              <w:spacing w:line="23" w:lineRule="atLeast"/>
            </w:pPr>
            <w:r w:rsidRPr="000D6E76">
              <w:t xml:space="preserve">557,88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E80134"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650</w:t>
            </w:r>
          </w:p>
        </w:tc>
      </w:tr>
      <w:tr w:rsidR="00DA6EA0" w:rsidRPr="00AF4BF0" w:rsidTr="004078CE">
        <w:trPr>
          <w:trHeight w:val="547"/>
          <w:jc w:val="center"/>
        </w:trPr>
        <w:tc>
          <w:tcPr>
            <w:tcW w:w="1570" w:type="dxa"/>
            <w:tcBorders>
              <w:top w:val="single" w:sz="4" w:space="0" w:color="auto"/>
              <w:left w:val="single" w:sz="4" w:space="0" w:color="auto"/>
              <w:bottom w:val="single" w:sz="4" w:space="0" w:color="auto"/>
              <w:right w:val="single" w:sz="4" w:space="0" w:color="auto"/>
            </w:tcBorders>
            <w:shd w:val="clear" w:color="auto" w:fill="FFFFFF"/>
          </w:tcPr>
          <w:p w:rsidR="00DA6EA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15 01 02</w:t>
            </w:r>
          </w:p>
          <w:p w:rsidR="00DA6EA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p>
          <w:p w:rsidR="00DA6EA0" w:rsidRPr="00AF4BF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20 01 39</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DA6EA0" w:rsidRPr="00F554F7" w:rsidRDefault="00DA6EA0" w:rsidP="004078CE">
            <w:pPr>
              <w:framePr w:wrap="notBeside" w:vAnchor="text" w:hAnchor="page" w:x="1693" w:y="-68"/>
              <w:spacing w:line="23" w:lineRule="atLeast"/>
            </w:pPr>
            <w:r w:rsidRPr="00F554F7">
              <w:t>Opakowania z tworzyw sztucznych</w:t>
            </w:r>
            <w:r>
              <w:t>, tworzywa sztuczne</w:t>
            </w:r>
            <w:r w:rsidRPr="00F554F7">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20,09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22,18</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0D6E76" w:rsidRDefault="00DA6EA0" w:rsidP="004078CE">
            <w:pPr>
              <w:framePr w:wrap="notBeside" w:vAnchor="text" w:hAnchor="page" w:x="1693" w:y="-68"/>
              <w:spacing w:line="23" w:lineRule="atLeast"/>
            </w:pPr>
            <w:r w:rsidRPr="000D6E76">
              <w:t xml:space="preserve">42,27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E80134"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50</w:t>
            </w:r>
          </w:p>
        </w:tc>
      </w:tr>
      <w:tr w:rsidR="00DA6EA0" w:rsidRPr="00AF4BF0" w:rsidTr="004078CE">
        <w:trPr>
          <w:trHeight w:val="427"/>
          <w:jc w:val="center"/>
        </w:trPr>
        <w:tc>
          <w:tcPr>
            <w:tcW w:w="1570" w:type="dxa"/>
            <w:tcBorders>
              <w:top w:val="single" w:sz="4" w:space="0" w:color="auto"/>
              <w:left w:val="single" w:sz="4" w:space="0" w:color="auto"/>
              <w:bottom w:val="single" w:sz="4" w:space="0" w:color="auto"/>
              <w:right w:val="single" w:sz="4" w:space="0" w:color="auto"/>
            </w:tcBorders>
            <w:shd w:val="clear" w:color="auto" w:fill="FFFFFF"/>
          </w:tcPr>
          <w:p w:rsidR="00DA6EA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15 01 07</w:t>
            </w:r>
          </w:p>
          <w:p w:rsidR="00DA6EA0" w:rsidRPr="00AF4BF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20 01 02</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DA6EA0" w:rsidRPr="00F554F7" w:rsidRDefault="00DA6EA0" w:rsidP="004078CE">
            <w:pPr>
              <w:framePr w:wrap="notBeside" w:vAnchor="text" w:hAnchor="page" w:x="1693" w:y="-68"/>
              <w:spacing w:line="23" w:lineRule="atLeast"/>
            </w:pPr>
            <w:r>
              <w:t>Opakowania ze szkła, szkło</w:t>
            </w:r>
            <w:r w:rsidRPr="00F554F7">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43,85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61,30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0D6E76" w:rsidRDefault="00DA6EA0" w:rsidP="004078CE">
            <w:pPr>
              <w:framePr w:wrap="notBeside" w:vAnchor="text" w:hAnchor="page" w:x="1693" w:y="-68"/>
              <w:spacing w:line="23" w:lineRule="atLeast"/>
            </w:pPr>
            <w:r w:rsidRPr="000D6E76">
              <w:t xml:space="preserve">105,15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E80134"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150</w:t>
            </w:r>
          </w:p>
        </w:tc>
      </w:tr>
      <w:tr w:rsidR="00DA6EA0" w:rsidRPr="00AF4BF0" w:rsidTr="004078CE">
        <w:trPr>
          <w:trHeight w:val="528"/>
          <w:jc w:val="center"/>
        </w:trPr>
        <w:tc>
          <w:tcPr>
            <w:tcW w:w="1570" w:type="dxa"/>
            <w:tcBorders>
              <w:top w:val="single" w:sz="4" w:space="0" w:color="auto"/>
              <w:left w:val="single" w:sz="4" w:space="0" w:color="auto"/>
              <w:bottom w:val="single" w:sz="4" w:space="0" w:color="auto"/>
              <w:right w:val="single" w:sz="4" w:space="0" w:color="auto"/>
            </w:tcBorders>
            <w:shd w:val="clear" w:color="auto" w:fill="FFFFFF"/>
          </w:tcPr>
          <w:p w:rsidR="00DA6EA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15 01 01</w:t>
            </w:r>
          </w:p>
          <w:p w:rsidR="00DA6EA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p>
          <w:p w:rsidR="00DA6EA0" w:rsidRPr="00AF4BF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20 01 01</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DA6EA0" w:rsidRPr="00F554F7" w:rsidRDefault="00DA6EA0" w:rsidP="004078CE">
            <w:pPr>
              <w:framePr w:wrap="notBeside" w:vAnchor="text" w:hAnchor="page" w:x="1693" w:y="-68"/>
              <w:spacing w:line="23" w:lineRule="atLeast"/>
            </w:pPr>
            <w:r w:rsidRPr="00F554F7">
              <w:t>Opakowania z papieru i tektury</w:t>
            </w:r>
            <w:r>
              <w:t>, papier i tektura</w:t>
            </w:r>
            <w:r w:rsidRPr="00F554F7">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3,89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4,71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0D6E76" w:rsidRDefault="00DA6EA0" w:rsidP="004078CE">
            <w:pPr>
              <w:framePr w:wrap="notBeside" w:vAnchor="text" w:hAnchor="page" w:x="1693" w:y="-68"/>
              <w:spacing w:line="23" w:lineRule="atLeast"/>
            </w:pPr>
            <w:r w:rsidRPr="000D6E76">
              <w:t xml:space="preserve">8,60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E80134"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15</w:t>
            </w:r>
          </w:p>
        </w:tc>
      </w:tr>
      <w:tr w:rsidR="00DA6EA0" w:rsidRPr="00AF4BF0" w:rsidTr="004078CE">
        <w:trPr>
          <w:trHeight w:val="605"/>
          <w:jc w:val="center"/>
        </w:trPr>
        <w:tc>
          <w:tcPr>
            <w:tcW w:w="1570" w:type="dxa"/>
            <w:tcBorders>
              <w:top w:val="single" w:sz="4" w:space="0" w:color="auto"/>
              <w:left w:val="single" w:sz="4" w:space="0" w:color="auto"/>
              <w:bottom w:val="single" w:sz="4" w:space="0" w:color="auto"/>
              <w:right w:val="single" w:sz="4" w:space="0" w:color="auto"/>
            </w:tcBorders>
            <w:shd w:val="clear" w:color="auto" w:fill="FFFFFF"/>
          </w:tcPr>
          <w:p w:rsidR="00DA6EA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15 01 04</w:t>
            </w:r>
          </w:p>
          <w:p w:rsidR="00DA6EA0" w:rsidRPr="00AF4BF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20 01 40</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DA6EA0" w:rsidRPr="00F554F7" w:rsidRDefault="00DA6EA0" w:rsidP="004078CE">
            <w:pPr>
              <w:framePr w:wrap="notBeside" w:vAnchor="text" w:hAnchor="page" w:x="1693" w:y="-68"/>
              <w:spacing w:line="23" w:lineRule="atLeast"/>
            </w:pPr>
            <w:r>
              <w:t>Opakowania z metalu, metal</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2,48</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7,46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0D6E76" w:rsidRDefault="00DA6EA0" w:rsidP="004078CE">
            <w:pPr>
              <w:framePr w:wrap="notBeside" w:vAnchor="text" w:hAnchor="page" w:x="1693" w:y="-68"/>
              <w:spacing w:line="23" w:lineRule="atLeast"/>
            </w:pPr>
            <w:r w:rsidRPr="000D6E76">
              <w:t xml:space="preserve"> 9,94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E80134"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12</w:t>
            </w:r>
          </w:p>
        </w:tc>
      </w:tr>
      <w:tr w:rsidR="00DA6EA0" w:rsidRPr="00AF4BF0" w:rsidTr="004078CE">
        <w:trPr>
          <w:trHeight w:val="547"/>
          <w:jc w:val="center"/>
        </w:trPr>
        <w:tc>
          <w:tcPr>
            <w:tcW w:w="1570" w:type="dxa"/>
            <w:tcBorders>
              <w:top w:val="single" w:sz="4" w:space="0" w:color="auto"/>
              <w:left w:val="single" w:sz="4" w:space="0" w:color="auto"/>
              <w:bottom w:val="single" w:sz="4" w:space="0" w:color="auto"/>
            </w:tcBorders>
            <w:shd w:val="clear" w:color="auto" w:fill="FFFFFF"/>
          </w:tcPr>
          <w:p w:rsidR="00DA6EA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20 01 35*</w:t>
            </w:r>
          </w:p>
          <w:p w:rsidR="00DA6EA0" w:rsidRPr="00AF4BF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20 01 36</w:t>
            </w:r>
          </w:p>
        </w:tc>
        <w:tc>
          <w:tcPr>
            <w:tcW w:w="3402" w:type="dxa"/>
            <w:tcBorders>
              <w:top w:val="single" w:sz="4" w:space="0" w:color="auto"/>
              <w:bottom w:val="single" w:sz="4" w:space="0" w:color="auto"/>
              <w:right w:val="single" w:sz="4" w:space="0" w:color="auto"/>
            </w:tcBorders>
            <w:shd w:val="clear" w:color="auto" w:fill="FFFFFF"/>
          </w:tcPr>
          <w:p w:rsidR="00DA6EA0" w:rsidRPr="00F554F7" w:rsidRDefault="00DA6EA0" w:rsidP="004078CE">
            <w:pPr>
              <w:framePr w:wrap="notBeside" w:vAnchor="text" w:hAnchor="page" w:x="1693" w:y="-68"/>
              <w:spacing w:line="23" w:lineRule="atLeast"/>
            </w:pPr>
            <w:r w:rsidRPr="00F554F7">
              <w:t xml:space="preserve">Zużyty sprzęt elektryczny i elektroniczny    </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9,01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11,02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0D6E76" w:rsidRDefault="00DA6EA0" w:rsidP="004078CE">
            <w:pPr>
              <w:framePr w:wrap="notBeside" w:vAnchor="text" w:hAnchor="page" w:x="1693" w:y="-68"/>
              <w:spacing w:line="23" w:lineRule="atLeast"/>
            </w:pPr>
            <w:r w:rsidRPr="000D6E76">
              <w:t xml:space="preserve">20,03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E80134"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25</w:t>
            </w:r>
          </w:p>
        </w:tc>
      </w:tr>
      <w:tr w:rsidR="00DA6EA0" w:rsidRPr="00AF4BF0" w:rsidTr="004078CE">
        <w:trPr>
          <w:trHeight w:val="605"/>
          <w:jc w:val="center"/>
        </w:trPr>
        <w:tc>
          <w:tcPr>
            <w:tcW w:w="1570"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16 01 03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DA6EA0" w:rsidRPr="00F554F7" w:rsidRDefault="00DA6EA0" w:rsidP="004078CE">
            <w:pPr>
              <w:framePr w:wrap="notBeside" w:vAnchor="text" w:hAnchor="page" w:x="1693" w:y="-68"/>
              <w:spacing w:line="23" w:lineRule="atLeast"/>
            </w:pPr>
            <w:r w:rsidRPr="00F554F7">
              <w:t>Zużyte opony</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15,87</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31,10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0D6E76" w:rsidRDefault="00DA6EA0" w:rsidP="004078CE">
            <w:pPr>
              <w:framePr w:wrap="notBeside" w:vAnchor="text" w:hAnchor="page" w:x="1693" w:y="-68"/>
              <w:spacing w:line="23" w:lineRule="atLeast"/>
            </w:pPr>
            <w:r w:rsidRPr="000D6E76">
              <w:t xml:space="preserve">46,97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E80134"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60</w:t>
            </w:r>
          </w:p>
        </w:tc>
      </w:tr>
      <w:tr w:rsidR="00DA6EA0" w:rsidRPr="00AF4BF0" w:rsidTr="004078CE">
        <w:trPr>
          <w:trHeight w:val="547"/>
          <w:jc w:val="center"/>
        </w:trPr>
        <w:tc>
          <w:tcPr>
            <w:tcW w:w="1570"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15 01 05</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DA6EA0" w:rsidRPr="00F554F7" w:rsidRDefault="00DA6EA0" w:rsidP="004078CE">
            <w:pPr>
              <w:framePr w:wrap="notBeside" w:vAnchor="text" w:hAnchor="page" w:x="1693" w:y="-68"/>
              <w:spacing w:line="23" w:lineRule="atLeast"/>
            </w:pPr>
            <w:r w:rsidRPr="00F554F7">
              <w:t>O</w:t>
            </w:r>
            <w:r>
              <w:t>pakowania</w:t>
            </w:r>
            <w:r w:rsidRPr="00F554F7">
              <w:t xml:space="preserve"> wielomateriałowe                          </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1,47</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0D6E76" w:rsidRDefault="00B60D93" w:rsidP="004078CE">
            <w:pPr>
              <w:framePr w:wrap="notBeside" w:vAnchor="text" w:hAnchor="page" w:x="1693" w:y="-68"/>
              <w:spacing w:line="23" w:lineRule="atLeast"/>
            </w:pPr>
            <w:r>
              <w:t>1,47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E80134"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5</w:t>
            </w:r>
          </w:p>
        </w:tc>
      </w:tr>
      <w:tr w:rsidR="00DA6EA0" w:rsidRPr="00AF4BF0" w:rsidTr="004078CE">
        <w:trPr>
          <w:trHeight w:val="494"/>
          <w:jc w:val="center"/>
        </w:trPr>
        <w:tc>
          <w:tcPr>
            <w:tcW w:w="1570"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20 03 07</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DA6EA0" w:rsidRPr="00F554F7" w:rsidRDefault="00DA6EA0" w:rsidP="004078CE">
            <w:pPr>
              <w:framePr w:wrap="notBeside" w:vAnchor="text" w:hAnchor="page" w:x="1693" w:y="-68"/>
              <w:spacing w:line="23" w:lineRule="atLeast"/>
            </w:pPr>
            <w:r w:rsidRPr="00F554F7">
              <w:t xml:space="preserve">Odpady wielkogabarytowe                         </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7,45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14,30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0D6E76" w:rsidRDefault="00B60D93" w:rsidP="004078CE">
            <w:pPr>
              <w:framePr w:wrap="notBeside" w:vAnchor="text" w:hAnchor="page" w:x="1693" w:y="-68"/>
              <w:spacing w:line="23" w:lineRule="atLeast"/>
            </w:pPr>
            <w:r>
              <w:t>21,75</w:t>
            </w:r>
            <w:r w:rsidR="00DA6EA0" w:rsidRPr="000D6E76">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E80134"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30</w:t>
            </w:r>
          </w:p>
        </w:tc>
      </w:tr>
      <w:tr w:rsidR="00DA6EA0" w:rsidRPr="00AF4BF0" w:rsidTr="004078CE">
        <w:trPr>
          <w:trHeight w:val="907"/>
          <w:jc w:val="center"/>
        </w:trPr>
        <w:tc>
          <w:tcPr>
            <w:tcW w:w="1570" w:type="dxa"/>
            <w:tcBorders>
              <w:top w:val="single" w:sz="4" w:space="0" w:color="auto"/>
              <w:left w:val="single" w:sz="4" w:space="0" w:color="auto"/>
              <w:bottom w:val="single" w:sz="4" w:space="0" w:color="auto"/>
              <w:right w:val="single" w:sz="4" w:space="0" w:color="auto"/>
            </w:tcBorders>
            <w:shd w:val="clear" w:color="auto" w:fill="FFFFFF"/>
          </w:tcPr>
          <w:p w:rsidR="00DA6EA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20 01 99</w:t>
            </w:r>
          </w:p>
          <w:p w:rsidR="00DA6EA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20 03 99</w:t>
            </w:r>
          </w:p>
          <w:p w:rsidR="00DA6EA0" w:rsidRPr="00AF4BF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10 01 99</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DA6EA0" w:rsidRPr="00F554F7" w:rsidRDefault="00DA6EA0" w:rsidP="004078CE">
            <w:pPr>
              <w:framePr w:wrap="notBeside" w:vAnchor="text" w:hAnchor="page" w:x="1693" w:y="-68"/>
              <w:spacing w:line="23" w:lineRule="atLeast"/>
            </w:pPr>
            <w:r w:rsidRPr="00F554F7">
              <w:t xml:space="preserve">Popiół z palenisk domowych                       </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5,20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7,98</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0D6E76" w:rsidRDefault="00B60D93" w:rsidP="004078CE">
            <w:pPr>
              <w:framePr w:wrap="notBeside" w:vAnchor="text" w:hAnchor="page" w:x="1693" w:y="-68"/>
              <w:spacing w:line="23" w:lineRule="atLeast"/>
            </w:pPr>
            <w:r>
              <w:t>13,18</w:t>
            </w:r>
            <w:r w:rsidR="00DA6EA0" w:rsidRPr="000D6E76">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E80134"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20</w:t>
            </w:r>
          </w:p>
        </w:tc>
      </w:tr>
      <w:tr w:rsidR="00DA6EA0" w:rsidRPr="00AF4BF0" w:rsidTr="004078CE">
        <w:trPr>
          <w:trHeight w:val="907"/>
          <w:jc w:val="center"/>
        </w:trPr>
        <w:tc>
          <w:tcPr>
            <w:tcW w:w="1570"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20 01 08</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DA6EA0" w:rsidRPr="000E10D7" w:rsidRDefault="00DA6EA0" w:rsidP="004078CE">
            <w:pPr>
              <w:framePr w:wrap="notBeside" w:vAnchor="text" w:hAnchor="page" w:x="1693" w:y="-68"/>
              <w:spacing w:line="23" w:lineRule="atLeast"/>
              <w:rPr>
                <w:lang w:val="pl-PL"/>
              </w:rPr>
            </w:pPr>
            <w:r w:rsidRPr="000E10D7">
              <w:rPr>
                <w:lang w:val="pl-PL"/>
              </w:rPr>
              <w:t xml:space="preserve">Odpady </w:t>
            </w:r>
            <w:r>
              <w:rPr>
                <w:lang w:val="pl-PL"/>
              </w:rPr>
              <w:t>kuchenne ulegające biodegradacji i zielone</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0D6E76" w:rsidRDefault="00B60D93" w:rsidP="004078CE">
            <w:pPr>
              <w:framePr w:wrap="notBeside" w:vAnchor="text" w:hAnchor="page" w:x="1693" w:y="-68"/>
              <w:spacing w:line="23" w:lineRule="atLeast"/>
            </w:pPr>
            <w:r>
              <w:t>0</w:t>
            </w:r>
            <w:r w:rsidR="00DA6EA0" w:rsidRPr="000D6E76">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9F707C"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w:t>
            </w:r>
          </w:p>
        </w:tc>
      </w:tr>
      <w:tr w:rsidR="00DA6EA0" w:rsidRPr="00AF4BF0" w:rsidTr="004078CE">
        <w:trPr>
          <w:trHeight w:val="595"/>
          <w:jc w:val="center"/>
        </w:trPr>
        <w:tc>
          <w:tcPr>
            <w:tcW w:w="1570" w:type="dxa"/>
            <w:tcBorders>
              <w:top w:val="single" w:sz="4" w:space="0" w:color="auto"/>
              <w:left w:val="single" w:sz="4" w:space="0" w:color="auto"/>
              <w:bottom w:val="single" w:sz="4" w:space="0" w:color="auto"/>
              <w:right w:val="single" w:sz="4" w:space="0" w:color="auto"/>
            </w:tcBorders>
            <w:shd w:val="clear" w:color="auto" w:fill="FFFFFF"/>
          </w:tcPr>
          <w:p w:rsidR="00DA6EA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20 01 32</w:t>
            </w:r>
          </w:p>
          <w:p w:rsidR="00DA6EA0" w:rsidRPr="00AF4BF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20 01 31*</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DA6EA0" w:rsidRPr="000E10D7" w:rsidRDefault="00DA6EA0" w:rsidP="004078CE">
            <w:pPr>
              <w:framePr w:wrap="notBeside" w:vAnchor="text" w:hAnchor="page" w:x="1693" w:y="-68"/>
              <w:spacing w:line="23" w:lineRule="atLeast"/>
              <w:rPr>
                <w:lang w:val="pl-PL"/>
              </w:rPr>
            </w:pPr>
            <w:r w:rsidRPr="000E10D7">
              <w:rPr>
                <w:lang w:val="pl-PL"/>
              </w:rPr>
              <w:t>Przeterminowane leki</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0D6E76" w:rsidRDefault="00DA6EA0" w:rsidP="004078CE">
            <w:pPr>
              <w:framePr w:wrap="notBeside" w:vAnchor="text" w:hAnchor="page" w:x="1693" w:y="-68"/>
              <w:spacing w:line="23" w:lineRule="atLeast"/>
            </w:pPr>
            <w:r w:rsidRPr="000D6E76">
              <w:t>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E80134"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0,1</w:t>
            </w:r>
          </w:p>
        </w:tc>
      </w:tr>
      <w:tr w:rsidR="00DA6EA0" w:rsidRPr="00AF4BF0" w:rsidTr="004078CE">
        <w:trPr>
          <w:trHeight w:val="557"/>
          <w:jc w:val="center"/>
        </w:trPr>
        <w:tc>
          <w:tcPr>
            <w:tcW w:w="1570" w:type="dxa"/>
            <w:tcBorders>
              <w:top w:val="single" w:sz="4" w:space="0" w:color="auto"/>
              <w:left w:val="single" w:sz="4" w:space="0" w:color="auto"/>
              <w:bottom w:val="single" w:sz="4" w:space="0" w:color="auto"/>
              <w:right w:val="single" w:sz="4" w:space="0" w:color="auto"/>
            </w:tcBorders>
            <w:shd w:val="clear" w:color="auto" w:fill="FFFFFF"/>
          </w:tcPr>
          <w:p w:rsidR="00DA6EA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20 01 33*</w:t>
            </w:r>
          </w:p>
          <w:p w:rsidR="00DA6EA0" w:rsidRPr="00AF4BF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20 01 34</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DA6EA0" w:rsidRPr="000E10D7" w:rsidRDefault="00DA6EA0" w:rsidP="004078CE">
            <w:pPr>
              <w:framePr w:wrap="notBeside" w:vAnchor="text" w:hAnchor="page" w:x="1693" w:y="-68"/>
              <w:spacing w:line="23" w:lineRule="atLeast"/>
              <w:rPr>
                <w:lang w:val="pl-PL"/>
              </w:rPr>
            </w:pPr>
            <w:r w:rsidRPr="000E10D7">
              <w:rPr>
                <w:lang w:val="pl-PL"/>
              </w:rPr>
              <w:t>Zużyte baterie i akumulatory</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110"/>
              <w:framePr w:wrap="notBeside" w:vAnchor="text" w:hAnchor="page" w:x="1693" w:y="-68"/>
              <w:shd w:val="clear" w:color="auto" w:fill="auto"/>
              <w:spacing w:line="23" w:lineRule="atLeast"/>
              <w:ind w:right="34"/>
              <w:rPr>
                <w:rFonts w:ascii="Tahoma" w:hAnsi="Tahoma" w:cs="Tahoma"/>
                <w:sz w:val="24"/>
                <w:szCs w:val="24"/>
              </w:rPr>
            </w:pPr>
            <w:r>
              <w:rPr>
                <w:rFonts w:ascii="Tahoma" w:hAnsi="Tahoma" w:cs="Tahoma"/>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110"/>
              <w:framePr w:wrap="notBeside" w:vAnchor="text" w:hAnchor="page" w:x="1693" w:y="-68"/>
              <w:shd w:val="clear" w:color="auto" w:fill="auto"/>
              <w:spacing w:line="23" w:lineRule="atLeast"/>
              <w:ind w:right="34"/>
              <w:rPr>
                <w:rFonts w:ascii="Tahoma" w:hAnsi="Tahoma" w:cs="Tahoma"/>
                <w:sz w:val="24"/>
                <w:szCs w:val="24"/>
              </w:rPr>
            </w:pPr>
            <w:r>
              <w:rPr>
                <w:rFonts w:ascii="Tahoma" w:hAnsi="Tahoma" w:cs="Tahoma"/>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0D6E76" w:rsidRDefault="00DA6EA0" w:rsidP="004078CE">
            <w:pPr>
              <w:framePr w:wrap="notBeside" w:vAnchor="text" w:hAnchor="page" w:x="1693" w:y="-68"/>
              <w:spacing w:line="23" w:lineRule="atLeast"/>
            </w:pPr>
            <w:r w:rsidRPr="000D6E76">
              <w:t>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E80134" w:rsidP="004078CE">
            <w:pPr>
              <w:pStyle w:val="Teksttreci110"/>
              <w:framePr w:wrap="notBeside" w:vAnchor="text" w:hAnchor="page" w:x="1693" w:y="-68"/>
              <w:shd w:val="clear" w:color="auto" w:fill="auto"/>
              <w:spacing w:line="23" w:lineRule="atLeast"/>
              <w:ind w:right="34"/>
              <w:rPr>
                <w:rFonts w:ascii="Tahoma" w:hAnsi="Tahoma" w:cs="Tahoma"/>
                <w:sz w:val="24"/>
                <w:szCs w:val="24"/>
              </w:rPr>
            </w:pPr>
            <w:r>
              <w:rPr>
                <w:rFonts w:ascii="Tahoma" w:hAnsi="Tahoma" w:cs="Tahoma"/>
                <w:sz w:val="24"/>
                <w:szCs w:val="24"/>
              </w:rPr>
              <w:t>0,5</w:t>
            </w:r>
          </w:p>
        </w:tc>
      </w:tr>
      <w:tr w:rsidR="00DA6EA0" w:rsidRPr="00AF4BF0" w:rsidTr="004078CE">
        <w:trPr>
          <w:trHeight w:val="557"/>
          <w:jc w:val="center"/>
        </w:trPr>
        <w:tc>
          <w:tcPr>
            <w:tcW w:w="1570"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17 01 01</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DA6EA0" w:rsidRPr="000E10D7" w:rsidRDefault="00DA6EA0" w:rsidP="004078CE">
            <w:pPr>
              <w:framePr w:wrap="notBeside" w:vAnchor="text" w:hAnchor="page" w:x="1693" w:y="-68"/>
              <w:spacing w:line="23" w:lineRule="atLeast"/>
              <w:rPr>
                <w:lang w:val="pl-PL"/>
              </w:rPr>
            </w:pPr>
            <w:r>
              <w:rPr>
                <w:lang w:val="pl-PL"/>
              </w:rPr>
              <w:t>Odpady rozbiórkowe i budowlane</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0D6E76" w:rsidRDefault="00DA6EA0" w:rsidP="004078CE">
            <w:pPr>
              <w:framePr w:wrap="notBeside" w:vAnchor="text" w:hAnchor="page" w:x="1693" w:y="-68"/>
              <w:spacing w:line="23" w:lineRule="atLeast"/>
            </w:pPr>
            <w:r w:rsidRPr="000D6E76">
              <w:t>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E80134"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10</w:t>
            </w:r>
          </w:p>
        </w:tc>
      </w:tr>
      <w:tr w:rsidR="00DA6EA0" w:rsidRPr="00AF4BF0" w:rsidTr="004078CE">
        <w:trPr>
          <w:trHeight w:val="557"/>
          <w:jc w:val="center"/>
        </w:trPr>
        <w:tc>
          <w:tcPr>
            <w:tcW w:w="1570" w:type="dxa"/>
            <w:tcBorders>
              <w:top w:val="single" w:sz="4" w:space="0" w:color="auto"/>
              <w:left w:val="single" w:sz="4" w:space="0" w:color="auto"/>
              <w:bottom w:val="single" w:sz="4" w:space="0" w:color="auto"/>
              <w:right w:val="single" w:sz="4" w:space="0" w:color="auto"/>
            </w:tcBorders>
            <w:shd w:val="clear" w:color="auto" w:fill="FFFFFF"/>
          </w:tcPr>
          <w:p w:rsidR="00DA6EA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17 01 03</w:t>
            </w:r>
          </w:p>
          <w:p w:rsidR="00DA6EA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17 01 80</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DA6EA0" w:rsidRDefault="00DA6EA0" w:rsidP="004078CE">
            <w:pPr>
              <w:framePr w:wrap="notBeside" w:vAnchor="text" w:hAnchor="page" w:x="1693" w:y="-68"/>
              <w:spacing w:line="23" w:lineRule="atLeast"/>
              <w:rPr>
                <w:lang w:val="pl-PL"/>
              </w:rPr>
            </w:pPr>
            <w:r>
              <w:rPr>
                <w:lang w:val="pl-PL"/>
              </w:rPr>
              <w:t>Odpady z remontów</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0D6E76" w:rsidRDefault="00DA6EA0" w:rsidP="004078CE">
            <w:pPr>
              <w:framePr w:wrap="notBeside" w:vAnchor="text" w:hAnchor="page" w:x="1693" w:y="-68"/>
              <w:spacing w:line="23" w:lineRule="atLeast"/>
            </w:pPr>
            <w:r w:rsidRPr="000D6E76">
              <w:t>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E80134"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5</w:t>
            </w:r>
          </w:p>
        </w:tc>
      </w:tr>
      <w:tr w:rsidR="00DA6EA0" w:rsidRPr="00AF4BF0" w:rsidTr="004078CE">
        <w:trPr>
          <w:trHeight w:val="547"/>
          <w:jc w:val="center"/>
        </w:trPr>
        <w:tc>
          <w:tcPr>
            <w:tcW w:w="1570" w:type="dxa"/>
            <w:tcBorders>
              <w:top w:val="single" w:sz="4" w:space="0" w:color="auto"/>
              <w:left w:val="single" w:sz="4" w:space="0" w:color="auto"/>
              <w:bottom w:val="single" w:sz="4" w:space="0" w:color="auto"/>
              <w:right w:val="single" w:sz="4" w:space="0" w:color="auto"/>
            </w:tcBorders>
            <w:shd w:val="clear" w:color="auto" w:fill="FFFFFF"/>
          </w:tcPr>
          <w:p w:rsidR="00DA6EA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20 01 19</w:t>
            </w:r>
          </w:p>
          <w:p w:rsidR="00DA6EA0" w:rsidRPr="00AF4BF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20 01 80</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DA6EA0" w:rsidRPr="000E10D7" w:rsidRDefault="00DA6EA0" w:rsidP="004078CE">
            <w:pPr>
              <w:framePr w:wrap="notBeside" w:vAnchor="text" w:hAnchor="page" w:x="1693" w:y="-68"/>
              <w:spacing w:line="23" w:lineRule="atLeast"/>
              <w:rPr>
                <w:lang w:val="pl-PL"/>
              </w:rPr>
            </w:pPr>
            <w:r w:rsidRPr="000E10D7">
              <w:rPr>
                <w:lang w:val="pl-PL"/>
              </w:rPr>
              <w:t>Środki ochrony roślin</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0D6E76" w:rsidRDefault="00DA6EA0" w:rsidP="004078CE">
            <w:pPr>
              <w:framePr w:wrap="notBeside" w:vAnchor="text" w:hAnchor="page" w:x="1693" w:y="-68"/>
              <w:spacing w:line="23" w:lineRule="atLeast"/>
            </w:pPr>
            <w:r w:rsidRPr="000D6E76">
              <w:t>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E80134"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0,1</w:t>
            </w:r>
          </w:p>
        </w:tc>
      </w:tr>
      <w:tr w:rsidR="00DA6EA0" w:rsidRPr="00AF4BF0" w:rsidTr="004078CE">
        <w:trPr>
          <w:trHeight w:val="547"/>
          <w:jc w:val="center"/>
        </w:trPr>
        <w:tc>
          <w:tcPr>
            <w:tcW w:w="1570"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DA6EA0"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20 01 21*</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DA6EA0" w:rsidRPr="000E10D7" w:rsidRDefault="00DA6EA0" w:rsidP="004078CE">
            <w:pPr>
              <w:framePr w:wrap="notBeside" w:vAnchor="text" w:hAnchor="page" w:x="1693" w:y="-68"/>
              <w:spacing w:line="23" w:lineRule="atLeast"/>
              <w:rPr>
                <w:lang w:val="pl-PL"/>
              </w:rPr>
            </w:pPr>
            <w:r>
              <w:rPr>
                <w:lang w:val="pl-PL"/>
              </w:rPr>
              <w:t>Lampy fluorescencyjne i inne odpady zawierające rtęć</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B60D93"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A6EA0" w:rsidRDefault="00DA6EA0" w:rsidP="004078CE">
            <w:pPr>
              <w:framePr w:wrap="notBeside" w:vAnchor="text" w:hAnchor="page" w:x="1693" w:y="-68"/>
              <w:spacing w:line="23" w:lineRule="atLeast"/>
            </w:pPr>
            <w:r w:rsidRPr="000D6E76">
              <w:t>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6EA0" w:rsidRPr="00AF4BF0" w:rsidRDefault="00E80134" w:rsidP="004078CE">
            <w:pPr>
              <w:pStyle w:val="Teksttreci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0,1</w:t>
            </w:r>
          </w:p>
        </w:tc>
      </w:tr>
      <w:tr w:rsidR="00455465" w:rsidRPr="00AF4BF0" w:rsidTr="004078CE">
        <w:trPr>
          <w:trHeight w:val="552"/>
          <w:jc w:val="center"/>
        </w:trPr>
        <w:tc>
          <w:tcPr>
            <w:tcW w:w="1570" w:type="dxa"/>
            <w:tcBorders>
              <w:top w:val="single" w:sz="4" w:space="0" w:color="auto"/>
              <w:left w:val="single" w:sz="4" w:space="0" w:color="auto"/>
              <w:bottom w:val="single" w:sz="4" w:space="0" w:color="auto"/>
              <w:right w:val="single" w:sz="4" w:space="0" w:color="auto"/>
            </w:tcBorders>
            <w:shd w:val="clear" w:color="auto" w:fill="FFFFFF"/>
          </w:tcPr>
          <w:p w:rsidR="00455465" w:rsidRPr="00AF4BF0" w:rsidRDefault="00455465" w:rsidP="004078CE">
            <w:pPr>
              <w:pStyle w:val="Teksttreci50"/>
              <w:framePr w:wrap="notBeside" w:vAnchor="text" w:hAnchor="page" w:x="1693" w:y="-68"/>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Razem</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455465" w:rsidRPr="00AF4BF0" w:rsidRDefault="00455465" w:rsidP="004078CE">
            <w:pPr>
              <w:pStyle w:val="Teksttreci50"/>
              <w:framePr w:wrap="notBeside" w:vAnchor="text" w:hAnchor="page" w:x="1693" w:y="-68"/>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455465" w:rsidRPr="00AF4BF0" w:rsidRDefault="00CC3B56" w:rsidP="004078CE">
            <w:pPr>
              <w:pStyle w:val="Teksttreci5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fldChar w:fldCharType="begin"/>
            </w:r>
            <w:r>
              <w:rPr>
                <w:rFonts w:ascii="Tahoma" w:hAnsi="Tahoma" w:cs="Tahoma"/>
                <w:sz w:val="24"/>
                <w:szCs w:val="24"/>
              </w:rPr>
              <w:instrText xml:space="preserve"> =SUM(ABOVE) </w:instrText>
            </w:r>
            <w:r>
              <w:rPr>
                <w:rFonts w:ascii="Tahoma" w:hAnsi="Tahoma" w:cs="Tahoma"/>
                <w:sz w:val="24"/>
                <w:szCs w:val="24"/>
              </w:rPr>
              <w:fldChar w:fldCharType="separate"/>
            </w:r>
            <w:r>
              <w:rPr>
                <w:rFonts w:ascii="Tahoma" w:hAnsi="Tahoma" w:cs="Tahoma"/>
                <w:noProof/>
                <w:sz w:val="24"/>
                <w:szCs w:val="24"/>
              </w:rPr>
              <w:t>382,83</w:t>
            </w:r>
            <w:r>
              <w:rPr>
                <w:rFonts w:ascii="Tahoma" w:hAnsi="Tahoma" w:cs="Tahoma"/>
                <w:sz w:val="24"/>
                <w:szCs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455465" w:rsidRPr="00AF4BF0" w:rsidRDefault="00CC3B56" w:rsidP="004078CE">
            <w:pPr>
              <w:pStyle w:val="Teksttreci5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fldChar w:fldCharType="begin"/>
            </w:r>
            <w:r>
              <w:rPr>
                <w:rFonts w:ascii="Tahoma" w:hAnsi="Tahoma" w:cs="Tahoma"/>
                <w:sz w:val="24"/>
                <w:szCs w:val="24"/>
              </w:rPr>
              <w:instrText xml:space="preserve"> =SUM(ABOVE) </w:instrText>
            </w:r>
            <w:r>
              <w:rPr>
                <w:rFonts w:ascii="Tahoma" w:hAnsi="Tahoma" w:cs="Tahoma"/>
                <w:sz w:val="24"/>
                <w:szCs w:val="24"/>
              </w:rPr>
              <w:fldChar w:fldCharType="separate"/>
            </w:r>
            <w:r>
              <w:rPr>
                <w:rFonts w:ascii="Tahoma" w:hAnsi="Tahoma" w:cs="Tahoma"/>
                <w:noProof/>
                <w:sz w:val="24"/>
                <w:szCs w:val="24"/>
              </w:rPr>
              <w:t>444,41</w:t>
            </w:r>
            <w:r>
              <w:rPr>
                <w:rFonts w:ascii="Tahoma" w:hAnsi="Tahoma" w:cs="Tahoma"/>
                <w:sz w:val="24"/>
                <w:szCs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455465" w:rsidRPr="00AF4BF0" w:rsidRDefault="00CC3B56" w:rsidP="004078CE">
            <w:pPr>
              <w:pStyle w:val="Teksttreci5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fldChar w:fldCharType="begin"/>
            </w:r>
            <w:r>
              <w:rPr>
                <w:rFonts w:ascii="Tahoma" w:hAnsi="Tahoma" w:cs="Tahoma"/>
                <w:sz w:val="24"/>
                <w:szCs w:val="24"/>
              </w:rPr>
              <w:instrText xml:space="preserve"> =SUM(ABOVE) </w:instrText>
            </w:r>
            <w:r>
              <w:rPr>
                <w:rFonts w:ascii="Tahoma" w:hAnsi="Tahoma" w:cs="Tahoma"/>
                <w:sz w:val="24"/>
                <w:szCs w:val="24"/>
              </w:rPr>
              <w:fldChar w:fldCharType="separate"/>
            </w:r>
            <w:r>
              <w:rPr>
                <w:rFonts w:ascii="Tahoma" w:hAnsi="Tahoma" w:cs="Tahoma"/>
                <w:noProof/>
                <w:sz w:val="24"/>
                <w:szCs w:val="24"/>
              </w:rPr>
              <w:t>827,24</w:t>
            </w:r>
            <w:r>
              <w:rPr>
                <w:rFonts w:ascii="Tahoma" w:hAnsi="Tahoma" w:cs="Tahoma"/>
                <w:sz w:val="24"/>
                <w:szCs w:val="24"/>
              </w:rPr>
              <w:fldChar w:fldCharType="end"/>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455465" w:rsidRPr="00AF4BF0" w:rsidRDefault="003F2A70" w:rsidP="004078CE">
            <w:pPr>
              <w:pStyle w:val="Teksttreci50"/>
              <w:framePr w:wrap="notBeside" w:vAnchor="text" w:hAnchor="page" w:x="1693" w:y="-68"/>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fldChar w:fldCharType="begin"/>
            </w:r>
            <w:r>
              <w:rPr>
                <w:rFonts w:ascii="Tahoma" w:hAnsi="Tahoma" w:cs="Tahoma"/>
                <w:sz w:val="24"/>
                <w:szCs w:val="24"/>
              </w:rPr>
              <w:instrText xml:space="preserve"> =SUM(ABOVE) </w:instrText>
            </w:r>
            <w:r>
              <w:rPr>
                <w:rFonts w:ascii="Tahoma" w:hAnsi="Tahoma" w:cs="Tahoma"/>
                <w:sz w:val="24"/>
                <w:szCs w:val="24"/>
              </w:rPr>
              <w:fldChar w:fldCharType="separate"/>
            </w:r>
            <w:r>
              <w:rPr>
                <w:rFonts w:ascii="Tahoma" w:hAnsi="Tahoma" w:cs="Tahoma"/>
                <w:noProof/>
                <w:sz w:val="24"/>
                <w:szCs w:val="24"/>
              </w:rPr>
              <w:t>1034,8</w:t>
            </w:r>
            <w:r>
              <w:rPr>
                <w:rFonts w:ascii="Tahoma" w:hAnsi="Tahoma" w:cs="Tahoma"/>
                <w:sz w:val="24"/>
                <w:szCs w:val="24"/>
              </w:rPr>
              <w:fldChar w:fldCharType="end"/>
            </w:r>
          </w:p>
        </w:tc>
      </w:tr>
    </w:tbl>
    <w:p w:rsidR="00F738EE" w:rsidRPr="00AF4BF0" w:rsidRDefault="00F738EE" w:rsidP="00564C5A">
      <w:pPr>
        <w:spacing w:line="23" w:lineRule="atLeast"/>
        <w:ind w:right="34"/>
        <w:jc w:val="both"/>
        <w:rPr>
          <w:rFonts w:ascii="Tahoma" w:hAnsi="Tahoma" w:cs="Tahoma"/>
        </w:rPr>
      </w:pPr>
    </w:p>
    <w:p w:rsidR="00F738EE" w:rsidRPr="00564C5A" w:rsidRDefault="00AF4BF0" w:rsidP="00564C5A">
      <w:pPr>
        <w:pStyle w:val="Teksttreci50"/>
        <w:shd w:val="clear" w:color="auto" w:fill="auto"/>
        <w:spacing w:before="0" w:after="0" w:line="23" w:lineRule="atLeast"/>
        <w:ind w:right="34" w:firstLine="0"/>
        <w:jc w:val="both"/>
        <w:rPr>
          <w:rFonts w:ascii="Tahoma" w:hAnsi="Tahoma" w:cs="Tahoma"/>
          <w:color w:val="auto"/>
          <w:sz w:val="24"/>
          <w:szCs w:val="24"/>
        </w:rPr>
      </w:pPr>
      <w:r w:rsidRPr="00564C5A">
        <w:rPr>
          <w:rFonts w:ascii="Tahoma" w:hAnsi="Tahoma" w:cs="Tahoma"/>
          <w:color w:val="auto"/>
          <w:sz w:val="24"/>
          <w:szCs w:val="24"/>
        </w:rPr>
        <w:t>Wskazane ilości odebranych. odpadów są podane w celu ułatwienia Wykonawcy wyceny zamówienia.</w:t>
      </w:r>
      <w:r w:rsidR="009564DC">
        <w:rPr>
          <w:rFonts w:ascii="Tahoma" w:hAnsi="Tahoma" w:cs="Tahoma"/>
          <w:color w:val="auto"/>
          <w:sz w:val="24"/>
          <w:szCs w:val="24"/>
        </w:rPr>
        <w:t xml:space="preserve"> Powyższe ilości wytwarzanych opadów mogą ulec zmianie w wyniku ograniczania lub zwiększania wytwarzania odpadów komunalnych przez mieszkańc</w:t>
      </w:r>
      <w:r w:rsidR="003A38FB">
        <w:rPr>
          <w:rFonts w:ascii="Tahoma" w:hAnsi="Tahoma" w:cs="Tahoma"/>
          <w:color w:val="auto"/>
          <w:sz w:val="24"/>
          <w:szCs w:val="24"/>
        </w:rPr>
        <w:t>ó</w:t>
      </w:r>
      <w:r w:rsidR="009564DC">
        <w:rPr>
          <w:rFonts w:ascii="Tahoma" w:hAnsi="Tahoma" w:cs="Tahoma"/>
          <w:color w:val="auto"/>
          <w:sz w:val="24"/>
          <w:szCs w:val="24"/>
        </w:rPr>
        <w:t xml:space="preserve">w. Z tytułu zmniejszenia lub zwiększenia </w:t>
      </w:r>
      <w:r w:rsidR="003A38FB">
        <w:rPr>
          <w:rFonts w:ascii="Tahoma" w:hAnsi="Tahoma" w:cs="Tahoma"/>
          <w:color w:val="auto"/>
          <w:sz w:val="24"/>
          <w:szCs w:val="24"/>
        </w:rPr>
        <w:t>ilości odebranych odpadó</w:t>
      </w:r>
      <w:r w:rsidR="009564DC">
        <w:rPr>
          <w:rFonts w:ascii="Tahoma" w:hAnsi="Tahoma" w:cs="Tahoma"/>
          <w:color w:val="auto"/>
          <w:sz w:val="24"/>
          <w:szCs w:val="24"/>
        </w:rPr>
        <w:t>w Wykonawcy nie będą przysługiwały jakiekolwiek roszczenia.</w:t>
      </w:r>
    </w:p>
    <w:p w:rsidR="00F738EE" w:rsidRPr="006057D6" w:rsidRDefault="00AF4BF0" w:rsidP="00564C5A">
      <w:pPr>
        <w:pStyle w:val="Teksttreci0"/>
        <w:numPr>
          <w:ilvl w:val="0"/>
          <w:numId w:val="4"/>
        </w:numPr>
        <w:shd w:val="clear" w:color="auto" w:fill="auto"/>
        <w:tabs>
          <w:tab w:val="left" w:pos="562"/>
        </w:tabs>
        <w:spacing w:before="0" w:after="0" w:line="23" w:lineRule="atLeast"/>
        <w:ind w:right="34" w:firstLine="0"/>
        <w:jc w:val="both"/>
        <w:rPr>
          <w:rFonts w:ascii="Tahoma" w:hAnsi="Tahoma" w:cs="Tahoma"/>
          <w:color w:val="000000" w:themeColor="text1"/>
          <w:sz w:val="24"/>
          <w:szCs w:val="24"/>
        </w:rPr>
      </w:pPr>
      <w:r w:rsidRPr="006057D6">
        <w:rPr>
          <w:rFonts w:ascii="Tahoma" w:hAnsi="Tahoma" w:cs="Tahoma"/>
          <w:color w:val="000000" w:themeColor="text1"/>
          <w:sz w:val="24"/>
          <w:szCs w:val="24"/>
        </w:rPr>
        <w:t>Ilość nieruchomości zamieszkałyc</w:t>
      </w:r>
      <w:r w:rsidR="008930C2" w:rsidRPr="006057D6">
        <w:rPr>
          <w:rFonts w:ascii="Tahoma" w:hAnsi="Tahoma" w:cs="Tahoma"/>
          <w:color w:val="000000" w:themeColor="text1"/>
          <w:sz w:val="24"/>
          <w:szCs w:val="24"/>
        </w:rPr>
        <w:t>h</w:t>
      </w:r>
      <w:r w:rsidRPr="006057D6">
        <w:rPr>
          <w:rFonts w:ascii="Tahoma" w:hAnsi="Tahoma" w:cs="Tahoma"/>
          <w:color w:val="000000" w:themeColor="text1"/>
          <w:sz w:val="24"/>
          <w:szCs w:val="24"/>
        </w:rPr>
        <w:t xml:space="preserve"> wg stanu na dzień</w:t>
      </w:r>
      <w:r w:rsidRPr="006057D6">
        <w:rPr>
          <w:rStyle w:val="TeksttreciPogrubienie2"/>
          <w:rFonts w:ascii="Tahoma" w:hAnsi="Tahoma" w:cs="Tahoma"/>
          <w:color w:val="000000" w:themeColor="text1"/>
          <w:sz w:val="24"/>
          <w:szCs w:val="24"/>
        </w:rPr>
        <w:t xml:space="preserve"> </w:t>
      </w:r>
      <w:r w:rsidR="005C4220" w:rsidRPr="006057D6">
        <w:rPr>
          <w:rStyle w:val="TeksttreciPogrubienie2"/>
          <w:rFonts w:ascii="Tahoma" w:hAnsi="Tahoma" w:cs="Tahoma"/>
          <w:color w:val="000000" w:themeColor="text1"/>
          <w:sz w:val="24"/>
          <w:szCs w:val="24"/>
        </w:rPr>
        <w:t>30</w:t>
      </w:r>
      <w:r w:rsidRPr="006057D6">
        <w:rPr>
          <w:rStyle w:val="TeksttreciPogrubienie2"/>
          <w:rFonts w:ascii="Tahoma" w:hAnsi="Tahoma" w:cs="Tahoma"/>
          <w:color w:val="000000" w:themeColor="text1"/>
          <w:sz w:val="24"/>
          <w:szCs w:val="24"/>
        </w:rPr>
        <w:t>.</w:t>
      </w:r>
      <w:r w:rsidR="005C4220" w:rsidRPr="006057D6">
        <w:rPr>
          <w:rStyle w:val="TeksttreciPogrubienie2"/>
          <w:rFonts w:ascii="Tahoma" w:hAnsi="Tahoma" w:cs="Tahoma"/>
          <w:color w:val="000000" w:themeColor="text1"/>
          <w:sz w:val="24"/>
          <w:szCs w:val="24"/>
        </w:rPr>
        <w:t>11</w:t>
      </w:r>
      <w:r w:rsidRPr="006057D6">
        <w:rPr>
          <w:rStyle w:val="TeksttreciPogrubienie2"/>
          <w:rFonts w:ascii="Tahoma" w:hAnsi="Tahoma" w:cs="Tahoma"/>
          <w:color w:val="000000" w:themeColor="text1"/>
          <w:sz w:val="24"/>
          <w:szCs w:val="24"/>
        </w:rPr>
        <w:t>.2016 r.</w:t>
      </w:r>
      <w:r w:rsidRPr="006057D6">
        <w:rPr>
          <w:rFonts w:ascii="Tahoma" w:hAnsi="Tahoma" w:cs="Tahoma"/>
          <w:color w:val="000000" w:themeColor="text1"/>
          <w:sz w:val="24"/>
          <w:szCs w:val="24"/>
        </w:rPr>
        <w:t xml:space="preserve"> wynosi </w:t>
      </w:r>
      <w:r w:rsidR="00C9799F" w:rsidRPr="006057D6">
        <w:rPr>
          <w:rStyle w:val="TeksttreciPogrubienie2"/>
          <w:rFonts w:ascii="Tahoma" w:hAnsi="Tahoma" w:cs="Tahoma"/>
          <w:color w:val="000000" w:themeColor="text1"/>
          <w:sz w:val="24"/>
          <w:szCs w:val="24"/>
        </w:rPr>
        <w:t>1244</w:t>
      </w:r>
      <w:r w:rsidRPr="006057D6">
        <w:rPr>
          <w:rStyle w:val="TeksttreciPogrubienie2"/>
          <w:rFonts w:ascii="Tahoma" w:hAnsi="Tahoma" w:cs="Tahoma"/>
          <w:color w:val="000000" w:themeColor="text1"/>
          <w:sz w:val="24"/>
          <w:szCs w:val="24"/>
        </w:rPr>
        <w:t xml:space="preserve"> szt.</w:t>
      </w:r>
    </w:p>
    <w:p w:rsidR="00F738EE" w:rsidRDefault="00AF4BF0" w:rsidP="00564C5A">
      <w:pPr>
        <w:pStyle w:val="Teksttreci5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3.3 W ramach zamówienia Wykonawca zobowiązany jest odbierać i zagospodarować następujące rodzaje odpadów:</w:t>
      </w:r>
    </w:p>
    <w:p w:rsidR="00122AB3" w:rsidRPr="006812C3" w:rsidRDefault="00122AB3" w:rsidP="00564C5A">
      <w:pPr>
        <w:spacing w:line="23" w:lineRule="atLeast"/>
        <w:rPr>
          <w:rFonts w:ascii="Tahoma" w:hAnsi="Tahoma" w:cs="Tahoma"/>
        </w:rPr>
      </w:pPr>
      <w:r w:rsidRPr="006812C3">
        <w:rPr>
          <w:rFonts w:ascii="Tahoma" w:hAnsi="Tahoma" w:cs="Tahoma"/>
        </w:rPr>
        <w:t>Opakowania z papieru i tektury (kod odpadu 15 01 01)</w:t>
      </w:r>
      <w:r w:rsidRPr="006812C3">
        <w:rPr>
          <w:rFonts w:ascii="Tahoma" w:hAnsi="Tahoma" w:cs="Tahoma"/>
        </w:rPr>
        <w:br/>
        <w:t xml:space="preserve">papier, tektura(kod odpadu 20 01 01 ) </w:t>
      </w:r>
    </w:p>
    <w:p w:rsidR="00122AB3" w:rsidRPr="006812C3" w:rsidRDefault="00122AB3" w:rsidP="00564C5A">
      <w:pPr>
        <w:spacing w:line="23" w:lineRule="atLeast"/>
        <w:rPr>
          <w:rFonts w:ascii="Tahoma" w:hAnsi="Tahoma" w:cs="Tahoma"/>
        </w:rPr>
      </w:pPr>
      <w:r w:rsidRPr="006812C3">
        <w:rPr>
          <w:rFonts w:ascii="Tahoma" w:hAnsi="Tahoma" w:cs="Tahoma"/>
        </w:rPr>
        <w:t>szkło białe i kolorowe( kod odpadu 20 01 02)</w:t>
      </w:r>
    </w:p>
    <w:p w:rsidR="00122AB3" w:rsidRPr="006812C3" w:rsidRDefault="00122AB3" w:rsidP="00564C5A">
      <w:pPr>
        <w:spacing w:line="23" w:lineRule="atLeast"/>
        <w:rPr>
          <w:rFonts w:ascii="Tahoma" w:hAnsi="Tahoma" w:cs="Tahoma"/>
        </w:rPr>
      </w:pPr>
      <w:r w:rsidRPr="006812C3">
        <w:rPr>
          <w:rFonts w:ascii="Tahoma" w:hAnsi="Tahoma" w:cs="Tahoma"/>
        </w:rPr>
        <w:t>Opakowania ze szkła (kod odpadu 15 01 07)</w:t>
      </w:r>
      <w:r w:rsidRPr="006812C3">
        <w:rPr>
          <w:rFonts w:ascii="Tahoma" w:hAnsi="Tahoma" w:cs="Tahoma"/>
        </w:rPr>
        <w:br/>
        <w:t xml:space="preserve">tworzywa sztuczne(kod odpadu 20 01 39) </w:t>
      </w:r>
    </w:p>
    <w:p w:rsidR="00122AB3" w:rsidRPr="006812C3" w:rsidRDefault="00122AB3" w:rsidP="00564C5A">
      <w:pPr>
        <w:spacing w:line="23" w:lineRule="atLeast"/>
        <w:rPr>
          <w:rFonts w:ascii="Tahoma" w:hAnsi="Tahoma" w:cs="Tahoma"/>
        </w:rPr>
      </w:pPr>
      <w:r w:rsidRPr="006812C3">
        <w:rPr>
          <w:rFonts w:ascii="Tahoma" w:hAnsi="Tahoma" w:cs="Tahoma"/>
        </w:rPr>
        <w:t>Opakowania z tworzyw sztucznych (kod odpadu 15 01 02)</w:t>
      </w:r>
      <w:r w:rsidRPr="006812C3">
        <w:rPr>
          <w:rFonts w:ascii="Tahoma" w:hAnsi="Tahoma" w:cs="Tahoma"/>
        </w:rPr>
        <w:br/>
        <w:t xml:space="preserve">Metal( kod odpadu 20 01 40) </w:t>
      </w:r>
    </w:p>
    <w:p w:rsidR="00122AB3" w:rsidRPr="006812C3" w:rsidRDefault="00122AB3" w:rsidP="00564C5A">
      <w:pPr>
        <w:spacing w:line="23" w:lineRule="atLeast"/>
        <w:rPr>
          <w:rFonts w:ascii="Tahoma" w:hAnsi="Tahoma" w:cs="Tahoma"/>
        </w:rPr>
      </w:pPr>
      <w:r w:rsidRPr="006812C3">
        <w:rPr>
          <w:rFonts w:ascii="Tahoma" w:hAnsi="Tahoma" w:cs="Tahoma"/>
        </w:rPr>
        <w:t>opakowania z metali (kod odpadu 15 01 04)</w:t>
      </w:r>
      <w:r w:rsidRPr="006812C3">
        <w:rPr>
          <w:rFonts w:ascii="Tahoma" w:hAnsi="Tahoma" w:cs="Tahoma"/>
        </w:rPr>
        <w:br/>
        <w:t>inne niewymienione frakcje zbierane w sposób selektywny (kod odpadu 20 01 99)</w:t>
      </w:r>
      <w:r w:rsidRPr="006812C3">
        <w:rPr>
          <w:rFonts w:ascii="Tahoma" w:hAnsi="Tahoma" w:cs="Tahoma"/>
        </w:rPr>
        <w:br/>
        <w:t xml:space="preserve">odpady kuchenne ulegające biodegradacji(kod odpadu 20 01 08) </w:t>
      </w:r>
      <w:r w:rsidRPr="006812C3">
        <w:rPr>
          <w:rFonts w:ascii="Tahoma" w:hAnsi="Tahoma" w:cs="Tahoma"/>
        </w:rPr>
        <w:br/>
        <w:t xml:space="preserve">Zużyte baterie i akumulatory(kod odpadu  20 01 33*, 20 01 34) </w:t>
      </w:r>
    </w:p>
    <w:p w:rsidR="00122AB3" w:rsidRPr="006812C3" w:rsidRDefault="00122AB3" w:rsidP="00564C5A">
      <w:pPr>
        <w:spacing w:line="23" w:lineRule="atLeast"/>
        <w:rPr>
          <w:rFonts w:ascii="Tahoma" w:hAnsi="Tahoma" w:cs="Tahoma"/>
        </w:rPr>
      </w:pPr>
      <w:r w:rsidRPr="006812C3">
        <w:rPr>
          <w:rFonts w:ascii="Tahoma" w:hAnsi="Tahoma" w:cs="Tahoma"/>
        </w:rPr>
        <w:t>Lampy fluorescencyjne i inne odpady zawierające rtęć (20 01 21*)</w:t>
      </w:r>
    </w:p>
    <w:p w:rsidR="00122AB3" w:rsidRPr="006812C3" w:rsidRDefault="00122AB3" w:rsidP="00564C5A">
      <w:pPr>
        <w:spacing w:line="23" w:lineRule="atLeast"/>
        <w:rPr>
          <w:rFonts w:ascii="Tahoma" w:hAnsi="Tahoma" w:cs="Tahoma"/>
        </w:rPr>
      </w:pPr>
      <w:r w:rsidRPr="006812C3">
        <w:rPr>
          <w:rFonts w:ascii="Tahoma" w:hAnsi="Tahoma" w:cs="Tahoma"/>
        </w:rPr>
        <w:t>Środki ochrony roślin (20 01 19, 20 01 80)</w:t>
      </w:r>
      <w:r w:rsidRPr="006812C3">
        <w:rPr>
          <w:rFonts w:ascii="Tahoma" w:hAnsi="Tahoma" w:cs="Tahoma"/>
        </w:rPr>
        <w:br/>
        <w:t xml:space="preserve">odpady wielkogabarytowe(kod odpadu 20 03 07) </w:t>
      </w:r>
      <w:r w:rsidRPr="006812C3">
        <w:rPr>
          <w:rFonts w:ascii="Tahoma" w:hAnsi="Tahoma" w:cs="Tahoma"/>
        </w:rPr>
        <w:br/>
        <w:t>odpady budowlane i rozbiórkowe(kod odpadu 17 01 01)</w:t>
      </w:r>
    </w:p>
    <w:p w:rsidR="00122AB3" w:rsidRPr="006812C3" w:rsidRDefault="00122AB3" w:rsidP="00564C5A">
      <w:pPr>
        <w:spacing w:line="23" w:lineRule="atLeast"/>
        <w:rPr>
          <w:rFonts w:ascii="Tahoma" w:hAnsi="Tahoma" w:cs="Tahoma"/>
        </w:rPr>
      </w:pPr>
      <w:r w:rsidRPr="006812C3">
        <w:rPr>
          <w:rFonts w:ascii="Tahoma" w:hAnsi="Tahoma" w:cs="Tahoma"/>
        </w:rPr>
        <w:t>Odpady z remontów (17 01 03, 17 01 80)</w:t>
      </w:r>
      <w:r w:rsidRPr="006812C3">
        <w:rPr>
          <w:rFonts w:ascii="Tahoma" w:hAnsi="Tahoma" w:cs="Tahoma"/>
        </w:rPr>
        <w:br/>
        <w:t>odpady komunalne, niewymienione w innych podgrupach (kod odpadu 20 03 99)</w:t>
      </w:r>
    </w:p>
    <w:p w:rsidR="00122AB3" w:rsidRPr="006812C3" w:rsidRDefault="00122AB3" w:rsidP="00564C5A">
      <w:pPr>
        <w:spacing w:line="23" w:lineRule="atLeast"/>
        <w:rPr>
          <w:rFonts w:ascii="Tahoma" w:hAnsi="Tahoma" w:cs="Tahoma"/>
        </w:rPr>
      </w:pPr>
      <w:r w:rsidRPr="006812C3">
        <w:rPr>
          <w:rFonts w:ascii="Tahoma" w:hAnsi="Tahoma" w:cs="Tahoma"/>
        </w:rPr>
        <w:t xml:space="preserve">przeterminowane leki (kod odpadu 20 01 32, 20 01 31*) </w:t>
      </w:r>
    </w:p>
    <w:p w:rsidR="00122AB3" w:rsidRPr="006812C3" w:rsidRDefault="00122AB3" w:rsidP="00564C5A">
      <w:pPr>
        <w:spacing w:line="23" w:lineRule="atLeast"/>
        <w:rPr>
          <w:rFonts w:ascii="Tahoma" w:hAnsi="Tahoma" w:cs="Tahoma"/>
        </w:rPr>
      </w:pPr>
      <w:r w:rsidRPr="006812C3">
        <w:rPr>
          <w:rFonts w:ascii="Tahoma" w:hAnsi="Tahoma" w:cs="Tahoma"/>
        </w:rPr>
        <w:t>opakowania wielomateriałowe(kod odpadu 15 01 05)</w:t>
      </w:r>
    </w:p>
    <w:p w:rsidR="00122AB3" w:rsidRPr="006812C3" w:rsidRDefault="00122AB3" w:rsidP="00564C5A">
      <w:pPr>
        <w:spacing w:line="23" w:lineRule="atLeast"/>
        <w:rPr>
          <w:rFonts w:ascii="Tahoma" w:hAnsi="Tahoma" w:cs="Tahoma"/>
        </w:rPr>
      </w:pPr>
      <w:r w:rsidRPr="006812C3">
        <w:rPr>
          <w:rFonts w:ascii="Tahoma" w:hAnsi="Tahoma" w:cs="Tahoma"/>
        </w:rPr>
        <w:t>zużyty sprzęt elektryczny i elektroniczny(kod odpadu 20 01 35*,20 01 36)</w:t>
      </w:r>
    </w:p>
    <w:p w:rsidR="00122AB3" w:rsidRPr="006812C3" w:rsidRDefault="00122AB3" w:rsidP="00564C5A">
      <w:pPr>
        <w:spacing w:line="23" w:lineRule="atLeast"/>
        <w:rPr>
          <w:rFonts w:ascii="Tahoma" w:hAnsi="Tahoma" w:cs="Tahoma"/>
        </w:rPr>
      </w:pPr>
      <w:r w:rsidRPr="006812C3">
        <w:rPr>
          <w:rFonts w:ascii="Tahoma" w:hAnsi="Tahoma" w:cs="Tahoma"/>
        </w:rPr>
        <w:t>zużyte opony( kod odpadu 16 01 03)</w:t>
      </w:r>
    </w:p>
    <w:p w:rsidR="00122AB3" w:rsidRPr="006812C3" w:rsidRDefault="00122AB3" w:rsidP="00564C5A">
      <w:pPr>
        <w:spacing w:line="23" w:lineRule="atLeast"/>
        <w:rPr>
          <w:rFonts w:ascii="Tahoma" w:hAnsi="Tahoma" w:cs="Tahoma"/>
        </w:rPr>
      </w:pPr>
      <w:r w:rsidRPr="006812C3">
        <w:rPr>
          <w:rFonts w:ascii="Tahoma" w:hAnsi="Tahoma" w:cs="Tahoma"/>
        </w:rPr>
        <w:t>popiół z palenisk domowych(kod odpadu z grupy 10, lub z grupy 20)</w:t>
      </w:r>
    </w:p>
    <w:p w:rsidR="00122AB3" w:rsidRPr="006812C3" w:rsidRDefault="00122AB3" w:rsidP="00564C5A">
      <w:pPr>
        <w:spacing w:line="23" w:lineRule="atLeast"/>
        <w:rPr>
          <w:rFonts w:ascii="Tahoma" w:hAnsi="Tahoma" w:cs="Tahoma"/>
        </w:rPr>
      </w:pPr>
      <w:r w:rsidRPr="006812C3">
        <w:rPr>
          <w:rFonts w:ascii="Tahoma" w:hAnsi="Tahoma" w:cs="Tahoma"/>
        </w:rPr>
        <w:t>Odpady komunalne niesegregowane powstałe na nieruchomościach(kod odpadu 20 03 01</w:t>
      </w:r>
      <w:r w:rsidRPr="006812C3">
        <w:rPr>
          <w:rFonts w:ascii="Tahoma" w:hAnsi="Tahoma" w:cs="Tahoma"/>
          <w:color w:val="auto"/>
          <w:shd w:val="clear" w:color="auto" w:fill="F4F4F4"/>
          <w:lang w:val="pl-PL" w:eastAsia="en-US"/>
        </w:rPr>
        <w:t>)</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Style w:val="TeksttreciPogrubienie3"/>
          <w:rFonts w:ascii="Tahoma" w:hAnsi="Tahoma" w:cs="Tahoma"/>
          <w:sz w:val="24"/>
          <w:szCs w:val="24"/>
        </w:rPr>
        <w:t xml:space="preserve">3.4 </w:t>
      </w:r>
      <w:r w:rsidR="00564C5A">
        <w:rPr>
          <w:rStyle w:val="TeksttreciPogrubienie3"/>
          <w:rFonts w:ascii="Tahoma" w:hAnsi="Tahoma" w:cs="Tahoma"/>
          <w:sz w:val="24"/>
          <w:szCs w:val="24"/>
        </w:rPr>
        <w:t xml:space="preserve">Wymagania związane z </w:t>
      </w:r>
      <w:r w:rsidRPr="00AF4BF0">
        <w:rPr>
          <w:rStyle w:val="TeksttreciPogrubienie3"/>
          <w:rFonts w:ascii="Tahoma" w:hAnsi="Tahoma" w:cs="Tahoma"/>
          <w:sz w:val="24"/>
          <w:szCs w:val="24"/>
        </w:rPr>
        <w:t>Zorganizowanie</w:t>
      </w:r>
      <w:r w:rsidR="00564C5A">
        <w:rPr>
          <w:rStyle w:val="TeksttreciPogrubienie3"/>
          <w:rFonts w:ascii="Tahoma" w:hAnsi="Tahoma" w:cs="Tahoma"/>
          <w:sz w:val="24"/>
          <w:szCs w:val="24"/>
        </w:rPr>
        <w:t xml:space="preserve">m i prowadzeniem </w:t>
      </w:r>
      <w:r w:rsidRPr="00AF4BF0">
        <w:rPr>
          <w:rStyle w:val="TeksttreciPogrubienie3"/>
          <w:rFonts w:ascii="Tahoma" w:hAnsi="Tahoma" w:cs="Tahoma"/>
          <w:sz w:val="24"/>
          <w:szCs w:val="24"/>
        </w:rPr>
        <w:t xml:space="preserve"> Punktu Selektywnego Zbierania Odpadów Komunalnych (PSZOK)</w:t>
      </w:r>
      <w:r w:rsidR="00564C5A">
        <w:rPr>
          <w:rStyle w:val="TeksttreciPogrubienie3"/>
          <w:rFonts w:ascii="Tahoma" w:hAnsi="Tahoma" w:cs="Tahoma"/>
          <w:sz w:val="24"/>
          <w:szCs w:val="24"/>
        </w:rPr>
        <w:t>- opisane jest w części V</w:t>
      </w:r>
      <w:r w:rsidRPr="00AF4BF0">
        <w:rPr>
          <w:rStyle w:val="TeksttreciPogrubienie3"/>
          <w:rFonts w:ascii="Tahoma" w:hAnsi="Tahoma" w:cs="Tahoma"/>
          <w:sz w:val="24"/>
          <w:szCs w:val="24"/>
        </w:rPr>
        <w:t>.</w:t>
      </w:r>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6" w:name="bookmark16"/>
      <w:r w:rsidRPr="00AF4BF0">
        <w:rPr>
          <w:rFonts w:ascii="Tahoma" w:hAnsi="Tahoma" w:cs="Tahoma"/>
          <w:sz w:val="24"/>
          <w:szCs w:val="24"/>
        </w:rPr>
        <w:t>3.5 Zbiórka odpadów wielkogabarytowych, zużytego sprzętu elektrycznego, elektronicznego i opon</w:t>
      </w:r>
      <w:r w:rsidR="00564C5A">
        <w:rPr>
          <w:rFonts w:ascii="Tahoma" w:hAnsi="Tahoma" w:cs="Tahoma"/>
          <w:sz w:val="24"/>
          <w:szCs w:val="24"/>
        </w:rPr>
        <w:t xml:space="preserve"> - </w:t>
      </w:r>
      <w:r w:rsidR="00564C5A" w:rsidRPr="00564C5A">
        <w:rPr>
          <w:rStyle w:val="TeksttreciPogrubienie3"/>
          <w:rFonts w:ascii="Tahoma" w:hAnsi="Tahoma" w:cs="Tahoma"/>
          <w:b/>
          <w:sz w:val="24"/>
          <w:szCs w:val="24"/>
        </w:rPr>
        <w:t xml:space="preserve"> opisane jest w części V</w:t>
      </w:r>
      <w:r w:rsidRPr="00AF4BF0">
        <w:rPr>
          <w:rFonts w:ascii="Tahoma" w:hAnsi="Tahoma" w:cs="Tahoma"/>
          <w:sz w:val="24"/>
          <w:szCs w:val="24"/>
        </w:rPr>
        <w:t>.</w:t>
      </w:r>
      <w:bookmarkEnd w:id="6"/>
    </w:p>
    <w:p w:rsidR="00F738EE" w:rsidRPr="00AF4BF0" w:rsidRDefault="00AF4BF0" w:rsidP="00564C5A">
      <w:pPr>
        <w:pStyle w:val="Teksttreci0"/>
        <w:shd w:val="clear" w:color="auto" w:fill="auto"/>
        <w:tabs>
          <w:tab w:val="left" w:pos="590"/>
        </w:tabs>
        <w:spacing w:before="0" w:after="0" w:line="23" w:lineRule="atLeast"/>
        <w:ind w:right="34" w:firstLine="0"/>
        <w:jc w:val="both"/>
        <w:rPr>
          <w:rFonts w:ascii="Tahoma" w:hAnsi="Tahoma" w:cs="Tahoma"/>
          <w:sz w:val="24"/>
          <w:szCs w:val="24"/>
        </w:rPr>
      </w:pPr>
      <w:r w:rsidRPr="00AF4BF0">
        <w:rPr>
          <w:rStyle w:val="TeksttreciPogrubienie5"/>
          <w:rFonts w:ascii="Tahoma" w:hAnsi="Tahoma" w:cs="Tahoma"/>
          <w:sz w:val="24"/>
          <w:szCs w:val="24"/>
        </w:rPr>
        <w:t xml:space="preserve">3.6 Obowiązek zapewnienia </w:t>
      </w:r>
      <w:r w:rsidR="00D65313">
        <w:rPr>
          <w:rStyle w:val="TeksttreciPogrubienie5"/>
          <w:rFonts w:ascii="Tahoma" w:hAnsi="Tahoma" w:cs="Tahoma"/>
          <w:sz w:val="24"/>
          <w:szCs w:val="24"/>
        </w:rPr>
        <w:t>worków</w:t>
      </w:r>
      <w:r w:rsidR="00564C5A">
        <w:rPr>
          <w:rStyle w:val="TeksttreciPogrubienie5"/>
          <w:rFonts w:ascii="Tahoma" w:hAnsi="Tahoma" w:cs="Tahoma"/>
          <w:sz w:val="24"/>
          <w:szCs w:val="24"/>
        </w:rPr>
        <w:t xml:space="preserve">- </w:t>
      </w:r>
      <w:r w:rsidR="00564C5A">
        <w:rPr>
          <w:rStyle w:val="TeksttreciPogrubienie3"/>
          <w:rFonts w:ascii="Tahoma" w:hAnsi="Tahoma" w:cs="Tahoma"/>
          <w:sz w:val="24"/>
          <w:szCs w:val="24"/>
        </w:rPr>
        <w:t xml:space="preserve"> opisane jest w części V</w:t>
      </w:r>
    </w:p>
    <w:p w:rsidR="00F738EE" w:rsidRPr="00564C5A" w:rsidRDefault="00AF4BF0" w:rsidP="00564C5A">
      <w:pPr>
        <w:pStyle w:val="Nagwek40"/>
        <w:keepNext/>
        <w:keepLines/>
        <w:shd w:val="clear" w:color="auto" w:fill="auto"/>
        <w:spacing w:before="0" w:after="0" w:line="23" w:lineRule="atLeast"/>
        <w:ind w:right="34" w:firstLine="0"/>
        <w:jc w:val="both"/>
        <w:rPr>
          <w:rFonts w:ascii="Tahoma" w:hAnsi="Tahoma" w:cs="Tahoma"/>
          <w:b w:val="0"/>
          <w:sz w:val="24"/>
          <w:szCs w:val="24"/>
        </w:rPr>
      </w:pPr>
      <w:bookmarkStart w:id="7" w:name="bookmark17"/>
      <w:r w:rsidRPr="00AF4BF0">
        <w:rPr>
          <w:rFonts w:ascii="Tahoma" w:hAnsi="Tahoma" w:cs="Tahoma"/>
          <w:sz w:val="24"/>
          <w:szCs w:val="24"/>
        </w:rPr>
        <w:t>3.7 Częstotliwość, zasady odbioru i wywozu odpadów</w:t>
      </w:r>
      <w:bookmarkEnd w:id="7"/>
      <w:r w:rsidR="00564C5A">
        <w:rPr>
          <w:rFonts w:ascii="Tahoma" w:hAnsi="Tahoma" w:cs="Tahoma"/>
          <w:sz w:val="24"/>
          <w:szCs w:val="24"/>
        </w:rPr>
        <w:t xml:space="preserve"> - </w:t>
      </w:r>
      <w:r w:rsidR="00564C5A" w:rsidRPr="00564C5A">
        <w:rPr>
          <w:rStyle w:val="TeksttreciPogrubienie3"/>
          <w:rFonts w:ascii="Tahoma" w:hAnsi="Tahoma" w:cs="Tahoma"/>
          <w:b/>
          <w:sz w:val="24"/>
          <w:szCs w:val="24"/>
        </w:rPr>
        <w:t xml:space="preserve"> opisane jest w części V</w:t>
      </w:r>
    </w:p>
    <w:p w:rsidR="00F738EE" w:rsidRPr="00564C5A" w:rsidRDefault="00AF4BF0" w:rsidP="00564C5A">
      <w:pPr>
        <w:pStyle w:val="Nagwek40"/>
        <w:keepNext/>
        <w:keepLines/>
        <w:numPr>
          <w:ilvl w:val="0"/>
          <w:numId w:val="9"/>
        </w:numPr>
        <w:shd w:val="clear" w:color="auto" w:fill="auto"/>
        <w:tabs>
          <w:tab w:val="left" w:pos="422"/>
        </w:tabs>
        <w:spacing w:before="0" w:after="0" w:line="23" w:lineRule="atLeast"/>
        <w:ind w:right="34" w:firstLine="0"/>
        <w:jc w:val="both"/>
        <w:rPr>
          <w:rFonts w:ascii="Tahoma" w:hAnsi="Tahoma" w:cs="Tahoma"/>
          <w:b w:val="0"/>
          <w:sz w:val="24"/>
          <w:szCs w:val="24"/>
        </w:rPr>
      </w:pPr>
      <w:bookmarkStart w:id="8" w:name="bookmark18"/>
      <w:r w:rsidRPr="00AF4BF0">
        <w:rPr>
          <w:rFonts w:ascii="Tahoma" w:hAnsi="Tahoma" w:cs="Tahoma"/>
          <w:sz w:val="24"/>
          <w:szCs w:val="24"/>
        </w:rPr>
        <w:t>Kontrola obowiązku segregowania odpadów</w:t>
      </w:r>
      <w:bookmarkEnd w:id="8"/>
      <w:r w:rsidR="00564C5A">
        <w:rPr>
          <w:rFonts w:ascii="Tahoma" w:hAnsi="Tahoma" w:cs="Tahoma"/>
          <w:sz w:val="24"/>
          <w:szCs w:val="24"/>
        </w:rPr>
        <w:t xml:space="preserve"> - </w:t>
      </w:r>
      <w:r w:rsidR="00564C5A" w:rsidRPr="00564C5A">
        <w:rPr>
          <w:rStyle w:val="TeksttreciPogrubienie3"/>
          <w:rFonts w:ascii="Tahoma" w:hAnsi="Tahoma" w:cs="Tahoma"/>
          <w:b/>
          <w:sz w:val="24"/>
          <w:szCs w:val="24"/>
        </w:rPr>
        <w:t>opisane jest w części V</w:t>
      </w:r>
    </w:p>
    <w:p w:rsidR="00F738EE" w:rsidRPr="00564C5A" w:rsidRDefault="00564C5A" w:rsidP="00564C5A">
      <w:pPr>
        <w:pStyle w:val="Nagwek40"/>
        <w:keepNext/>
        <w:keepLines/>
        <w:shd w:val="clear" w:color="auto" w:fill="auto"/>
        <w:tabs>
          <w:tab w:val="left" w:pos="413"/>
        </w:tabs>
        <w:spacing w:before="0" w:after="0" w:line="23" w:lineRule="atLeast"/>
        <w:ind w:right="34" w:firstLine="0"/>
        <w:jc w:val="both"/>
        <w:rPr>
          <w:rFonts w:ascii="Tahoma" w:hAnsi="Tahoma" w:cs="Tahoma"/>
          <w:b w:val="0"/>
          <w:sz w:val="24"/>
          <w:szCs w:val="24"/>
        </w:rPr>
      </w:pPr>
      <w:bookmarkStart w:id="9" w:name="bookmark19"/>
      <w:r>
        <w:rPr>
          <w:rFonts w:ascii="Tahoma" w:hAnsi="Tahoma" w:cs="Tahoma"/>
          <w:sz w:val="24"/>
          <w:szCs w:val="24"/>
        </w:rPr>
        <w:t>3.9</w:t>
      </w:r>
      <w:r w:rsidR="00AF4BF0" w:rsidRPr="00AF62B5">
        <w:rPr>
          <w:rFonts w:ascii="Tahoma" w:hAnsi="Tahoma" w:cs="Tahoma"/>
          <w:sz w:val="24"/>
          <w:szCs w:val="24"/>
        </w:rPr>
        <w:t>Wykonawca zobowiązany będzie do prowadzenia i przekazania Zamawiającemu</w:t>
      </w:r>
      <w:bookmarkEnd w:id="9"/>
      <w:r w:rsidR="00AF62B5" w:rsidRPr="00AF62B5">
        <w:rPr>
          <w:rFonts w:ascii="Tahoma" w:hAnsi="Tahoma" w:cs="Tahoma"/>
          <w:sz w:val="24"/>
          <w:szCs w:val="24"/>
        </w:rPr>
        <w:t xml:space="preserve"> </w:t>
      </w:r>
      <w:bookmarkStart w:id="10" w:name="bookmark20"/>
      <w:r w:rsidR="00AF4BF0" w:rsidRPr="00AF62B5">
        <w:rPr>
          <w:rFonts w:ascii="Tahoma" w:hAnsi="Tahoma" w:cs="Tahoma"/>
          <w:sz w:val="24"/>
          <w:szCs w:val="24"/>
        </w:rPr>
        <w:t>dokumentacji związanej z przedmiotem zamówienia</w:t>
      </w:r>
      <w:bookmarkEnd w:id="10"/>
      <w:r>
        <w:rPr>
          <w:rFonts w:ascii="Tahoma" w:hAnsi="Tahoma" w:cs="Tahoma"/>
          <w:sz w:val="24"/>
          <w:szCs w:val="24"/>
        </w:rPr>
        <w:t xml:space="preserve"> -</w:t>
      </w:r>
      <w:r w:rsidRPr="00564C5A">
        <w:rPr>
          <w:rStyle w:val="TeksttreciPogrubienie3"/>
          <w:rFonts w:ascii="Tahoma" w:hAnsi="Tahoma" w:cs="Tahoma"/>
          <w:b/>
          <w:sz w:val="24"/>
          <w:szCs w:val="24"/>
        </w:rPr>
        <w:t xml:space="preserve"> opisane jest w części V</w:t>
      </w:r>
    </w:p>
    <w:p w:rsidR="00564C5A" w:rsidRPr="00043EDF" w:rsidRDefault="00AF4BF0" w:rsidP="00564C5A">
      <w:pPr>
        <w:pStyle w:val="Teksttreci50"/>
        <w:shd w:val="clear" w:color="auto" w:fill="auto"/>
        <w:spacing w:before="0" w:after="0" w:line="23" w:lineRule="atLeast"/>
        <w:ind w:right="34" w:firstLine="0"/>
        <w:jc w:val="both"/>
        <w:rPr>
          <w:rFonts w:ascii="Tahoma" w:hAnsi="Tahoma" w:cs="Tahoma"/>
          <w:color w:val="92D050"/>
          <w:sz w:val="24"/>
          <w:szCs w:val="24"/>
        </w:rPr>
      </w:pPr>
      <w:r w:rsidRPr="00AF4BF0">
        <w:rPr>
          <w:rFonts w:ascii="Tahoma" w:hAnsi="Tahoma" w:cs="Tahoma"/>
          <w:sz w:val="24"/>
          <w:szCs w:val="24"/>
        </w:rPr>
        <w:t>3.10 Pozostałe obowiązki Wykonawcy</w:t>
      </w:r>
      <w:r w:rsidR="00564C5A">
        <w:rPr>
          <w:rFonts w:ascii="Tahoma" w:hAnsi="Tahoma" w:cs="Tahoma"/>
          <w:sz w:val="24"/>
          <w:szCs w:val="24"/>
        </w:rPr>
        <w:t xml:space="preserve"> </w:t>
      </w:r>
      <w:r w:rsidR="00564C5A" w:rsidRPr="00564C5A">
        <w:rPr>
          <w:rStyle w:val="TeksttreciPogrubienie3"/>
          <w:rFonts w:ascii="Tahoma" w:hAnsi="Tahoma" w:cs="Tahoma"/>
          <w:b/>
          <w:sz w:val="24"/>
          <w:szCs w:val="24"/>
        </w:rPr>
        <w:t>- opisane jest w części V</w:t>
      </w:r>
      <w:r w:rsidR="00564C5A">
        <w:rPr>
          <w:rStyle w:val="TeksttreciPogrubienie3"/>
          <w:rFonts w:ascii="Tahoma" w:hAnsi="Tahoma" w:cs="Tahoma"/>
          <w:b/>
          <w:sz w:val="24"/>
          <w:szCs w:val="24"/>
        </w:rPr>
        <w:t>.</w:t>
      </w:r>
    </w:p>
    <w:p w:rsidR="00AF62B5" w:rsidRPr="00043EDF" w:rsidRDefault="00AF62B5" w:rsidP="00564C5A">
      <w:pPr>
        <w:pStyle w:val="Nagwek40"/>
        <w:keepNext/>
        <w:keepLines/>
        <w:shd w:val="clear" w:color="auto" w:fill="auto"/>
        <w:spacing w:before="0" w:after="0" w:line="23" w:lineRule="atLeast"/>
        <w:ind w:right="34" w:firstLine="0"/>
        <w:jc w:val="both"/>
        <w:rPr>
          <w:rFonts w:ascii="Tahoma" w:hAnsi="Tahoma" w:cs="Tahoma"/>
          <w:color w:val="92D050"/>
          <w:sz w:val="24"/>
          <w:szCs w:val="24"/>
        </w:rPr>
      </w:pPr>
      <w:bookmarkStart w:id="11" w:name="bookmark21"/>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Rozdział IV Termin wykonania zamówienia</w:t>
      </w:r>
      <w:bookmarkEnd w:id="11"/>
    </w:p>
    <w:p w:rsidR="00F738EE" w:rsidRPr="00AF4BF0" w:rsidRDefault="00AF4BF0" w:rsidP="00564C5A">
      <w:pPr>
        <w:pStyle w:val="Nagwek420"/>
        <w:keepNext/>
        <w:keepLines/>
        <w:shd w:val="clear" w:color="auto" w:fill="auto"/>
        <w:spacing w:before="0" w:after="0" w:line="23" w:lineRule="atLeast"/>
        <w:ind w:right="34"/>
        <w:jc w:val="both"/>
        <w:rPr>
          <w:rFonts w:ascii="Tahoma" w:hAnsi="Tahoma" w:cs="Tahoma"/>
          <w:sz w:val="24"/>
          <w:szCs w:val="24"/>
        </w:rPr>
      </w:pPr>
      <w:bookmarkStart w:id="12" w:name="bookmark22"/>
      <w:r w:rsidRPr="00AF4BF0">
        <w:rPr>
          <w:rFonts w:ascii="Tahoma" w:hAnsi="Tahoma" w:cs="Tahoma"/>
          <w:sz w:val="24"/>
          <w:szCs w:val="24"/>
        </w:rPr>
        <w:t>Termin realizacji umowy ustala się od dnia</w:t>
      </w:r>
      <w:r w:rsidRPr="00AF4BF0">
        <w:rPr>
          <w:rStyle w:val="Nagwek42Pogrubienie"/>
          <w:rFonts w:ascii="Tahoma" w:hAnsi="Tahoma" w:cs="Tahoma"/>
          <w:sz w:val="24"/>
          <w:szCs w:val="24"/>
        </w:rPr>
        <w:t xml:space="preserve"> 01.0</w:t>
      </w:r>
      <w:r w:rsidR="00AF62B5">
        <w:rPr>
          <w:rStyle w:val="Nagwek42Pogrubienie"/>
          <w:rFonts w:ascii="Tahoma" w:hAnsi="Tahoma" w:cs="Tahoma"/>
          <w:sz w:val="24"/>
          <w:szCs w:val="24"/>
        </w:rPr>
        <w:t>2</w:t>
      </w:r>
      <w:r w:rsidRPr="00AF4BF0">
        <w:rPr>
          <w:rStyle w:val="Nagwek42Pogrubienie"/>
          <w:rFonts w:ascii="Tahoma" w:hAnsi="Tahoma" w:cs="Tahoma"/>
          <w:sz w:val="24"/>
          <w:szCs w:val="24"/>
        </w:rPr>
        <w:t>.2017 r. do dnia 31.</w:t>
      </w:r>
      <w:r w:rsidR="00AF62B5">
        <w:rPr>
          <w:rStyle w:val="Nagwek42Pogrubienie"/>
          <w:rFonts w:ascii="Tahoma" w:hAnsi="Tahoma" w:cs="Tahoma"/>
          <w:sz w:val="24"/>
          <w:szCs w:val="24"/>
        </w:rPr>
        <w:t>01</w:t>
      </w:r>
      <w:r w:rsidRPr="00AF4BF0">
        <w:rPr>
          <w:rStyle w:val="Nagwek42Pogrubienie"/>
          <w:rFonts w:ascii="Tahoma" w:hAnsi="Tahoma" w:cs="Tahoma"/>
          <w:sz w:val="24"/>
          <w:szCs w:val="24"/>
        </w:rPr>
        <w:t>.201</w:t>
      </w:r>
      <w:r w:rsidR="00AF62B5">
        <w:rPr>
          <w:rStyle w:val="Nagwek42Pogrubienie"/>
          <w:rFonts w:ascii="Tahoma" w:hAnsi="Tahoma" w:cs="Tahoma"/>
          <w:sz w:val="24"/>
          <w:szCs w:val="24"/>
        </w:rPr>
        <w:t>9</w:t>
      </w:r>
      <w:r w:rsidRPr="00AF4BF0">
        <w:rPr>
          <w:rStyle w:val="Nagwek42Pogrubienie"/>
          <w:rFonts w:ascii="Tahoma" w:hAnsi="Tahoma" w:cs="Tahoma"/>
          <w:sz w:val="24"/>
          <w:szCs w:val="24"/>
        </w:rPr>
        <w:t xml:space="preserve"> r.,</w:t>
      </w:r>
      <w:r w:rsidRPr="00AF4BF0">
        <w:rPr>
          <w:rFonts w:ascii="Tahoma" w:hAnsi="Tahoma" w:cs="Tahoma"/>
          <w:sz w:val="24"/>
          <w:szCs w:val="24"/>
        </w:rPr>
        <w:t xml:space="preserve"> z wyjątkiem</w:t>
      </w:r>
      <w:bookmarkEnd w:id="12"/>
      <w:r w:rsidR="00AF62B5">
        <w:rPr>
          <w:rFonts w:ascii="Tahoma" w:hAnsi="Tahoma" w:cs="Tahoma"/>
          <w:sz w:val="24"/>
          <w:szCs w:val="24"/>
        </w:rPr>
        <w:t xml:space="preserve"> </w:t>
      </w:r>
      <w:r w:rsidRPr="00AF4BF0">
        <w:rPr>
          <w:rFonts w:ascii="Tahoma" w:hAnsi="Tahoma" w:cs="Tahoma"/>
          <w:sz w:val="24"/>
          <w:szCs w:val="24"/>
        </w:rPr>
        <w:t>czynności opisanych w SIWZ, których obowiązek wykonania upływa wcześniej tj.:</w:t>
      </w:r>
    </w:p>
    <w:p w:rsidR="00F738EE" w:rsidRPr="00AF4BF0" w:rsidRDefault="00AF4BF0" w:rsidP="00564C5A">
      <w:pPr>
        <w:pStyle w:val="Teksttreci0"/>
        <w:numPr>
          <w:ilvl w:val="0"/>
          <w:numId w:val="12"/>
        </w:numPr>
        <w:shd w:val="clear" w:color="auto" w:fill="auto"/>
        <w:tabs>
          <w:tab w:val="left" w:pos="20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obowiązek wyposażenia każdej nieruchomości zamieszkałej, na której powstają odpady komunalne w </w:t>
      </w:r>
      <w:r w:rsidR="00573348">
        <w:rPr>
          <w:rFonts w:ascii="Tahoma" w:hAnsi="Tahoma" w:cs="Tahoma"/>
          <w:sz w:val="24"/>
          <w:szCs w:val="24"/>
        </w:rPr>
        <w:t>worki</w:t>
      </w:r>
      <w:r w:rsidRPr="00AF4BF0">
        <w:rPr>
          <w:rFonts w:ascii="Tahoma" w:hAnsi="Tahoma" w:cs="Tahoma"/>
          <w:sz w:val="24"/>
          <w:szCs w:val="24"/>
        </w:rPr>
        <w:t xml:space="preserve"> - od dnia zawarcia umowy do dnia</w:t>
      </w:r>
      <w:r w:rsidRPr="00AF4BF0">
        <w:rPr>
          <w:rStyle w:val="TeksttreciPogrubieniea"/>
          <w:rFonts w:ascii="Tahoma" w:hAnsi="Tahoma" w:cs="Tahoma"/>
          <w:sz w:val="24"/>
          <w:szCs w:val="24"/>
        </w:rPr>
        <w:t xml:space="preserve"> </w:t>
      </w:r>
      <w:r w:rsidR="00564C5A">
        <w:rPr>
          <w:rStyle w:val="TeksttreciPogrubieniea"/>
          <w:rFonts w:ascii="Tahoma" w:hAnsi="Tahoma" w:cs="Tahoma"/>
          <w:sz w:val="24"/>
          <w:szCs w:val="24"/>
        </w:rPr>
        <w:t>10</w:t>
      </w:r>
      <w:r w:rsidRPr="00AF4BF0">
        <w:rPr>
          <w:rStyle w:val="TeksttreciPogrubieniea"/>
          <w:rFonts w:ascii="Tahoma" w:hAnsi="Tahoma" w:cs="Tahoma"/>
          <w:sz w:val="24"/>
          <w:szCs w:val="24"/>
        </w:rPr>
        <w:t>.</w:t>
      </w:r>
      <w:r w:rsidR="00AF62B5">
        <w:rPr>
          <w:rStyle w:val="TeksttreciPogrubieniea"/>
          <w:rFonts w:ascii="Tahoma" w:hAnsi="Tahoma" w:cs="Tahoma"/>
          <w:sz w:val="24"/>
          <w:szCs w:val="24"/>
        </w:rPr>
        <w:t>02</w:t>
      </w:r>
      <w:r w:rsidRPr="00AF4BF0">
        <w:rPr>
          <w:rStyle w:val="TeksttreciPogrubieniea"/>
          <w:rFonts w:ascii="Tahoma" w:hAnsi="Tahoma" w:cs="Tahoma"/>
          <w:sz w:val="24"/>
          <w:szCs w:val="24"/>
        </w:rPr>
        <w:t>.201</w:t>
      </w:r>
      <w:r w:rsidR="00AF62B5">
        <w:rPr>
          <w:rStyle w:val="TeksttreciPogrubieniea"/>
          <w:rFonts w:ascii="Tahoma" w:hAnsi="Tahoma" w:cs="Tahoma"/>
          <w:sz w:val="24"/>
          <w:szCs w:val="24"/>
        </w:rPr>
        <w:t>7</w:t>
      </w:r>
      <w:r w:rsidRPr="00AF4BF0">
        <w:rPr>
          <w:rFonts w:ascii="Tahoma" w:hAnsi="Tahoma" w:cs="Tahoma"/>
          <w:sz w:val="24"/>
          <w:szCs w:val="24"/>
        </w:rPr>
        <w:t xml:space="preserve"> r. (tak aby mieszkańcy </w:t>
      </w:r>
      <w:r w:rsidRPr="00AF4BF0">
        <w:rPr>
          <w:rFonts w:ascii="Tahoma" w:hAnsi="Tahoma" w:cs="Tahoma"/>
          <w:sz w:val="24"/>
          <w:szCs w:val="24"/>
        </w:rPr>
        <w:lastRenderedPageBreak/>
        <w:t xml:space="preserve">mogli korzystać z </w:t>
      </w:r>
      <w:r w:rsidR="00EE0D18">
        <w:rPr>
          <w:rFonts w:ascii="Tahoma" w:hAnsi="Tahoma" w:cs="Tahoma"/>
          <w:sz w:val="24"/>
          <w:szCs w:val="24"/>
        </w:rPr>
        <w:t>worków</w:t>
      </w:r>
      <w:r w:rsidRPr="00AF4BF0">
        <w:rPr>
          <w:rFonts w:ascii="Tahoma" w:hAnsi="Tahoma" w:cs="Tahoma"/>
          <w:sz w:val="24"/>
          <w:szCs w:val="24"/>
        </w:rPr>
        <w:t xml:space="preserve"> przez okres obowiązywania umowy tj. od dnia</w:t>
      </w:r>
      <w:r w:rsidRPr="00AF4BF0">
        <w:rPr>
          <w:rStyle w:val="TeksttreciPogrubieniea"/>
          <w:rFonts w:ascii="Tahoma" w:hAnsi="Tahoma" w:cs="Tahoma"/>
          <w:sz w:val="24"/>
          <w:szCs w:val="24"/>
        </w:rPr>
        <w:t xml:space="preserve"> 01.0</w:t>
      </w:r>
      <w:r w:rsidR="00AF62B5">
        <w:rPr>
          <w:rStyle w:val="TeksttreciPogrubieniea"/>
          <w:rFonts w:ascii="Tahoma" w:hAnsi="Tahoma" w:cs="Tahoma"/>
          <w:sz w:val="24"/>
          <w:szCs w:val="24"/>
        </w:rPr>
        <w:t>2</w:t>
      </w:r>
      <w:r w:rsidRPr="00AF4BF0">
        <w:rPr>
          <w:rStyle w:val="TeksttreciPogrubieniea"/>
          <w:rFonts w:ascii="Tahoma" w:hAnsi="Tahoma" w:cs="Tahoma"/>
          <w:sz w:val="24"/>
          <w:szCs w:val="24"/>
        </w:rPr>
        <w:t>.2017 r.</w:t>
      </w:r>
      <w:r w:rsidRPr="00AF4BF0">
        <w:rPr>
          <w:rFonts w:ascii="Tahoma" w:hAnsi="Tahoma" w:cs="Tahoma"/>
          <w:sz w:val="24"/>
          <w:szCs w:val="24"/>
        </w:rPr>
        <w:t xml:space="preserve"> do dnia</w:t>
      </w:r>
      <w:r w:rsidRPr="00AF4BF0">
        <w:rPr>
          <w:rStyle w:val="TeksttreciPogrubieniea"/>
          <w:rFonts w:ascii="Tahoma" w:hAnsi="Tahoma" w:cs="Tahoma"/>
          <w:sz w:val="24"/>
          <w:szCs w:val="24"/>
        </w:rPr>
        <w:t xml:space="preserve"> 31.</w:t>
      </w:r>
      <w:r w:rsidR="00AF62B5">
        <w:rPr>
          <w:rStyle w:val="TeksttreciPogrubieniea"/>
          <w:rFonts w:ascii="Tahoma" w:hAnsi="Tahoma" w:cs="Tahoma"/>
          <w:sz w:val="24"/>
          <w:szCs w:val="24"/>
        </w:rPr>
        <w:t>01</w:t>
      </w:r>
      <w:r w:rsidRPr="00AF4BF0">
        <w:rPr>
          <w:rStyle w:val="TeksttreciPogrubieniea"/>
          <w:rFonts w:ascii="Tahoma" w:hAnsi="Tahoma" w:cs="Tahoma"/>
          <w:sz w:val="24"/>
          <w:szCs w:val="24"/>
        </w:rPr>
        <w:t>.201</w:t>
      </w:r>
      <w:r w:rsidR="00AF62B5">
        <w:rPr>
          <w:rStyle w:val="TeksttreciPogrubieniea"/>
          <w:rFonts w:ascii="Tahoma" w:hAnsi="Tahoma" w:cs="Tahoma"/>
          <w:sz w:val="24"/>
          <w:szCs w:val="24"/>
        </w:rPr>
        <w:t>9</w:t>
      </w:r>
      <w:r w:rsidRPr="00AF4BF0">
        <w:rPr>
          <w:rStyle w:val="TeksttreciPogrubieniea"/>
          <w:rFonts w:ascii="Tahoma" w:hAnsi="Tahoma" w:cs="Tahoma"/>
          <w:sz w:val="24"/>
          <w:szCs w:val="24"/>
        </w:rPr>
        <w:t xml:space="preserve"> r.)</w:t>
      </w:r>
      <w:r w:rsidRPr="00AF4BF0">
        <w:rPr>
          <w:rFonts w:ascii="Tahoma" w:hAnsi="Tahoma" w:cs="Tahoma"/>
          <w:sz w:val="24"/>
          <w:szCs w:val="24"/>
        </w:rPr>
        <w:t xml:space="preserve"> oraz złożenie w terminie do</w:t>
      </w:r>
      <w:r w:rsidRPr="00AF4BF0">
        <w:rPr>
          <w:rStyle w:val="TeksttreciPogrubieniea"/>
          <w:rFonts w:ascii="Tahoma" w:hAnsi="Tahoma" w:cs="Tahoma"/>
          <w:sz w:val="24"/>
          <w:szCs w:val="24"/>
        </w:rPr>
        <w:t xml:space="preserve"> </w:t>
      </w:r>
      <w:r w:rsidR="00AF62B5">
        <w:rPr>
          <w:rStyle w:val="TeksttreciPogrubieniea"/>
          <w:rFonts w:ascii="Tahoma" w:hAnsi="Tahoma" w:cs="Tahoma"/>
          <w:sz w:val="24"/>
          <w:szCs w:val="24"/>
        </w:rPr>
        <w:t>20.</w:t>
      </w:r>
      <w:r w:rsidRPr="00AF4BF0">
        <w:rPr>
          <w:rStyle w:val="TeksttreciPogrubieniea"/>
          <w:rFonts w:ascii="Tahoma" w:hAnsi="Tahoma" w:cs="Tahoma"/>
          <w:sz w:val="24"/>
          <w:szCs w:val="24"/>
        </w:rPr>
        <w:t>02.2017</w:t>
      </w:r>
      <w:r w:rsidRPr="00AF4BF0">
        <w:rPr>
          <w:rFonts w:ascii="Tahoma" w:hAnsi="Tahoma" w:cs="Tahoma"/>
          <w:sz w:val="24"/>
          <w:szCs w:val="24"/>
        </w:rPr>
        <w:t xml:space="preserve"> r. </w:t>
      </w:r>
      <w:r w:rsidR="00EE0D18">
        <w:rPr>
          <w:rFonts w:ascii="Tahoma" w:hAnsi="Tahoma" w:cs="Tahoma"/>
          <w:sz w:val="24"/>
          <w:szCs w:val="24"/>
        </w:rPr>
        <w:t>informacji</w:t>
      </w:r>
      <w:r w:rsidRPr="00AF4BF0">
        <w:rPr>
          <w:rFonts w:ascii="Tahoma" w:hAnsi="Tahoma" w:cs="Tahoma"/>
          <w:sz w:val="24"/>
          <w:szCs w:val="24"/>
        </w:rPr>
        <w:t xml:space="preserve"> o ilości i rodzaju </w:t>
      </w:r>
      <w:r w:rsidR="00EE0D18">
        <w:rPr>
          <w:rFonts w:ascii="Tahoma" w:hAnsi="Tahoma" w:cs="Tahoma"/>
          <w:sz w:val="24"/>
          <w:szCs w:val="24"/>
        </w:rPr>
        <w:t xml:space="preserve"> worków</w:t>
      </w:r>
      <w:r w:rsidR="00564C5A">
        <w:rPr>
          <w:rFonts w:ascii="Tahoma" w:hAnsi="Tahoma" w:cs="Tahoma"/>
          <w:sz w:val="24"/>
          <w:szCs w:val="24"/>
        </w:rPr>
        <w:t xml:space="preserve"> do gromadzenia odpadów,</w:t>
      </w:r>
      <w:r w:rsidRPr="00AF4BF0">
        <w:rPr>
          <w:rFonts w:ascii="Tahoma" w:hAnsi="Tahoma" w:cs="Tahoma"/>
          <w:sz w:val="24"/>
          <w:szCs w:val="24"/>
        </w:rPr>
        <w:t xml:space="preserve"> znajdujących się na poszczególnych nieruchomościach na dzień</w:t>
      </w:r>
      <w:r w:rsidRPr="00AF4BF0">
        <w:rPr>
          <w:rStyle w:val="TeksttreciPogrubieniea"/>
          <w:rFonts w:ascii="Tahoma" w:hAnsi="Tahoma" w:cs="Tahoma"/>
          <w:sz w:val="24"/>
          <w:szCs w:val="24"/>
        </w:rPr>
        <w:t xml:space="preserve"> </w:t>
      </w:r>
      <w:r w:rsidR="00EE0D18">
        <w:rPr>
          <w:rStyle w:val="TeksttreciPogrubieniea"/>
          <w:rFonts w:ascii="Tahoma" w:hAnsi="Tahoma" w:cs="Tahoma"/>
          <w:sz w:val="24"/>
          <w:szCs w:val="24"/>
        </w:rPr>
        <w:t>01</w:t>
      </w:r>
      <w:r w:rsidRPr="00AF4BF0">
        <w:rPr>
          <w:rStyle w:val="TeksttreciPogrubieniea"/>
          <w:rFonts w:ascii="Tahoma" w:hAnsi="Tahoma" w:cs="Tahoma"/>
          <w:sz w:val="24"/>
          <w:szCs w:val="24"/>
        </w:rPr>
        <w:t>.</w:t>
      </w:r>
      <w:r w:rsidR="00AF62B5">
        <w:rPr>
          <w:rStyle w:val="TeksttreciPogrubieniea"/>
          <w:rFonts w:ascii="Tahoma" w:hAnsi="Tahoma" w:cs="Tahoma"/>
          <w:sz w:val="24"/>
          <w:szCs w:val="24"/>
        </w:rPr>
        <w:t>0</w:t>
      </w:r>
      <w:r w:rsidR="00EE0D18">
        <w:rPr>
          <w:rStyle w:val="TeksttreciPogrubieniea"/>
          <w:rFonts w:ascii="Tahoma" w:hAnsi="Tahoma" w:cs="Tahoma"/>
          <w:sz w:val="24"/>
          <w:szCs w:val="24"/>
        </w:rPr>
        <w:t>2</w:t>
      </w:r>
      <w:r w:rsidRPr="00AF4BF0">
        <w:rPr>
          <w:rStyle w:val="TeksttreciPogrubieniea"/>
          <w:rFonts w:ascii="Tahoma" w:hAnsi="Tahoma" w:cs="Tahoma"/>
          <w:sz w:val="24"/>
          <w:szCs w:val="24"/>
        </w:rPr>
        <w:t>.201</w:t>
      </w:r>
      <w:r w:rsidR="00AF62B5">
        <w:rPr>
          <w:rStyle w:val="TeksttreciPogrubieniea"/>
          <w:rFonts w:ascii="Tahoma" w:hAnsi="Tahoma" w:cs="Tahoma"/>
          <w:sz w:val="24"/>
          <w:szCs w:val="24"/>
        </w:rPr>
        <w:t>7</w:t>
      </w:r>
      <w:r w:rsidRPr="00AF4BF0">
        <w:rPr>
          <w:rFonts w:ascii="Tahoma" w:hAnsi="Tahoma" w:cs="Tahoma"/>
          <w:sz w:val="24"/>
          <w:szCs w:val="24"/>
        </w:rPr>
        <w:t xml:space="preserve"> r. Obowiązek zapewnienia zamieszkałym nieruchomościom worków istnieje przez cały okres trwania zamówienia;</w:t>
      </w:r>
    </w:p>
    <w:p w:rsidR="00F738EE" w:rsidRPr="00AF4BF0" w:rsidRDefault="00AF4BF0" w:rsidP="00564C5A">
      <w:pPr>
        <w:pStyle w:val="Teksttreci0"/>
        <w:numPr>
          <w:ilvl w:val="0"/>
          <w:numId w:val="12"/>
        </w:numPr>
        <w:shd w:val="clear" w:color="auto" w:fill="auto"/>
        <w:tabs>
          <w:tab w:val="left" w:pos="236"/>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obowiązek dostarczenia </w:t>
      </w:r>
      <w:proofErr w:type="spellStart"/>
      <w:r w:rsidR="00B17B99">
        <w:rPr>
          <w:rFonts w:ascii="Tahoma" w:hAnsi="Tahoma" w:cs="Tahoma"/>
          <w:sz w:val="24"/>
          <w:szCs w:val="24"/>
        </w:rPr>
        <w:t>wszytkim</w:t>
      </w:r>
      <w:proofErr w:type="spellEnd"/>
      <w:r w:rsidR="00B17B99">
        <w:rPr>
          <w:rFonts w:ascii="Tahoma" w:hAnsi="Tahoma" w:cs="Tahoma"/>
          <w:sz w:val="24"/>
          <w:szCs w:val="24"/>
        </w:rPr>
        <w:t xml:space="preserve"> </w:t>
      </w:r>
      <w:r w:rsidRPr="00AF4BF0">
        <w:rPr>
          <w:rFonts w:ascii="Tahoma" w:hAnsi="Tahoma" w:cs="Tahoma"/>
          <w:sz w:val="24"/>
          <w:szCs w:val="24"/>
        </w:rPr>
        <w:t>mieszkańcom uzgodnionego z Zamawiając</w:t>
      </w:r>
      <w:r w:rsidR="00B17B99">
        <w:rPr>
          <w:rFonts w:ascii="Tahoma" w:hAnsi="Tahoma" w:cs="Tahoma"/>
          <w:sz w:val="24"/>
          <w:szCs w:val="24"/>
        </w:rPr>
        <w:t xml:space="preserve">ym harmonogramu odbioru odpadów oraz opracowanych ulotek informacyjnych dot. segregacji odpadów, </w:t>
      </w:r>
      <w:r w:rsidRPr="00AF4BF0">
        <w:rPr>
          <w:rFonts w:ascii="Tahoma" w:hAnsi="Tahoma" w:cs="Tahoma"/>
          <w:sz w:val="24"/>
          <w:szCs w:val="24"/>
        </w:rPr>
        <w:t>w terminie do dnia</w:t>
      </w:r>
      <w:r w:rsidRPr="00AF4BF0">
        <w:rPr>
          <w:rStyle w:val="TeksttreciPogrubieniea"/>
          <w:rFonts w:ascii="Tahoma" w:hAnsi="Tahoma" w:cs="Tahoma"/>
          <w:sz w:val="24"/>
          <w:szCs w:val="24"/>
        </w:rPr>
        <w:t xml:space="preserve"> </w:t>
      </w:r>
      <w:r w:rsidR="00AF62B5">
        <w:rPr>
          <w:rStyle w:val="TeksttreciPogrubieniea"/>
          <w:rFonts w:ascii="Tahoma" w:hAnsi="Tahoma" w:cs="Tahoma"/>
          <w:sz w:val="24"/>
          <w:szCs w:val="24"/>
        </w:rPr>
        <w:t>15.02.</w:t>
      </w:r>
      <w:r w:rsidRPr="00AF4BF0">
        <w:rPr>
          <w:rStyle w:val="TeksttreciPogrubieniea"/>
          <w:rFonts w:ascii="Tahoma" w:hAnsi="Tahoma" w:cs="Tahoma"/>
          <w:sz w:val="24"/>
          <w:szCs w:val="24"/>
        </w:rPr>
        <w:t>201</w:t>
      </w:r>
      <w:r w:rsidR="00AF62B5">
        <w:rPr>
          <w:rStyle w:val="TeksttreciPogrubieniea"/>
          <w:rFonts w:ascii="Tahoma" w:hAnsi="Tahoma" w:cs="Tahoma"/>
          <w:sz w:val="24"/>
          <w:szCs w:val="24"/>
        </w:rPr>
        <w:t>7</w:t>
      </w:r>
      <w:r w:rsidRPr="00AF4BF0">
        <w:rPr>
          <w:rFonts w:ascii="Tahoma" w:hAnsi="Tahoma" w:cs="Tahoma"/>
          <w:sz w:val="24"/>
          <w:szCs w:val="24"/>
        </w:rPr>
        <w:t xml:space="preserve"> r.</w:t>
      </w:r>
      <w:r w:rsidR="00B17B99">
        <w:rPr>
          <w:rFonts w:ascii="Tahoma" w:hAnsi="Tahoma" w:cs="Tahoma"/>
          <w:sz w:val="24"/>
          <w:szCs w:val="24"/>
        </w:rPr>
        <w:t xml:space="preserve"> oraz forma pliku </w:t>
      </w:r>
      <w:proofErr w:type="spellStart"/>
      <w:r w:rsidR="00B17B99">
        <w:rPr>
          <w:rFonts w:ascii="Tahoma" w:hAnsi="Tahoma" w:cs="Tahoma"/>
          <w:sz w:val="24"/>
          <w:szCs w:val="24"/>
        </w:rPr>
        <w:t>graficznefo</w:t>
      </w:r>
      <w:proofErr w:type="spellEnd"/>
      <w:r w:rsidR="00B17B99">
        <w:rPr>
          <w:rFonts w:ascii="Tahoma" w:hAnsi="Tahoma" w:cs="Tahoma"/>
          <w:sz w:val="24"/>
          <w:szCs w:val="24"/>
        </w:rPr>
        <w:t xml:space="preserve"> *.jpg dla potrzeb </w:t>
      </w:r>
      <w:proofErr w:type="spellStart"/>
      <w:r w:rsidR="00B17B99">
        <w:rPr>
          <w:rFonts w:ascii="Tahoma" w:hAnsi="Tahoma" w:cs="Tahoma"/>
          <w:sz w:val="24"/>
          <w:szCs w:val="24"/>
        </w:rPr>
        <w:t>Zamamwiajacego</w:t>
      </w:r>
      <w:proofErr w:type="spellEnd"/>
      <w:r w:rsidRPr="00AF4BF0">
        <w:rPr>
          <w:rFonts w:ascii="Tahoma" w:hAnsi="Tahoma" w:cs="Tahoma"/>
          <w:sz w:val="24"/>
          <w:szCs w:val="24"/>
        </w:rPr>
        <w:t>;</w:t>
      </w:r>
    </w:p>
    <w:p w:rsidR="00F738EE" w:rsidRPr="00AF4BF0" w:rsidRDefault="00AF4BF0" w:rsidP="00564C5A">
      <w:pPr>
        <w:pStyle w:val="Teksttreci0"/>
        <w:numPr>
          <w:ilvl w:val="0"/>
          <w:numId w:val="12"/>
        </w:numPr>
        <w:shd w:val="clear" w:color="auto" w:fill="auto"/>
        <w:tabs>
          <w:tab w:val="left" w:pos="212"/>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zorganizowanie </w:t>
      </w:r>
      <w:r w:rsidR="0072202E">
        <w:rPr>
          <w:rFonts w:ascii="Tahoma" w:hAnsi="Tahoma" w:cs="Tahoma"/>
          <w:sz w:val="24"/>
          <w:szCs w:val="24"/>
        </w:rPr>
        <w:t xml:space="preserve">współpracy </w:t>
      </w:r>
      <w:r w:rsidRPr="00AF4BF0">
        <w:rPr>
          <w:rFonts w:ascii="Tahoma" w:hAnsi="Tahoma" w:cs="Tahoma"/>
          <w:sz w:val="24"/>
          <w:szCs w:val="24"/>
        </w:rPr>
        <w:t xml:space="preserve">(zgodnie z pkt 3.4.1) </w:t>
      </w:r>
      <w:r w:rsidR="009564DC">
        <w:rPr>
          <w:rFonts w:ascii="Tahoma" w:hAnsi="Tahoma" w:cs="Tahoma"/>
          <w:sz w:val="24"/>
          <w:szCs w:val="24"/>
        </w:rPr>
        <w:t xml:space="preserve">w zakresie działania </w:t>
      </w:r>
      <w:r w:rsidR="0072202E">
        <w:rPr>
          <w:rFonts w:ascii="Tahoma" w:hAnsi="Tahoma" w:cs="Tahoma"/>
          <w:sz w:val="24"/>
          <w:szCs w:val="24"/>
        </w:rPr>
        <w:t xml:space="preserve"> </w:t>
      </w:r>
      <w:r w:rsidRPr="00AF4BF0">
        <w:rPr>
          <w:rFonts w:ascii="Tahoma" w:hAnsi="Tahoma" w:cs="Tahoma"/>
          <w:sz w:val="24"/>
          <w:szCs w:val="24"/>
        </w:rPr>
        <w:t xml:space="preserve">PSZOK </w:t>
      </w:r>
      <w:r w:rsidR="0072202E">
        <w:rPr>
          <w:rFonts w:ascii="Tahoma" w:hAnsi="Tahoma" w:cs="Tahoma"/>
          <w:sz w:val="24"/>
          <w:szCs w:val="24"/>
        </w:rPr>
        <w:t xml:space="preserve">na terenie Gminy Adamów, </w:t>
      </w:r>
      <w:r w:rsidRPr="00AF4BF0">
        <w:rPr>
          <w:rFonts w:ascii="Tahoma" w:hAnsi="Tahoma" w:cs="Tahoma"/>
          <w:sz w:val="24"/>
          <w:szCs w:val="24"/>
        </w:rPr>
        <w:t xml:space="preserve">w terminie do dnia </w:t>
      </w:r>
      <w:r w:rsidR="00B17B99">
        <w:rPr>
          <w:rStyle w:val="TeksttreciPogrubieniea"/>
          <w:rFonts w:ascii="Tahoma" w:hAnsi="Tahoma" w:cs="Tahoma"/>
          <w:sz w:val="24"/>
          <w:szCs w:val="24"/>
        </w:rPr>
        <w:t>01.03</w:t>
      </w:r>
      <w:r w:rsidR="00AF62B5">
        <w:rPr>
          <w:rStyle w:val="TeksttreciPogrubieniea"/>
          <w:rFonts w:ascii="Tahoma" w:hAnsi="Tahoma" w:cs="Tahoma"/>
          <w:sz w:val="24"/>
          <w:szCs w:val="24"/>
        </w:rPr>
        <w:t>.</w:t>
      </w:r>
      <w:r w:rsidRPr="00AF4BF0">
        <w:rPr>
          <w:rStyle w:val="TeksttreciPogrubieniea"/>
          <w:rFonts w:ascii="Tahoma" w:hAnsi="Tahoma" w:cs="Tahoma"/>
          <w:sz w:val="24"/>
          <w:szCs w:val="24"/>
        </w:rPr>
        <w:t>201</w:t>
      </w:r>
      <w:r w:rsidR="00AF62B5">
        <w:rPr>
          <w:rStyle w:val="TeksttreciPogrubieniea"/>
          <w:rFonts w:ascii="Tahoma" w:hAnsi="Tahoma" w:cs="Tahoma"/>
          <w:sz w:val="24"/>
          <w:szCs w:val="24"/>
        </w:rPr>
        <w:t>7</w:t>
      </w:r>
      <w:r w:rsidRPr="00AF4BF0">
        <w:rPr>
          <w:rFonts w:ascii="Tahoma" w:hAnsi="Tahoma" w:cs="Tahoma"/>
          <w:sz w:val="24"/>
          <w:szCs w:val="24"/>
        </w:rPr>
        <w:t xml:space="preserve"> r.</w:t>
      </w:r>
    </w:p>
    <w:p w:rsidR="0072202E" w:rsidRDefault="0072202E"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13" w:name="bookmark23"/>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Rozdział V</w:t>
      </w:r>
      <w:bookmarkEnd w:id="13"/>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14" w:name="bookmark24"/>
      <w:r w:rsidRPr="00AF4BF0">
        <w:rPr>
          <w:rFonts w:ascii="Tahoma" w:hAnsi="Tahoma" w:cs="Tahoma"/>
          <w:sz w:val="24"/>
          <w:szCs w:val="24"/>
        </w:rPr>
        <w:t>Opis warunków udziału w postępowaniu oraz opis sposobu dokonywania oceny</w:t>
      </w:r>
      <w:bookmarkEnd w:id="14"/>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15" w:name="bookmark25"/>
      <w:r w:rsidRPr="00AF4BF0">
        <w:rPr>
          <w:rFonts w:ascii="Tahoma" w:hAnsi="Tahoma" w:cs="Tahoma"/>
          <w:sz w:val="24"/>
          <w:szCs w:val="24"/>
        </w:rPr>
        <w:t>spełnienia tych warunków</w:t>
      </w:r>
      <w:bookmarkEnd w:id="15"/>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5.1. O udzielenie zamówienia publicznego, mogą ubiegać się Wykonawcy, którzy wykażą</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spełnianie następujących warunków dotyczących:</w:t>
      </w:r>
    </w:p>
    <w:p w:rsidR="00F738EE" w:rsidRPr="00AF4BF0" w:rsidRDefault="00AF4BF0" w:rsidP="00564C5A">
      <w:pPr>
        <w:pStyle w:val="Teksttreci0"/>
        <w:numPr>
          <w:ilvl w:val="1"/>
          <w:numId w:val="12"/>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posiadania kompetencji lub uprawnień do prowadzenia określonej działalności zawodowej, o ile wynika to z odrębnych przepisów.</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Zamawiający nie stawia szczegółowych wymagań w zakresie spełniania tego warunku.</w:t>
      </w:r>
    </w:p>
    <w:p w:rsidR="00F738EE" w:rsidRPr="00AF4BF0" w:rsidRDefault="00AF4BF0" w:rsidP="00564C5A">
      <w:pPr>
        <w:pStyle w:val="Teksttreci0"/>
        <w:numPr>
          <w:ilvl w:val="1"/>
          <w:numId w:val="12"/>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Posiadania wiedzy i doświadczenia czyli Wykonawca zobowiązany jest złożyć wykaz usług wykonanych, a w przypadku świadczeń okresowych lub ciągłych również wykonanych w okresie ostatnich</w:t>
      </w:r>
      <w:r w:rsidRPr="00AF4BF0">
        <w:rPr>
          <w:rStyle w:val="TeksttreciPogrubieniea"/>
          <w:rFonts w:ascii="Tahoma" w:hAnsi="Tahoma" w:cs="Tahoma"/>
          <w:sz w:val="24"/>
          <w:szCs w:val="24"/>
        </w:rPr>
        <w:t xml:space="preserve"> 3 lat</w:t>
      </w:r>
      <w:r w:rsidRPr="00AF4BF0">
        <w:rPr>
          <w:rFonts w:ascii="Tahoma" w:hAnsi="Tahoma" w:cs="Tahoma"/>
          <w:sz w:val="24"/>
          <w:szCs w:val="24"/>
        </w:rPr>
        <w:t xml:space="preserve"> przed upływem terminu składania ofert, a jeżeli okres prowadzenia działalności jest krótszy - w tym okresie, przynajmniej</w:t>
      </w:r>
      <w:r w:rsidRPr="00AF4BF0">
        <w:rPr>
          <w:rStyle w:val="TeksttreciPogrubieniea"/>
          <w:rFonts w:ascii="Tahoma" w:hAnsi="Tahoma" w:cs="Tahoma"/>
          <w:sz w:val="24"/>
          <w:szCs w:val="24"/>
        </w:rPr>
        <w:t xml:space="preserve"> 2 usługi </w:t>
      </w:r>
      <w:r w:rsidRPr="00AF4BF0">
        <w:rPr>
          <w:rFonts w:ascii="Tahoma" w:hAnsi="Tahoma" w:cs="Tahoma"/>
          <w:sz w:val="24"/>
          <w:szCs w:val="24"/>
        </w:rPr>
        <w:t>odpowiadające swoim rodzajem usłudze stanowiącej przedmiot zamówienia tj.</w:t>
      </w:r>
      <w:r w:rsidRPr="00AF4BF0">
        <w:rPr>
          <w:rStyle w:val="Teksttreci12ptKursywaOdstpy0pt8"/>
          <w:rFonts w:ascii="Tahoma" w:hAnsi="Tahoma" w:cs="Tahoma"/>
        </w:rPr>
        <w:t xml:space="preserve"> usługę polegającą na odbieraniu, odpadów komunalnych</w:t>
      </w:r>
      <w:r w:rsidRPr="00AF4BF0">
        <w:rPr>
          <w:rFonts w:ascii="Tahoma" w:hAnsi="Tahoma" w:cs="Tahoma"/>
          <w:sz w:val="24"/>
          <w:szCs w:val="24"/>
        </w:rPr>
        <w:t xml:space="preserve"> za kwotę nie mniejszą niż </w:t>
      </w:r>
      <w:r w:rsidR="006812C3" w:rsidRPr="00EE0D18">
        <w:rPr>
          <w:rStyle w:val="TeksttreciPogrubieniea"/>
          <w:rFonts w:ascii="Tahoma" w:hAnsi="Tahoma" w:cs="Tahoma"/>
          <w:color w:val="auto"/>
          <w:sz w:val="24"/>
          <w:szCs w:val="24"/>
        </w:rPr>
        <w:t>100</w:t>
      </w:r>
      <w:r w:rsidRPr="00EE0D18">
        <w:rPr>
          <w:rStyle w:val="TeksttreciPogrubieniea"/>
          <w:rFonts w:ascii="Tahoma" w:hAnsi="Tahoma" w:cs="Tahoma"/>
          <w:color w:val="auto"/>
          <w:sz w:val="24"/>
          <w:szCs w:val="24"/>
        </w:rPr>
        <w:t xml:space="preserve">.000,00 zł brutto (słownie: </w:t>
      </w:r>
      <w:r w:rsidR="006812C3" w:rsidRPr="00EE0D18">
        <w:rPr>
          <w:rStyle w:val="TeksttreciPogrubieniea"/>
          <w:rFonts w:ascii="Tahoma" w:hAnsi="Tahoma" w:cs="Tahoma"/>
          <w:color w:val="auto"/>
          <w:sz w:val="24"/>
          <w:szCs w:val="24"/>
        </w:rPr>
        <w:t xml:space="preserve">sto </w:t>
      </w:r>
      <w:r w:rsidRPr="00EE0D18">
        <w:rPr>
          <w:rStyle w:val="TeksttreciPogrubieniea"/>
          <w:rFonts w:ascii="Tahoma" w:hAnsi="Tahoma" w:cs="Tahoma"/>
          <w:color w:val="auto"/>
          <w:sz w:val="24"/>
          <w:szCs w:val="24"/>
        </w:rPr>
        <w:t>tysięcy złotych brutto)</w:t>
      </w:r>
      <w:r w:rsidRPr="00EE0D18">
        <w:rPr>
          <w:rFonts w:ascii="Tahoma" w:hAnsi="Tahoma" w:cs="Tahoma"/>
          <w:color w:val="auto"/>
          <w:sz w:val="24"/>
          <w:szCs w:val="24"/>
        </w:rPr>
        <w:t xml:space="preserve"> </w:t>
      </w:r>
      <w:r w:rsidRPr="00AF4BF0">
        <w:rPr>
          <w:rFonts w:ascii="Tahoma" w:hAnsi="Tahoma" w:cs="Tahoma"/>
          <w:sz w:val="24"/>
          <w:szCs w:val="24"/>
        </w:rPr>
        <w:t>każda z nich z osobna (na podstawie dwóch odrębnych umów) wraz z podaniem ich wartości, przedmiotu, dat wykonania i podmiotów, na rzecz których usługi zostały wykonane, oraz załączeniem dowodów określających czy te usługi zostały wykonane lub są wykonywane należycie, przy czy dowodami, o których mowa, są referencje bądź inne</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referencji bądź inne dokumenty potwierdzaj </w:t>
      </w:r>
      <w:proofErr w:type="spellStart"/>
      <w:r w:rsidRPr="00AF4BF0">
        <w:rPr>
          <w:rFonts w:ascii="Tahoma" w:hAnsi="Tahoma" w:cs="Tahoma"/>
          <w:sz w:val="24"/>
          <w:szCs w:val="24"/>
        </w:rPr>
        <w:t>ące</w:t>
      </w:r>
      <w:proofErr w:type="spellEnd"/>
      <w:r w:rsidRPr="00AF4BF0">
        <w:rPr>
          <w:rFonts w:ascii="Tahoma" w:hAnsi="Tahoma" w:cs="Tahoma"/>
          <w:sz w:val="24"/>
          <w:szCs w:val="24"/>
        </w:rPr>
        <w:t xml:space="preserve"> ich należyte wykonywanie powinny być wydane nie wcześniej niż 3 miesiące przed upływem terminu składania ofert albo wniosków o dopuszczenie do udziału w postępowaniu.</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Wykonawca potwierdza spełnianie warunku udziału w pierwszej kolejności poprzez złożenie wraz z ofertą Oświadczenia własnego, o którym mowa w</w:t>
      </w:r>
      <w:r w:rsidRPr="00AF4BF0">
        <w:rPr>
          <w:rStyle w:val="TeksttreciPogrubienieb"/>
          <w:rFonts w:ascii="Tahoma" w:hAnsi="Tahoma" w:cs="Tahoma"/>
          <w:sz w:val="24"/>
          <w:szCs w:val="24"/>
        </w:rPr>
        <w:t xml:space="preserve"> rozdziale VII ust. 1 SIWZ.</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3) Dysponowania odpowiednim potencjałem technicznym oraz osobami zdolnymi do wykonania zamówienia. Wykonawca zobowiązany jest wykazać Zamawiającemu, że będzie posiadał na dzień podpisania umowy, niżej wymieniony</w:t>
      </w:r>
      <w:r w:rsidRPr="00AF4BF0">
        <w:rPr>
          <w:rStyle w:val="TeksttreciPogrubienieb"/>
          <w:rFonts w:ascii="Tahoma" w:hAnsi="Tahoma" w:cs="Tahoma"/>
          <w:sz w:val="24"/>
          <w:szCs w:val="24"/>
        </w:rPr>
        <w:t xml:space="preserve"> sprzęt i bazę transportowo-magazynową</w:t>
      </w:r>
      <w:r w:rsidRPr="00AF4BF0">
        <w:rPr>
          <w:rFonts w:ascii="Tahoma" w:hAnsi="Tahoma" w:cs="Tahoma"/>
          <w:sz w:val="24"/>
          <w:szCs w:val="24"/>
        </w:rPr>
        <w:t xml:space="preserve"> oraz jest zobowiązany do ich posiadania przez cały okres trwania Zamówienia:</w:t>
      </w:r>
    </w:p>
    <w:p w:rsidR="00F738EE" w:rsidRPr="00AF4BF0" w:rsidRDefault="00AF4BF0" w:rsidP="00564C5A">
      <w:pPr>
        <w:pStyle w:val="Teksttreci0"/>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a) będzie dysponował przez czas realizacji zadania następującym sprzętem:</w:t>
      </w:r>
    </w:p>
    <w:p w:rsidR="00F738EE" w:rsidRPr="00AF4BF0" w:rsidRDefault="00AF4BF0" w:rsidP="00564C5A">
      <w:pPr>
        <w:pStyle w:val="Teksttreci0"/>
        <w:numPr>
          <w:ilvl w:val="0"/>
          <w:numId w:val="12"/>
        </w:numPr>
        <w:shd w:val="clear" w:color="auto" w:fill="auto"/>
        <w:tabs>
          <w:tab w:val="left" w:pos="284"/>
          <w:tab w:val="left" w:pos="555"/>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co najmniej</w:t>
      </w:r>
      <w:r w:rsidRPr="00AF4BF0">
        <w:rPr>
          <w:rStyle w:val="TeksttreciPogrubienieb"/>
          <w:rFonts w:ascii="Tahoma" w:hAnsi="Tahoma" w:cs="Tahoma"/>
          <w:sz w:val="24"/>
          <w:szCs w:val="24"/>
        </w:rPr>
        <w:t xml:space="preserve"> 2</w:t>
      </w:r>
      <w:r w:rsidRPr="00AF4BF0">
        <w:rPr>
          <w:rFonts w:ascii="Tahoma" w:hAnsi="Tahoma" w:cs="Tahoma"/>
          <w:sz w:val="24"/>
          <w:szCs w:val="24"/>
        </w:rPr>
        <w:t xml:space="preserve"> pojazdami z zabudową typu śmieciarka, przystosowanymi do odbierania zmieszanych odpadów komunalnych,</w:t>
      </w:r>
    </w:p>
    <w:p w:rsidR="00F738EE" w:rsidRPr="00AF4BF0" w:rsidRDefault="00AF4BF0" w:rsidP="00564C5A">
      <w:pPr>
        <w:pStyle w:val="Teksttreci0"/>
        <w:numPr>
          <w:ilvl w:val="0"/>
          <w:numId w:val="12"/>
        </w:numPr>
        <w:shd w:val="clear" w:color="auto" w:fill="auto"/>
        <w:tabs>
          <w:tab w:val="left" w:pos="284"/>
          <w:tab w:val="left" w:pos="493"/>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co najmniej</w:t>
      </w:r>
      <w:r w:rsidRPr="00AF4BF0">
        <w:rPr>
          <w:rStyle w:val="TeksttreciPogrubienieb"/>
          <w:rFonts w:ascii="Tahoma" w:hAnsi="Tahoma" w:cs="Tahoma"/>
          <w:sz w:val="24"/>
          <w:szCs w:val="24"/>
        </w:rPr>
        <w:t xml:space="preserve"> 2</w:t>
      </w:r>
      <w:r w:rsidRPr="00AF4BF0">
        <w:rPr>
          <w:rFonts w:ascii="Tahoma" w:hAnsi="Tahoma" w:cs="Tahoma"/>
          <w:sz w:val="24"/>
          <w:szCs w:val="24"/>
        </w:rPr>
        <w:t xml:space="preserve"> pojazdami z zabudową skrzyniową, przystosowanymi do odbierania selektywnie zebranych odpadów komunalnych,</w:t>
      </w:r>
    </w:p>
    <w:p w:rsidR="00F738EE" w:rsidRPr="00AF4BF0" w:rsidRDefault="00AF4BF0" w:rsidP="00564C5A">
      <w:pPr>
        <w:pStyle w:val="Teksttreci0"/>
        <w:numPr>
          <w:ilvl w:val="0"/>
          <w:numId w:val="12"/>
        </w:numPr>
        <w:shd w:val="clear" w:color="auto" w:fill="auto"/>
        <w:tabs>
          <w:tab w:val="left" w:pos="284"/>
          <w:tab w:val="left" w:pos="488"/>
        </w:tabs>
        <w:spacing w:before="0" w:after="0" w:line="23" w:lineRule="atLeast"/>
        <w:ind w:right="34" w:firstLine="0"/>
        <w:jc w:val="both"/>
        <w:rPr>
          <w:rFonts w:ascii="Tahoma" w:hAnsi="Tahoma" w:cs="Tahoma"/>
          <w:sz w:val="24"/>
          <w:szCs w:val="24"/>
        </w:rPr>
      </w:pPr>
      <w:r w:rsidRPr="00AF4BF0">
        <w:rPr>
          <w:rStyle w:val="TeksttreciPogrubienieb"/>
          <w:rFonts w:ascii="Tahoma" w:hAnsi="Tahoma" w:cs="Tahoma"/>
          <w:sz w:val="24"/>
          <w:szCs w:val="24"/>
        </w:rPr>
        <w:lastRenderedPageBreak/>
        <w:t>1</w:t>
      </w:r>
      <w:r w:rsidRPr="00AF4BF0">
        <w:rPr>
          <w:rFonts w:ascii="Tahoma" w:hAnsi="Tahoma" w:cs="Tahoma"/>
          <w:sz w:val="24"/>
          <w:szCs w:val="24"/>
        </w:rPr>
        <w:t xml:space="preserve"> pojazdem specjalistycznym przeznaczonym do zbiórki odpadów komunalnych, w tym odpadów ulegających biodegradacji, z urządzeniem myjącym i dezynfekującym opróżniane pojemniki - zabudowa typu śmieciarka,</w:t>
      </w:r>
    </w:p>
    <w:p w:rsidR="00F738EE" w:rsidRPr="00AF4BF0" w:rsidRDefault="00AF4BF0" w:rsidP="00564C5A">
      <w:pPr>
        <w:pStyle w:val="Teksttreci0"/>
        <w:numPr>
          <w:ilvl w:val="0"/>
          <w:numId w:val="12"/>
        </w:numPr>
        <w:shd w:val="clear" w:color="auto" w:fill="auto"/>
        <w:tabs>
          <w:tab w:val="left" w:pos="284"/>
          <w:tab w:val="left" w:pos="570"/>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co najmniej</w:t>
      </w:r>
      <w:r w:rsidRPr="00AF4BF0">
        <w:rPr>
          <w:rStyle w:val="TeksttreciPogrubienieb"/>
          <w:rFonts w:ascii="Tahoma" w:hAnsi="Tahoma" w:cs="Tahoma"/>
          <w:sz w:val="24"/>
          <w:szCs w:val="24"/>
        </w:rPr>
        <w:t xml:space="preserve"> 1</w:t>
      </w:r>
      <w:r w:rsidRPr="00AF4BF0">
        <w:rPr>
          <w:rFonts w:ascii="Tahoma" w:hAnsi="Tahoma" w:cs="Tahoma"/>
          <w:sz w:val="24"/>
          <w:szCs w:val="24"/>
        </w:rPr>
        <w:t xml:space="preserve"> pojazdem do odbierania odpadów komunalnych bez funkcji kompaktującej,</w:t>
      </w:r>
    </w:p>
    <w:p w:rsidR="00F738EE" w:rsidRPr="00AF4BF0" w:rsidRDefault="00AF4BF0" w:rsidP="00564C5A">
      <w:pPr>
        <w:pStyle w:val="Teksttreci0"/>
        <w:numPr>
          <w:ilvl w:val="0"/>
          <w:numId w:val="12"/>
        </w:numPr>
        <w:shd w:val="clear" w:color="auto" w:fill="auto"/>
        <w:tabs>
          <w:tab w:val="left" w:pos="284"/>
          <w:tab w:val="left" w:pos="560"/>
        </w:tabs>
        <w:spacing w:before="0" w:after="0" w:line="23" w:lineRule="atLeast"/>
        <w:ind w:right="34" w:firstLine="0"/>
        <w:jc w:val="both"/>
        <w:rPr>
          <w:rFonts w:ascii="Tahoma" w:hAnsi="Tahoma" w:cs="Tahoma"/>
          <w:sz w:val="24"/>
          <w:szCs w:val="24"/>
        </w:rPr>
      </w:pPr>
      <w:r w:rsidRPr="00AF4BF0">
        <w:rPr>
          <w:rStyle w:val="TeksttreciPogrubienieb"/>
          <w:rFonts w:ascii="Tahoma" w:hAnsi="Tahoma" w:cs="Tahoma"/>
          <w:sz w:val="24"/>
          <w:szCs w:val="24"/>
        </w:rPr>
        <w:t>1</w:t>
      </w:r>
      <w:r w:rsidRPr="00AF4BF0">
        <w:rPr>
          <w:rFonts w:ascii="Tahoma" w:hAnsi="Tahoma" w:cs="Tahoma"/>
          <w:sz w:val="24"/>
          <w:szCs w:val="24"/>
        </w:rPr>
        <w:t xml:space="preserve"> pojazdem lekkim umożliwiającym wjazd na nieutwardzone drogi, o masie całkowitej do 6 ton,</w:t>
      </w:r>
    </w:p>
    <w:p w:rsidR="00F738EE" w:rsidRPr="00AF4BF0" w:rsidRDefault="00AF4BF0" w:rsidP="00564C5A">
      <w:pPr>
        <w:pStyle w:val="Teksttreci0"/>
        <w:numPr>
          <w:ilvl w:val="0"/>
          <w:numId w:val="12"/>
        </w:numPr>
        <w:shd w:val="clear" w:color="auto" w:fill="auto"/>
        <w:tabs>
          <w:tab w:val="left" w:pos="284"/>
          <w:tab w:val="left" w:pos="45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pojazdami trwale i czytelnie oznakowanymi w widocznym miejscu nazwą firmy oraz danymi adresowymi i numerem telefonu podmiotu odbierającego odpady komunalne od właścicieli nieruchomości,</w:t>
      </w:r>
    </w:p>
    <w:p w:rsidR="00F738EE" w:rsidRPr="00AF4BF0" w:rsidRDefault="00AF4BF0" w:rsidP="00564C5A">
      <w:pPr>
        <w:pStyle w:val="Teksttreci0"/>
        <w:numPr>
          <w:ilvl w:val="0"/>
          <w:numId w:val="12"/>
        </w:numPr>
        <w:shd w:val="clear" w:color="auto" w:fill="auto"/>
        <w:tabs>
          <w:tab w:val="left" w:pos="284"/>
          <w:tab w:val="left" w:pos="59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pojazdami wyposażonymi w system monitoringu bazującego na systemie pozycjonowania satelitarnego, umożliwiającego trwałe zapisywanie, przechowywanie i odczytywanie danych o położeniu pojazdu i miejscach postoju oraz czujników zapisujących dane o miejscach wyładunku odpadów. W tym zakresie Wykonawca jest zobowiązany udostępnić Zamawiającemu w terminie do</w:t>
      </w:r>
      <w:r w:rsidRPr="00AF4BF0">
        <w:rPr>
          <w:rStyle w:val="TeksttreciPogrubienieb"/>
          <w:rFonts w:ascii="Tahoma" w:hAnsi="Tahoma" w:cs="Tahoma"/>
          <w:sz w:val="24"/>
          <w:szCs w:val="24"/>
        </w:rPr>
        <w:t xml:space="preserve"> </w:t>
      </w:r>
      <w:r w:rsidR="001F4CCB">
        <w:rPr>
          <w:rStyle w:val="TeksttreciPogrubienieb"/>
          <w:rFonts w:ascii="Tahoma" w:hAnsi="Tahoma" w:cs="Tahoma"/>
          <w:sz w:val="24"/>
          <w:szCs w:val="24"/>
        </w:rPr>
        <w:t>5</w:t>
      </w:r>
      <w:r w:rsidRPr="00AF4BF0">
        <w:rPr>
          <w:rStyle w:val="TeksttreciPogrubienieb"/>
          <w:rFonts w:ascii="Tahoma" w:hAnsi="Tahoma" w:cs="Tahoma"/>
          <w:sz w:val="24"/>
          <w:szCs w:val="24"/>
        </w:rPr>
        <w:t xml:space="preserve"> </w:t>
      </w:r>
      <w:r w:rsidR="001F4CCB">
        <w:rPr>
          <w:rStyle w:val="TeksttreciPogrubienieb"/>
          <w:rFonts w:ascii="Tahoma" w:hAnsi="Tahoma" w:cs="Tahoma"/>
          <w:sz w:val="24"/>
          <w:szCs w:val="24"/>
        </w:rPr>
        <w:t>luty</w:t>
      </w:r>
      <w:r w:rsidRPr="00AF4BF0">
        <w:rPr>
          <w:rStyle w:val="TeksttreciPogrubienieb"/>
          <w:rFonts w:ascii="Tahoma" w:hAnsi="Tahoma" w:cs="Tahoma"/>
          <w:sz w:val="24"/>
          <w:szCs w:val="24"/>
        </w:rPr>
        <w:t xml:space="preserve"> 2017</w:t>
      </w:r>
      <w:r w:rsidRPr="00AF4BF0">
        <w:rPr>
          <w:rFonts w:ascii="Tahoma" w:hAnsi="Tahoma" w:cs="Tahoma"/>
          <w:sz w:val="24"/>
          <w:szCs w:val="24"/>
        </w:rPr>
        <w:t xml:space="preserve"> r. system monitorowania pojazdów oraz nieodpłatnie przeszkoli Zamawiającego w obsłudze tego oprogramowania,</w:t>
      </w:r>
    </w:p>
    <w:p w:rsidR="00F738EE" w:rsidRPr="00AF4BF0" w:rsidRDefault="00AF4BF0" w:rsidP="00564C5A">
      <w:pPr>
        <w:pStyle w:val="Teksttreci0"/>
        <w:numPr>
          <w:ilvl w:val="0"/>
          <w:numId w:val="12"/>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minimum</w:t>
      </w:r>
      <w:r w:rsidRPr="00AF4BF0">
        <w:rPr>
          <w:rStyle w:val="TeksttreciPogrubieniec"/>
          <w:rFonts w:ascii="Tahoma" w:hAnsi="Tahoma" w:cs="Tahoma"/>
          <w:sz w:val="24"/>
          <w:szCs w:val="24"/>
        </w:rPr>
        <w:t xml:space="preserve"> 2</w:t>
      </w:r>
      <w:r w:rsidRPr="00AF4BF0">
        <w:rPr>
          <w:rFonts w:ascii="Tahoma" w:hAnsi="Tahoma" w:cs="Tahoma"/>
          <w:sz w:val="24"/>
          <w:szCs w:val="24"/>
        </w:rPr>
        <w:t xml:space="preserve"> pojazdy spośród wskazanych powinny posiadać normę emisji spalin minimum EURO </w:t>
      </w:r>
      <w:r w:rsidR="001F4CCB">
        <w:rPr>
          <w:rFonts w:ascii="Tahoma" w:hAnsi="Tahoma" w:cs="Tahoma"/>
          <w:sz w:val="24"/>
          <w:szCs w:val="24"/>
        </w:rPr>
        <w:t>IV</w:t>
      </w:r>
      <w:r w:rsidRPr="00AF4BF0">
        <w:rPr>
          <w:rFonts w:ascii="Tahoma" w:hAnsi="Tahoma" w:cs="Tahoma"/>
          <w:sz w:val="24"/>
          <w:szCs w:val="24"/>
        </w:rPr>
        <w:t xml:space="preserve"> oraz minimum</w:t>
      </w:r>
      <w:r w:rsidRPr="00AF4BF0">
        <w:rPr>
          <w:rStyle w:val="TeksttreciPogrubieniec"/>
          <w:rFonts w:ascii="Tahoma" w:hAnsi="Tahoma" w:cs="Tahoma"/>
          <w:sz w:val="24"/>
          <w:szCs w:val="24"/>
        </w:rPr>
        <w:t xml:space="preserve"> 2</w:t>
      </w:r>
      <w:r w:rsidRPr="00AF4BF0">
        <w:rPr>
          <w:rFonts w:ascii="Tahoma" w:hAnsi="Tahoma" w:cs="Tahoma"/>
          <w:sz w:val="24"/>
          <w:szCs w:val="24"/>
        </w:rPr>
        <w:t xml:space="preserve"> pojazdy normę emisji spalin minimum EURO </w:t>
      </w:r>
      <w:r w:rsidR="001F4CCB">
        <w:rPr>
          <w:rFonts w:ascii="Tahoma" w:hAnsi="Tahoma" w:cs="Tahoma"/>
          <w:sz w:val="24"/>
          <w:szCs w:val="24"/>
        </w:rPr>
        <w:t>nie niższą jak V</w:t>
      </w:r>
      <w:r w:rsidRPr="00AF4BF0">
        <w:rPr>
          <w:rFonts w:ascii="Tahoma" w:hAnsi="Tahoma" w:cs="Tahoma"/>
          <w:sz w:val="24"/>
          <w:szCs w:val="24"/>
        </w:rPr>
        <w:t>,</w:t>
      </w:r>
    </w:p>
    <w:p w:rsidR="00F738EE" w:rsidRPr="00AF4BF0" w:rsidRDefault="00AF4BF0" w:rsidP="00564C5A">
      <w:pPr>
        <w:pStyle w:val="Teksttreci0"/>
        <w:numPr>
          <w:ilvl w:val="0"/>
          <w:numId w:val="12"/>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wszystkie pojazdy i urządzenia muszą być sprawne, pojazdy muszą posiadać aktualne badania techniczne, aktualne dowody rejestracyjne i ubezpieczenie OC.</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b) będzie dysponował na czas realizacji zadania</w:t>
      </w:r>
      <w:r w:rsidRPr="00AF4BF0">
        <w:rPr>
          <w:rStyle w:val="TeksttreciPogrubieniec"/>
          <w:rFonts w:ascii="Tahoma" w:hAnsi="Tahoma" w:cs="Tahoma"/>
          <w:sz w:val="24"/>
          <w:szCs w:val="24"/>
        </w:rPr>
        <w:t xml:space="preserve"> bazą magazynowo - transportową, </w:t>
      </w:r>
      <w:r w:rsidRPr="00AF4BF0">
        <w:rPr>
          <w:rFonts w:ascii="Tahoma" w:hAnsi="Tahoma" w:cs="Tahoma"/>
          <w:sz w:val="24"/>
          <w:szCs w:val="24"/>
        </w:rPr>
        <w:t>monitorowaną, dozorowaną, oświetloną, utwardzoną, z miejscem do parkowania pojazdów:</w:t>
      </w:r>
    </w:p>
    <w:p w:rsidR="00F738EE" w:rsidRPr="00AF4BF0" w:rsidRDefault="00AF4BF0" w:rsidP="00564C5A">
      <w:pPr>
        <w:pStyle w:val="Teksttreci0"/>
        <w:numPr>
          <w:ilvl w:val="0"/>
          <w:numId w:val="12"/>
        </w:numPr>
        <w:shd w:val="clear" w:color="auto" w:fill="auto"/>
        <w:tabs>
          <w:tab w:val="left" w:pos="426"/>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usytuowaną w Gminie </w:t>
      </w:r>
      <w:r w:rsidR="001F4CCB">
        <w:rPr>
          <w:rFonts w:ascii="Tahoma" w:hAnsi="Tahoma" w:cs="Tahoma"/>
          <w:sz w:val="24"/>
          <w:szCs w:val="24"/>
        </w:rPr>
        <w:t>Adamów</w:t>
      </w:r>
      <w:r w:rsidRPr="00AF4BF0">
        <w:rPr>
          <w:rFonts w:ascii="Tahoma" w:hAnsi="Tahoma" w:cs="Tahoma"/>
          <w:sz w:val="24"/>
          <w:szCs w:val="24"/>
        </w:rPr>
        <w:t xml:space="preserve">, z której terenu odbiera te odpady lub w odległości nie większej niż </w:t>
      </w:r>
      <w:r w:rsidR="001F4CCB">
        <w:rPr>
          <w:rFonts w:ascii="Tahoma" w:hAnsi="Tahoma" w:cs="Tahoma"/>
          <w:sz w:val="24"/>
          <w:szCs w:val="24"/>
        </w:rPr>
        <w:t>50</w:t>
      </w:r>
      <w:r w:rsidRPr="00AF4BF0">
        <w:rPr>
          <w:rFonts w:ascii="Tahoma" w:hAnsi="Tahoma" w:cs="Tahoma"/>
          <w:sz w:val="24"/>
          <w:szCs w:val="24"/>
        </w:rPr>
        <w:t xml:space="preserve"> km od jej granicy,</w:t>
      </w:r>
    </w:p>
    <w:p w:rsidR="00F738EE" w:rsidRPr="00AF4BF0" w:rsidRDefault="00AF4BF0" w:rsidP="00564C5A">
      <w:pPr>
        <w:pStyle w:val="Teksttreci0"/>
        <w:numPr>
          <w:ilvl w:val="0"/>
          <w:numId w:val="12"/>
        </w:numPr>
        <w:shd w:val="clear" w:color="auto" w:fill="auto"/>
        <w:tabs>
          <w:tab w:val="left" w:pos="426"/>
          <w:tab w:val="left" w:pos="94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usytuowaną na terenie, do którego posiada tytuł prawny,</w:t>
      </w:r>
    </w:p>
    <w:p w:rsidR="00F738EE" w:rsidRPr="00AF4BF0" w:rsidRDefault="00AF4BF0" w:rsidP="00564C5A">
      <w:pPr>
        <w:pStyle w:val="Teksttreci0"/>
        <w:numPr>
          <w:ilvl w:val="0"/>
          <w:numId w:val="12"/>
        </w:numPr>
        <w:shd w:val="clear" w:color="auto" w:fill="auto"/>
        <w:tabs>
          <w:tab w:val="left" w:pos="426"/>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wyposażoną w miejsce przeznaczone do parkowania pojazdów, zabezpieczone przed emisją zanieczyszczeń do gruntu,</w:t>
      </w:r>
    </w:p>
    <w:p w:rsidR="00F738EE" w:rsidRPr="00AF4BF0" w:rsidRDefault="00AF4BF0" w:rsidP="00564C5A">
      <w:pPr>
        <w:pStyle w:val="Teksttreci0"/>
        <w:numPr>
          <w:ilvl w:val="0"/>
          <w:numId w:val="12"/>
        </w:numPr>
        <w:shd w:val="clear" w:color="auto" w:fill="auto"/>
        <w:tabs>
          <w:tab w:val="left" w:pos="426"/>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wyposażoną w miejsce do magazynowania selektywnie zebranych odpadów z grupy odpadów komunalnych, zabezpieczone przed emisją zanieczyszczeń do gruntu oraz zabezpieczone przed działaniem czynników atmosferycznych,</w:t>
      </w:r>
    </w:p>
    <w:p w:rsidR="00F738EE" w:rsidRPr="00AF4BF0" w:rsidRDefault="00AF4BF0" w:rsidP="00564C5A">
      <w:pPr>
        <w:pStyle w:val="Teksttreci0"/>
        <w:numPr>
          <w:ilvl w:val="0"/>
          <w:numId w:val="12"/>
        </w:numPr>
        <w:shd w:val="clear" w:color="auto" w:fill="auto"/>
        <w:tabs>
          <w:tab w:val="left" w:pos="426"/>
          <w:tab w:val="left" w:pos="91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wyposażoną w legalizowaną samochodową wagę najazdową, w przypadku gdy na terenie bazy następuje magazynowanie odpadów,</w:t>
      </w:r>
    </w:p>
    <w:p w:rsidR="00F738EE" w:rsidRPr="00AF4BF0" w:rsidRDefault="00AF4BF0" w:rsidP="00564C5A">
      <w:pPr>
        <w:pStyle w:val="Teksttreci0"/>
        <w:numPr>
          <w:ilvl w:val="0"/>
          <w:numId w:val="12"/>
        </w:numPr>
        <w:shd w:val="clear" w:color="auto" w:fill="auto"/>
        <w:tabs>
          <w:tab w:val="left" w:pos="426"/>
          <w:tab w:val="left" w:pos="95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wyposażoną w pomieszczenia socjalne dla pracowników odpowiadające liczbie zatrudnionych osób,</w:t>
      </w:r>
    </w:p>
    <w:p w:rsidR="00F738EE" w:rsidRPr="00AF4BF0" w:rsidRDefault="00AF4BF0" w:rsidP="00564C5A">
      <w:pPr>
        <w:pStyle w:val="Teksttreci0"/>
        <w:numPr>
          <w:ilvl w:val="0"/>
          <w:numId w:val="12"/>
        </w:numPr>
        <w:shd w:val="clear" w:color="auto" w:fill="auto"/>
        <w:tabs>
          <w:tab w:val="left" w:pos="426"/>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na terenie której znajduje się punkt konserwacji i napraw pojazdów oraz miejsce do ich mycia i dezynfekcji lub przedstawi </w:t>
      </w:r>
      <w:r w:rsidR="001F4CCB">
        <w:rPr>
          <w:rFonts w:ascii="Tahoma" w:hAnsi="Tahoma" w:cs="Tahoma"/>
          <w:sz w:val="24"/>
          <w:szCs w:val="24"/>
        </w:rPr>
        <w:t xml:space="preserve">Zamawiającemu </w:t>
      </w:r>
      <w:r w:rsidRPr="00AF4BF0">
        <w:rPr>
          <w:rFonts w:ascii="Tahoma" w:hAnsi="Tahoma" w:cs="Tahoma"/>
          <w:sz w:val="24"/>
          <w:szCs w:val="24"/>
        </w:rPr>
        <w:t>umowę, że usługi te będą zlecane podmiotom zewnętrznym, zgodnie z Rozporządzeniem Ministra Środowiska z dn. 11.01.2013 r. (Dz. U. z 2013 r., poz. 122)</w:t>
      </w:r>
      <w:r w:rsidRPr="00AF4BF0">
        <w:rPr>
          <w:rStyle w:val="Teksttreci12ptKursywaOdstpy0pt9"/>
          <w:rFonts w:ascii="Tahoma" w:hAnsi="Tahoma" w:cs="Tahoma"/>
        </w:rPr>
        <w:t xml:space="preserve"> w sprawie szczegółowych wymagań w zakresie odbierania odpadów komunalnych od właścicieli nieruchomości.</w:t>
      </w:r>
    </w:p>
    <w:p w:rsidR="00F738EE" w:rsidRPr="00AF4BF0" w:rsidRDefault="001F4CCB" w:rsidP="00564C5A">
      <w:pPr>
        <w:pStyle w:val="Teksttreci0"/>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 xml:space="preserve">Zamawiający </w:t>
      </w:r>
      <w:r w:rsidR="00AF4BF0" w:rsidRPr="00AF4BF0">
        <w:rPr>
          <w:rFonts w:ascii="Tahoma" w:hAnsi="Tahoma" w:cs="Tahoma"/>
          <w:sz w:val="24"/>
          <w:szCs w:val="24"/>
        </w:rPr>
        <w:t xml:space="preserve">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Wykonawca potwierdza spełnianie warunku udziału w pierwszej kolejności poprzez złożenie wraz z ofertą Oświadczenia własnego, o którym mowa w</w:t>
      </w:r>
      <w:r w:rsidRPr="00AF4BF0">
        <w:rPr>
          <w:rStyle w:val="TeksttreciPogrubieniec"/>
          <w:rFonts w:ascii="Tahoma" w:hAnsi="Tahoma" w:cs="Tahoma"/>
          <w:sz w:val="24"/>
          <w:szCs w:val="24"/>
        </w:rPr>
        <w:t xml:space="preserve"> rozdziale VII ust. 1 SIWZ.</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4) sytuacji ekonomicznej lub finansowej:</w:t>
      </w:r>
    </w:p>
    <w:p w:rsidR="00F738EE" w:rsidRPr="00AF4BF0" w:rsidRDefault="001F4CCB" w:rsidP="00564C5A">
      <w:pPr>
        <w:pStyle w:val="Teksttreci0"/>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 xml:space="preserve">Zamawiający </w:t>
      </w:r>
      <w:r w:rsidR="00AF4BF0" w:rsidRPr="00AF4BF0">
        <w:rPr>
          <w:rFonts w:ascii="Tahoma" w:hAnsi="Tahoma" w:cs="Tahoma"/>
          <w:sz w:val="24"/>
          <w:szCs w:val="24"/>
        </w:rPr>
        <w:t xml:space="preserve"> nie stawia szczegółowych wymagań w zakresie spełniania tego warunku.</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5.2. Wykonawca w celu potwierdzenia spełniania warunków udziału w postępowaniu, w stosownych sytuacjach oraz w odniesieniu do konkretnego zamówienia lub jego części,</w:t>
      </w:r>
      <w:r w:rsidR="001F4CCB">
        <w:rPr>
          <w:rFonts w:ascii="Tahoma" w:hAnsi="Tahoma" w:cs="Tahoma"/>
          <w:sz w:val="24"/>
          <w:szCs w:val="24"/>
        </w:rPr>
        <w:t xml:space="preserve"> </w:t>
      </w:r>
      <w:r w:rsidRPr="00AF4BF0">
        <w:rPr>
          <w:rFonts w:ascii="Tahoma" w:hAnsi="Tahoma" w:cs="Tahoma"/>
          <w:sz w:val="24"/>
          <w:szCs w:val="24"/>
        </w:rPr>
        <w:t xml:space="preserve">może </w:t>
      </w:r>
      <w:r w:rsidRPr="00AF4BF0">
        <w:rPr>
          <w:rFonts w:ascii="Tahoma" w:hAnsi="Tahoma" w:cs="Tahoma"/>
          <w:sz w:val="24"/>
          <w:szCs w:val="24"/>
        </w:rPr>
        <w:lastRenderedPageBreak/>
        <w:t>polegać na zdolnościach technicznych lub zawodowych innych podmiotów, niezależnie od charakteru prawnego łączących go z nim stosunków prawnych.</w:t>
      </w:r>
    </w:p>
    <w:p w:rsidR="00F738EE" w:rsidRPr="00AF4BF0" w:rsidRDefault="00AF4BF0" w:rsidP="00564C5A">
      <w:pPr>
        <w:pStyle w:val="Teksttreci0"/>
        <w:numPr>
          <w:ilvl w:val="0"/>
          <w:numId w:val="13"/>
        </w:numPr>
        <w:shd w:val="clear" w:color="auto" w:fill="auto"/>
        <w:tabs>
          <w:tab w:val="left" w:pos="413"/>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Wykonawca, który polega na zdolnościach lub sytuacji innych podmiotów, musi udowodnić </w:t>
      </w:r>
      <w:r w:rsidR="001F4CCB">
        <w:rPr>
          <w:rFonts w:ascii="Tahoma" w:hAnsi="Tahoma" w:cs="Tahoma"/>
          <w:sz w:val="24"/>
          <w:szCs w:val="24"/>
        </w:rPr>
        <w:t>Zamawiającemu</w:t>
      </w:r>
      <w:r w:rsidRPr="00AF4BF0">
        <w:rPr>
          <w:rFonts w:ascii="Tahoma" w:hAnsi="Tahoma" w:cs="Tahoma"/>
          <w:sz w:val="24"/>
          <w:szCs w:val="24"/>
        </w:rPr>
        <w:t>, że realizując zamówienie, będzie dysponował niezbędnymi zasobami tych podmiotów, w szczególności przedstawiając zobowiązanie tych podmiotów do oddania mu do dyspozycji niezbędnych zasobów na potrzeby realizacji zamówienia. Zobowiązanie, o którym mowa w zdaniu pierwszym Wykonawca załącza do oferty.</w:t>
      </w:r>
    </w:p>
    <w:p w:rsidR="00F738EE" w:rsidRPr="00AF4BF0" w:rsidRDefault="00AF4BF0" w:rsidP="00564C5A">
      <w:pPr>
        <w:pStyle w:val="Teksttreci0"/>
        <w:numPr>
          <w:ilvl w:val="0"/>
          <w:numId w:val="13"/>
        </w:numPr>
        <w:shd w:val="clear" w:color="auto" w:fill="auto"/>
        <w:tabs>
          <w:tab w:val="left" w:pos="413"/>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W celu oceny, czy Wykonawca polegając na zdolnościach lub sytuacji innych podmiotów na zasadach określonych w art. 22a </w:t>
      </w:r>
      <w:proofErr w:type="spellStart"/>
      <w:r w:rsidRPr="00AF4BF0">
        <w:rPr>
          <w:rFonts w:ascii="Tahoma" w:hAnsi="Tahoma" w:cs="Tahoma"/>
          <w:sz w:val="24"/>
          <w:szCs w:val="24"/>
        </w:rPr>
        <w:t>Pzp</w:t>
      </w:r>
      <w:proofErr w:type="spellEnd"/>
      <w:r w:rsidRPr="00AF4BF0">
        <w:rPr>
          <w:rFonts w:ascii="Tahoma" w:hAnsi="Tahoma" w:cs="Tahoma"/>
          <w:sz w:val="24"/>
          <w:szCs w:val="24"/>
        </w:rPr>
        <w:t xml:space="preserve">, będzie dysponował niezbędnymi zasobami w stopniu umożliwiającym należyte wykonanie zamówienia publicznego oraz oceny, czy stosunek łączący Wykonawcę z tymi podmiotami gwarantuje rzeczywisty dostęp do ich zasobów, </w:t>
      </w:r>
      <w:r w:rsidR="001F4CCB">
        <w:rPr>
          <w:rFonts w:ascii="Tahoma" w:hAnsi="Tahoma" w:cs="Tahoma"/>
          <w:sz w:val="24"/>
          <w:szCs w:val="24"/>
        </w:rPr>
        <w:t xml:space="preserve">Zamawiający </w:t>
      </w:r>
      <w:r w:rsidRPr="00AF4BF0">
        <w:rPr>
          <w:rFonts w:ascii="Tahoma" w:hAnsi="Tahoma" w:cs="Tahoma"/>
          <w:sz w:val="24"/>
          <w:szCs w:val="24"/>
        </w:rPr>
        <w:t xml:space="preserve"> może zażądać dokumentów, które określaj ą w szczególności:</w:t>
      </w:r>
    </w:p>
    <w:p w:rsidR="00F738EE" w:rsidRPr="00AF4BF0" w:rsidRDefault="00AF4BF0" w:rsidP="00564C5A">
      <w:pPr>
        <w:pStyle w:val="Teksttreci0"/>
        <w:numPr>
          <w:ilvl w:val="1"/>
          <w:numId w:val="13"/>
        </w:numPr>
        <w:shd w:val="clear" w:color="auto" w:fill="auto"/>
        <w:tabs>
          <w:tab w:val="left" w:pos="426"/>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zakres dostępnych Wykonawcy zasobów innego podmiotu;</w:t>
      </w:r>
    </w:p>
    <w:p w:rsidR="00F738EE" w:rsidRPr="00AF4BF0" w:rsidRDefault="00AF4BF0" w:rsidP="00564C5A">
      <w:pPr>
        <w:pStyle w:val="Teksttreci0"/>
        <w:numPr>
          <w:ilvl w:val="1"/>
          <w:numId w:val="13"/>
        </w:numPr>
        <w:shd w:val="clear" w:color="auto" w:fill="auto"/>
        <w:tabs>
          <w:tab w:val="left" w:pos="426"/>
          <w:tab w:val="left" w:pos="703"/>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sposób wykorzystania zasobów innego podmiotu, przez Wykonawcę, przy wykonywaniu zamówienia publicznego;</w:t>
      </w:r>
    </w:p>
    <w:p w:rsidR="00F738EE" w:rsidRPr="00AF4BF0" w:rsidRDefault="00AF4BF0" w:rsidP="00564C5A">
      <w:pPr>
        <w:pStyle w:val="Teksttreci0"/>
        <w:numPr>
          <w:ilvl w:val="1"/>
          <w:numId w:val="13"/>
        </w:numPr>
        <w:shd w:val="clear" w:color="auto" w:fill="auto"/>
        <w:tabs>
          <w:tab w:val="left" w:pos="426"/>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zakres i okres udziału innego podmiotu przy wykonywaniu zamówienia publicznego;</w:t>
      </w:r>
    </w:p>
    <w:p w:rsidR="00F738EE" w:rsidRPr="00AF4BF0" w:rsidRDefault="00AF4BF0" w:rsidP="00564C5A">
      <w:pPr>
        <w:pStyle w:val="Teksttreci0"/>
        <w:numPr>
          <w:ilvl w:val="1"/>
          <w:numId w:val="13"/>
        </w:numPr>
        <w:shd w:val="clear" w:color="auto" w:fill="auto"/>
        <w:tabs>
          <w:tab w:val="left" w:pos="426"/>
          <w:tab w:val="left" w:pos="69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czy podmiot, na zdolnościach którego Wykonawca polega w odniesieniu do warunków udziału w postępowaniu dotyczących wykształcenia, kwalifikacji zawodowych lub doświadczenia, zrealizuje roboty budowlane lub usługi, których wskazane zdolności dotyczą.</w:t>
      </w:r>
    </w:p>
    <w:p w:rsidR="00F738EE" w:rsidRPr="00AF4BF0" w:rsidRDefault="00AF4BF0" w:rsidP="00564C5A">
      <w:pPr>
        <w:pStyle w:val="Teksttreci0"/>
        <w:numPr>
          <w:ilvl w:val="0"/>
          <w:numId w:val="13"/>
        </w:numPr>
        <w:shd w:val="clear" w:color="auto" w:fill="auto"/>
        <w:tabs>
          <w:tab w:val="left" w:pos="413"/>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Zamawiający ocenia, czy udostępniane Wykonawcy przez inne podmioty zdolności techniczne lub zawodowe lub ich sytuacja fina</w:t>
      </w:r>
      <w:r w:rsidR="00E31C62">
        <w:rPr>
          <w:rFonts w:ascii="Tahoma" w:hAnsi="Tahoma" w:cs="Tahoma"/>
          <w:sz w:val="24"/>
          <w:szCs w:val="24"/>
        </w:rPr>
        <w:t>nsowa lub ekonomiczna, pozwalaj</w:t>
      </w:r>
      <w:r w:rsidRPr="00AF4BF0">
        <w:rPr>
          <w:rFonts w:ascii="Tahoma" w:hAnsi="Tahoma" w:cs="Tahoma"/>
          <w:sz w:val="24"/>
          <w:szCs w:val="24"/>
        </w:rPr>
        <w:t xml:space="preserve">ą na wykazanie przez Wykonawcę spełniania warunków udziału w postępowaniu oraz bada, czy nie zachodzą wobec tego podmiotu podstawy wykluczenia, o których mowa w art. 24 ust. 1 pkt 13-22 i ust. 5 pkt 1 i 4 </w:t>
      </w:r>
      <w:proofErr w:type="spellStart"/>
      <w:r w:rsidRPr="00AF4BF0">
        <w:rPr>
          <w:rFonts w:ascii="Tahoma" w:hAnsi="Tahoma" w:cs="Tahoma"/>
          <w:sz w:val="24"/>
          <w:szCs w:val="24"/>
        </w:rPr>
        <w:t>Pzp</w:t>
      </w:r>
      <w:proofErr w:type="spellEnd"/>
      <w:r w:rsidRPr="00AF4BF0">
        <w:rPr>
          <w:rFonts w:ascii="Tahoma" w:hAnsi="Tahoma" w:cs="Tahoma"/>
          <w:sz w:val="24"/>
          <w:szCs w:val="24"/>
        </w:rPr>
        <w:t>.</w:t>
      </w:r>
    </w:p>
    <w:p w:rsidR="00F738EE" w:rsidRPr="00AF4BF0" w:rsidRDefault="00AF4BF0" w:rsidP="00564C5A">
      <w:pPr>
        <w:pStyle w:val="Teksttreci0"/>
        <w:numPr>
          <w:ilvl w:val="0"/>
          <w:numId w:val="13"/>
        </w:numPr>
        <w:shd w:val="clear" w:color="auto" w:fill="auto"/>
        <w:tabs>
          <w:tab w:val="left" w:pos="413"/>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 odniesieniu do warunków dotyczących wykształcenia, kwalifikacji zawodowych lub doświadczenia, Wykonawcy mogą polegać na zdolnościach innych podmiotów,</w:t>
      </w:r>
      <w:r w:rsidRPr="00AF4BF0">
        <w:rPr>
          <w:rStyle w:val="TeksttreciPogrubienied"/>
          <w:rFonts w:ascii="Tahoma" w:hAnsi="Tahoma" w:cs="Tahoma"/>
          <w:sz w:val="24"/>
          <w:szCs w:val="24"/>
        </w:rPr>
        <w:t xml:space="preserve"> jeśli podmioty te zrealizują usługi,</w:t>
      </w:r>
      <w:r w:rsidRPr="00AF4BF0">
        <w:rPr>
          <w:rFonts w:ascii="Tahoma" w:hAnsi="Tahoma" w:cs="Tahoma"/>
          <w:sz w:val="24"/>
          <w:szCs w:val="24"/>
        </w:rPr>
        <w:t xml:space="preserve"> do realizacji których te zdolności są wymagane.</w:t>
      </w:r>
    </w:p>
    <w:p w:rsidR="00F738EE" w:rsidRPr="00AF4BF0" w:rsidRDefault="00AF4BF0" w:rsidP="00564C5A">
      <w:pPr>
        <w:pStyle w:val="Teksttreci0"/>
        <w:numPr>
          <w:ilvl w:val="0"/>
          <w:numId w:val="13"/>
        </w:numPr>
        <w:shd w:val="clear" w:color="auto" w:fill="auto"/>
        <w:tabs>
          <w:tab w:val="left" w:pos="413"/>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F738EE" w:rsidRPr="00AF4BF0" w:rsidRDefault="00AF4BF0" w:rsidP="00564C5A">
      <w:pPr>
        <w:pStyle w:val="Teksttreci0"/>
        <w:numPr>
          <w:ilvl w:val="0"/>
          <w:numId w:val="13"/>
        </w:numPr>
        <w:shd w:val="clear" w:color="auto" w:fill="auto"/>
        <w:tabs>
          <w:tab w:val="left" w:pos="41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Jeżeli zdolności techniczne lub zawodowe, podmiotu, o którym mowa w pkt. 5.2, nie potwierdzaj ą spełnienia przez Wykonawcę warunków udziału w postępowaniu lub</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zachodzą wobec tych podmiotów podstawy wykluczenia, Zamawiający zażąda, aby Wykonawca w terminie określonym przez Zamawiającego:</w:t>
      </w:r>
    </w:p>
    <w:p w:rsidR="00F738EE" w:rsidRPr="00AF4BF0" w:rsidRDefault="00AF4BF0" w:rsidP="00564C5A">
      <w:pPr>
        <w:pStyle w:val="Teksttreci0"/>
        <w:numPr>
          <w:ilvl w:val="1"/>
          <w:numId w:val="13"/>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zastąpił ten podmiot innym podmiotem lub podmiotami lub</w:t>
      </w:r>
    </w:p>
    <w:p w:rsidR="00F738EE" w:rsidRDefault="00AF4BF0" w:rsidP="00564C5A">
      <w:pPr>
        <w:pStyle w:val="Teksttreci0"/>
        <w:numPr>
          <w:ilvl w:val="1"/>
          <w:numId w:val="13"/>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zobowiązał się do osobistego wykonania odpowiedniej części zamówienia, jeżeli wykaże zdolności techniczne lub zawodowe lub sytuację finansową lub ekonomiczną potwierdzające spełnianie warunków udziału w postępowaniu.</w:t>
      </w:r>
    </w:p>
    <w:p w:rsidR="00B43888" w:rsidRPr="00AF4BF0" w:rsidRDefault="00B43888" w:rsidP="00B43888">
      <w:pPr>
        <w:pStyle w:val="Teksttreci0"/>
        <w:shd w:val="clear" w:color="auto" w:fill="auto"/>
        <w:tabs>
          <w:tab w:val="left" w:pos="284"/>
        </w:tabs>
        <w:spacing w:before="0" w:after="0" w:line="23" w:lineRule="atLeast"/>
        <w:ind w:right="34" w:firstLine="0"/>
        <w:jc w:val="both"/>
        <w:rPr>
          <w:rFonts w:ascii="Tahoma" w:hAnsi="Tahoma" w:cs="Tahoma"/>
          <w:sz w:val="24"/>
          <w:szCs w:val="24"/>
        </w:rPr>
      </w:pPr>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16" w:name="bookmark26"/>
      <w:r w:rsidRPr="00AF4BF0">
        <w:rPr>
          <w:rFonts w:ascii="Tahoma" w:hAnsi="Tahoma" w:cs="Tahoma"/>
          <w:sz w:val="24"/>
          <w:szCs w:val="24"/>
        </w:rPr>
        <w:t>Rozdział VI</w:t>
      </w:r>
      <w:bookmarkEnd w:id="16"/>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17" w:name="bookmark27"/>
      <w:r w:rsidRPr="00AF4BF0">
        <w:rPr>
          <w:rFonts w:ascii="Tahoma" w:hAnsi="Tahoma" w:cs="Tahoma"/>
          <w:sz w:val="24"/>
          <w:szCs w:val="24"/>
        </w:rPr>
        <w:t xml:space="preserve">Podstawy wykluczenia, o których mowa w art. 24 ust. 1 i 5 </w:t>
      </w:r>
      <w:proofErr w:type="spellStart"/>
      <w:r w:rsidRPr="00AF4BF0">
        <w:rPr>
          <w:rFonts w:ascii="Tahoma" w:hAnsi="Tahoma" w:cs="Tahoma"/>
          <w:sz w:val="24"/>
          <w:szCs w:val="24"/>
        </w:rPr>
        <w:t>Pzp</w:t>
      </w:r>
      <w:bookmarkEnd w:id="17"/>
      <w:proofErr w:type="spellEnd"/>
    </w:p>
    <w:p w:rsidR="00F738EE" w:rsidRPr="00AF4BF0" w:rsidRDefault="00AF4BF0" w:rsidP="00564C5A">
      <w:pPr>
        <w:pStyle w:val="Teksttreci0"/>
        <w:numPr>
          <w:ilvl w:val="0"/>
          <w:numId w:val="14"/>
        </w:numPr>
        <w:shd w:val="clear" w:color="auto" w:fill="auto"/>
        <w:tabs>
          <w:tab w:val="left" w:pos="42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O udzielenie zamówienia mogą się ubiegać Wykonawcy, którzy nie podlegają wykluczeniu na podstawie art. 24 ust. 1 oraz ust. 5 pkt 1 i 4 </w:t>
      </w:r>
      <w:proofErr w:type="spellStart"/>
      <w:r w:rsidRPr="00AF4BF0">
        <w:rPr>
          <w:rFonts w:ascii="Tahoma" w:hAnsi="Tahoma" w:cs="Tahoma"/>
          <w:sz w:val="24"/>
          <w:szCs w:val="24"/>
        </w:rPr>
        <w:t>Pzp</w:t>
      </w:r>
      <w:proofErr w:type="spellEnd"/>
      <w:r w:rsidRPr="00AF4BF0">
        <w:rPr>
          <w:rFonts w:ascii="Tahoma" w:hAnsi="Tahoma" w:cs="Tahoma"/>
          <w:sz w:val="24"/>
          <w:szCs w:val="24"/>
        </w:rPr>
        <w:t>.</w:t>
      </w:r>
    </w:p>
    <w:p w:rsidR="00F738EE" w:rsidRPr="00AF4BF0" w:rsidRDefault="00AF4BF0" w:rsidP="00564C5A">
      <w:pPr>
        <w:pStyle w:val="Teksttreci0"/>
        <w:numPr>
          <w:ilvl w:val="0"/>
          <w:numId w:val="14"/>
        </w:numPr>
        <w:shd w:val="clear" w:color="auto" w:fill="auto"/>
        <w:tabs>
          <w:tab w:val="left" w:pos="41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Wykluczenie Wykonawcy następuje:</w:t>
      </w:r>
    </w:p>
    <w:p w:rsidR="00F738EE" w:rsidRPr="00AF4BF0" w:rsidRDefault="00AF4BF0" w:rsidP="00564C5A">
      <w:pPr>
        <w:pStyle w:val="Teksttreci0"/>
        <w:numPr>
          <w:ilvl w:val="1"/>
          <w:numId w:val="14"/>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w przypadkach, o których mowa w art. 24 ust. 1 pkt 13 lit. a-c i pkt 14 </w:t>
      </w:r>
      <w:proofErr w:type="spellStart"/>
      <w:r w:rsidRPr="00AF4BF0">
        <w:rPr>
          <w:rFonts w:ascii="Tahoma" w:hAnsi="Tahoma" w:cs="Tahoma"/>
          <w:sz w:val="24"/>
          <w:szCs w:val="24"/>
        </w:rPr>
        <w:t>Pzp</w:t>
      </w:r>
      <w:proofErr w:type="spellEnd"/>
      <w:r w:rsidRPr="00AF4BF0">
        <w:rPr>
          <w:rFonts w:ascii="Tahoma" w:hAnsi="Tahoma" w:cs="Tahoma"/>
          <w:sz w:val="24"/>
          <w:szCs w:val="24"/>
        </w:rPr>
        <w:t xml:space="preserve">, gdy osoba, o której mowa w tych przepisach została skazana za przestępstwo wymienione w art. 24 ust. 1 pkt 13 lit. a-c </w:t>
      </w:r>
      <w:proofErr w:type="spellStart"/>
      <w:r w:rsidRPr="00AF4BF0">
        <w:rPr>
          <w:rFonts w:ascii="Tahoma" w:hAnsi="Tahoma" w:cs="Tahoma"/>
          <w:sz w:val="24"/>
          <w:szCs w:val="24"/>
        </w:rPr>
        <w:t>Pzp</w:t>
      </w:r>
      <w:proofErr w:type="spellEnd"/>
      <w:r w:rsidRPr="00AF4BF0">
        <w:rPr>
          <w:rFonts w:ascii="Tahoma" w:hAnsi="Tahoma" w:cs="Tahoma"/>
          <w:sz w:val="24"/>
          <w:szCs w:val="24"/>
        </w:rPr>
        <w:t xml:space="preserve">, jeżeli nie upłynęło 5 lat od dnia uprawomocnienia się wyroku potwierdzającego </w:t>
      </w:r>
      <w:r w:rsidRPr="00AF4BF0">
        <w:rPr>
          <w:rFonts w:ascii="Tahoma" w:hAnsi="Tahoma" w:cs="Tahoma"/>
          <w:sz w:val="24"/>
          <w:szCs w:val="24"/>
        </w:rPr>
        <w:lastRenderedPageBreak/>
        <w:t>zaistnienie jednej z podstaw wykluczenia, chyba że w tym wyroku został określony inny okres wykluczenia;</w:t>
      </w:r>
    </w:p>
    <w:p w:rsidR="00F738EE" w:rsidRPr="00AF4BF0" w:rsidRDefault="00AF4BF0" w:rsidP="00564C5A">
      <w:pPr>
        <w:pStyle w:val="Teksttreci0"/>
        <w:numPr>
          <w:ilvl w:val="1"/>
          <w:numId w:val="14"/>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 przypadkach, o których mowa:</w:t>
      </w:r>
    </w:p>
    <w:p w:rsidR="00F738EE" w:rsidRPr="00AF4BF0" w:rsidRDefault="00AF4BF0" w:rsidP="00564C5A">
      <w:pPr>
        <w:pStyle w:val="Teksttreci0"/>
        <w:numPr>
          <w:ilvl w:val="2"/>
          <w:numId w:val="14"/>
        </w:numPr>
        <w:shd w:val="clear" w:color="auto" w:fill="auto"/>
        <w:tabs>
          <w:tab w:val="left" w:pos="284"/>
          <w:tab w:val="left" w:pos="99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w art. 24 ust. 1 pkt 13 lit. d i pkt 14 </w:t>
      </w:r>
      <w:proofErr w:type="spellStart"/>
      <w:r w:rsidRPr="00AF4BF0">
        <w:rPr>
          <w:rFonts w:ascii="Tahoma" w:hAnsi="Tahoma" w:cs="Tahoma"/>
          <w:sz w:val="24"/>
          <w:szCs w:val="24"/>
        </w:rPr>
        <w:t>Pzp</w:t>
      </w:r>
      <w:proofErr w:type="spellEnd"/>
      <w:r w:rsidRPr="00AF4BF0">
        <w:rPr>
          <w:rFonts w:ascii="Tahoma" w:hAnsi="Tahoma" w:cs="Tahoma"/>
          <w:sz w:val="24"/>
          <w:szCs w:val="24"/>
        </w:rPr>
        <w:t xml:space="preserve">, gdy osoba, o której mowa w tych przepisach, została skazana za przestępstwo wymienione w art. 24 ust. 1 pkt 13 </w:t>
      </w:r>
      <w:proofErr w:type="spellStart"/>
      <w:r w:rsidRPr="00AF4BF0">
        <w:rPr>
          <w:rFonts w:ascii="Tahoma" w:hAnsi="Tahoma" w:cs="Tahoma"/>
          <w:sz w:val="24"/>
          <w:szCs w:val="24"/>
        </w:rPr>
        <w:t>lit.d</w:t>
      </w:r>
      <w:proofErr w:type="spellEnd"/>
      <w:r w:rsidRPr="00AF4BF0">
        <w:rPr>
          <w:rFonts w:ascii="Tahoma" w:hAnsi="Tahoma" w:cs="Tahoma"/>
          <w:sz w:val="24"/>
          <w:szCs w:val="24"/>
        </w:rPr>
        <w:t xml:space="preserve"> </w:t>
      </w:r>
      <w:proofErr w:type="spellStart"/>
      <w:r w:rsidRPr="00AF4BF0">
        <w:rPr>
          <w:rFonts w:ascii="Tahoma" w:hAnsi="Tahoma" w:cs="Tahoma"/>
          <w:sz w:val="24"/>
          <w:szCs w:val="24"/>
        </w:rPr>
        <w:t>Pzp</w:t>
      </w:r>
      <w:proofErr w:type="spellEnd"/>
      <w:r w:rsidRPr="00AF4BF0">
        <w:rPr>
          <w:rFonts w:ascii="Tahoma" w:hAnsi="Tahoma" w:cs="Tahoma"/>
          <w:sz w:val="24"/>
          <w:szCs w:val="24"/>
        </w:rPr>
        <w:t>,</w:t>
      </w:r>
    </w:p>
    <w:p w:rsidR="00F738EE" w:rsidRPr="00AF4BF0" w:rsidRDefault="00AF4BF0" w:rsidP="00564C5A">
      <w:pPr>
        <w:pStyle w:val="Teksttreci0"/>
        <w:numPr>
          <w:ilvl w:val="2"/>
          <w:numId w:val="14"/>
        </w:numPr>
        <w:shd w:val="clear" w:color="auto" w:fill="auto"/>
        <w:tabs>
          <w:tab w:val="left" w:pos="284"/>
          <w:tab w:val="left" w:pos="979"/>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w art. 24 ust. 1 pkt 15 </w:t>
      </w:r>
      <w:proofErr w:type="spellStart"/>
      <w:r w:rsidRPr="00AF4BF0">
        <w:rPr>
          <w:rFonts w:ascii="Tahoma" w:hAnsi="Tahoma" w:cs="Tahoma"/>
          <w:sz w:val="24"/>
          <w:szCs w:val="24"/>
        </w:rPr>
        <w:t>Pzp</w:t>
      </w:r>
      <w:proofErr w:type="spellEnd"/>
      <w:r w:rsidRPr="00AF4BF0">
        <w:rPr>
          <w:rFonts w:ascii="Tahoma" w:hAnsi="Tahoma" w:cs="Tahoma"/>
          <w:sz w:val="24"/>
          <w:szCs w:val="24"/>
        </w:rPr>
        <w:t>,</w:t>
      </w:r>
    </w:p>
    <w:p w:rsidR="00F738EE" w:rsidRPr="00AF4BF0" w:rsidRDefault="00AF4BF0" w:rsidP="00564C5A">
      <w:pPr>
        <w:pStyle w:val="Teksttreci0"/>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 jeżeli nie upłynęły 3 lata od dnia odpowiednio uprawomocnienia się wyroku potwierdzającego zaistnienie jednej z podstaw wykluczenia, chyba że w tym wyroku został określony inny okres wykluczenia lub od dnia w którym decyzja potwierdzaj </w:t>
      </w:r>
      <w:proofErr w:type="spellStart"/>
      <w:r w:rsidRPr="00AF4BF0">
        <w:rPr>
          <w:rFonts w:ascii="Tahoma" w:hAnsi="Tahoma" w:cs="Tahoma"/>
          <w:sz w:val="24"/>
          <w:szCs w:val="24"/>
        </w:rPr>
        <w:t>ąca</w:t>
      </w:r>
      <w:proofErr w:type="spellEnd"/>
      <w:r w:rsidRPr="00AF4BF0">
        <w:rPr>
          <w:rFonts w:ascii="Tahoma" w:hAnsi="Tahoma" w:cs="Tahoma"/>
          <w:sz w:val="24"/>
          <w:szCs w:val="24"/>
        </w:rPr>
        <w:t xml:space="preserve"> zaistnienie jednej z podstaw wykluczenia stała się ostateczna;</w:t>
      </w:r>
    </w:p>
    <w:p w:rsidR="00F738EE" w:rsidRPr="00AF4BF0" w:rsidRDefault="00AF4BF0" w:rsidP="00564C5A">
      <w:pPr>
        <w:pStyle w:val="Teksttreci0"/>
        <w:numPr>
          <w:ilvl w:val="1"/>
          <w:numId w:val="14"/>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w przypadkach, o których mowa w art. 24 ust. 1 pkt 18 i 20 i ust. 5 pkt 4 </w:t>
      </w:r>
      <w:proofErr w:type="spellStart"/>
      <w:r w:rsidRPr="00AF4BF0">
        <w:rPr>
          <w:rFonts w:ascii="Tahoma" w:hAnsi="Tahoma" w:cs="Tahoma"/>
          <w:sz w:val="24"/>
          <w:szCs w:val="24"/>
        </w:rPr>
        <w:t>Pzp</w:t>
      </w:r>
      <w:proofErr w:type="spellEnd"/>
      <w:r w:rsidRPr="00AF4BF0">
        <w:rPr>
          <w:rFonts w:ascii="Tahoma" w:hAnsi="Tahoma" w:cs="Tahoma"/>
          <w:sz w:val="24"/>
          <w:szCs w:val="24"/>
        </w:rPr>
        <w:t>, jeżeli nie upłynęły 3 lata od dnia zaistnienia zdarzenia będącego podstawą wykluczenia;</w:t>
      </w:r>
    </w:p>
    <w:p w:rsidR="00F738EE" w:rsidRPr="00AF4BF0" w:rsidRDefault="00AF4BF0" w:rsidP="00564C5A">
      <w:pPr>
        <w:pStyle w:val="Teksttreci0"/>
        <w:numPr>
          <w:ilvl w:val="1"/>
          <w:numId w:val="14"/>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w przypadku, o którym mowa w art. 24 ust. 1 pkt 21 </w:t>
      </w:r>
      <w:proofErr w:type="spellStart"/>
      <w:r w:rsidRPr="00AF4BF0">
        <w:rPr>
          <w:rFonts w:ascii="Tahoma" w:hAnsi="Tahoma" w:cs="Tahoma"/>
          <w:sz w:val="24"/>
          <w:szCs w:val="24"/>
        </w:rPr>
        <w:t>Pzp</w:t>
      </w:r>
      <w:proofErr w:type="spellEnd"/>
      <w:r w:rsidRPr="00AF4BF0">
        <w:rPr>
          <w:rFonts w:ascii="Tahoma" w:hAnsi="Tahoma" w:cs="Tahoma"/>
          <w:sz w:val="24"/>
          <w:szCs w:val="24"/>
        </w:rPr>
        <w:t>, jeżeli nie upłynął okres, na jaki został prawomocnie orzeczony zakaz ubiegania się o zamówienia publiczne;</w:t>
      </w:r>
    </w:p>
    <w:p w:rsidR="00F738EE" w:rsidRPr="00AF4BF0" w:rsidRDefault="00AF4BF0" w:rsidP="00564C5A">
      <w:pPr>
        <w:pStyle w:val="Teksttreci0"/>
        <w:numPr>
          <w:ilvl w:val="1"/>
          <w:numId w:val="14"/>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w przypadku, o którym mowa w art. 24 ust. 1 pkt 22 </w:t>
      </w:r>
      <w:proofErr w:type="spellStart"/>
      <w:r w:rsidRPr="00AF4BF0">
        <w:rPr>
          <w:rFonts w:ascii="Tahoma" w:hAnsi="Tahoma" w:cs="Tahoma"/>
          <w:sz w:val="24"/>
          <w:szCs w:val="24"/>
        </w:rPr>
        <w:t>Pzp</w:t>
      </w:r>
      <w:proofErr w:type="spellEnd"/>
      <w:r w:rsidRPr="00AF4BF0">
        <w:rPr>
          <w:rFonts w:ascii="Tahoma" w:hAnsi="Tahoma" w:cs="Tahoma"/>
          <w:sz w:val="24"/>
          <w:szCs w:val="24"/>
        </w:rPr>
        <w:t>, jeżeli nie upłynął okres obowiązywania zakazu ubiegania się o zamówienia publiczne.</w:t>
      </w:r>
    </w:p>
    <w:p w:rsidR="00F738EE" w:rsidRPr="00AF4BF0" w:rsidRDefault="00AF4BF0" w:rsidP="00564C5A">
      <w:pPr>
        <w:pStyle w:val="Teksttreci0"/>
        <w:numPr>
          <w:ilvl w:val="0"/>
          <w:numId w:val="14"/>
        </w:numPr>
        <w:shd w:val="clear" w:color="auto" w:fill="auto"/>
        <w:tabs>
          <w:tab w:val="left" w:pos="41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Wykonawca, który podlega wykluczeniu na podstawie art. 24 ust. 1 pkt 13 i 14 oraz 16</w:t>
      </w:r>
      <w:r w:rsidRPr="00AF4BF0">
        <w:rPr>
          <w:rFonts w:ascii="Tahoma" w:hAnsi="Tahoma" w:cs="Tahoma"/>
          <w:sz w:val="24"/>
          <w:szCs w:val="24"/>
        </w:rPr>
        <w:softHyphen/>
        <w:t xml:space="preserve">20 </w:t>
      </w:r>
      <w:proofErr w:type="spellStart"/>
      <w:r w:rsidRPr="00AF4BF0">
        <w:rPr>
          <w:rFonts w:ascii="Tahoma" w:hAnsi="Tahoma" w:cs="Tahoma"/>
          <w:sz w:val="24"/>
          <w:szCs w:val="24"/>
        </w:rPr>
        <w:t>Pzp</w:t>
      </w:r>
      <w:proofErr w:type="spellEnd"/>
      <w:r w:rsidRPr="00AF4BF0">
        <w:rPr>
          <w:rFonts w:ascii="Tahoma" w:hAnsi="Tahoma" w:cs="Tahoma"/>
          <w:sz w:val="24"/>
          <w:szCs w:val="24"/>
        </w:rPr>
        <w:t xml:space="preserve"> lub art. 24 ust. 5 pkt 1 i 4 </w:t>
      </w:r>
      <w:proofErr w:type="spellStart"/>
      <w:r w:rsidRPr="00AF4BF0">
        <w:rPr>
          <w:rFonts w:ascii="Tahoma" w:hAnsi="Tahoma" w:cs="Tahoma"/>
          <w:sz w:val="24"/>
          <w:szCs w:val="24"/>
        </w:rPr>
        <w:t>Pzp</w:t>
      </w:r>
      <w:proofErr w:type="spellEnd"/>
      <w:r w:rsidRPr="00AF4BF0">
        <w:rPr>
          <w:rFonts w:ascii="Tahoma" w:hAnsi="Tahoma" w:cs="Tahoma"/>
          <w:sz w:val="24"/>
          <w:szCs w:val="24"/>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w:t>
      </w:r>
    </w:p>
    <w:p w:rsidR="00F738EE" w:rsidRPr="00AF4BF0" w:rsidRDefault="00AF4BF0" w:rsidP="00564C5A">
      <w:pPr>
        <w:pStyle w:val="Teksttreci0"/>
        <w:numPr>
          <w:ilvl w:val="0"/>
          <w:numId w:val="14"/>
        </w:numPr>
        <w:shd w:val="clear" w:color="auto" w:fill="auto"/>
        <w:tabs>
          <w:tab w:val="left" w:pos="41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Wykonawca nie będzie podlegać wykluczeniu, jeżeli Zamawiający, uwzględniając wagę i szczególne okoliczności czynu Wykonawcy, uzna za wystarczaj </w:t>
      </w:r>
      <w:proofErr w:type="spellStart"/>
      <w:r w:rsidRPr="00AF4BF0">
        <w:rPr>
          <w:rFonts w:ascii="Tahoma" w:hAnsi="Tahoma" w:cs="Tahoma"/>
          <w:sz w:val="24"/>
          <w:szCs w:val="24"/>
        </w:rPr>
        <w:t>ące</w:t>
      </w:r>
      <w:proofErr w:type="spellEnd"/>
      <w:r w:rsidRPr="00AF4BF0">
        <w:rPr>
          <w:rFonts w:ascii="Tahoma" w:hAnsi="Tahoma" w:cs="Tahoma"/>
          <w:sz w:val="24"/>
          <w:szCs w:val="24"/>
        </w:rPr>
        <w:t xml:space="preserve"> dowody przedstawione na podstawie pkt. 6.3.</w:t>
      </w:r>
    </w:p>
    <w:p w:rsidR="00F738EE" w:rsidRPr="00AF4BF0" w:rsidRDefault="00AF4BF0" w:rsidP="00564C5A">
      <w:pPr>
        <w:pStyle w:val="Teksttreci0"/>
        <w:numPr>
          <w:ilvl w:val="0"/>
          <w:numId w:val="14"/>
        </w:numPr>
        <w:shd w:val="clear" w:color="auto" w:fill="auto"/>
        <w:tabs>
          <w:tab w:val="left" w:pos="41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W przypadkach, o których mowa w art. 24 ust. 1 pkt 19 </w:t>
      </w:r>
      <w:proofErr w:type="spellStart"/>
      <w:r w:rsidRPr="00AF4BF0">
        <w:rPr>
          <w:rFonts w:ascii="Tahoma" w:hAnsi="Tahoma" w:cs="Tahoma"/>
          <w:sz w:val="24"/>
          <w:szCs w:val="24"/>
        </w:rPr>
        <w:t>Pzp</w:t>
      </w:r>
      <w:proofErr w:type="spellEnd"/>
      <w:r w:rsidRPr="00AF4BF0">
        <w:rPr>
          <w:rFonts w:ascii="Tahoma" w:hAnsi="Tahoma" w:cs="Tahoma"/>
          <w:sz w:val="24"/>
          <w:szCs w:val="24"/>
        </w:rPr>
        <w:t xml:space="preserve">, przed wykluczeniem Wykonawcy, </w:t>
      </w:r>
      <w:r w:rsidR="001F4CCB">
        <w:rPr>
          <w:rFonts w:ascii="Tahoma" w:hAnsi="Tahoma" w:cs="Tahoma"/>
          <w:sz w:val="24"/>
          <w:szCs w:val="24"/>
        </w:rPr>
        <w:t xml:space="preserve">Zamawiający </w:t>
      </w:r>
      <w:r w:rsidRPr="00AF4BF0">
        <w:rPr>
          <w:rFonts w:ascii="Tahoma" w:hAnsi="Tahoma" w:cs="Tahoma"/>
          <w:sz w:val="24"/>
          <w:szCs w:val="24"/>
        </w:rPr>
        <w:t xml:space="preserve"> zapewnia temu Wykonawcy możliwość udowodnienia, że jego udział w przygotowaniu postępowania o udzielenie zamówienia nie zakłóci konkurencji.</w:t>
      </w:r>
    </w:p>
    <w:p w:rsidR="00F738EE" w:rsidRPr="00AF4BF0" w:rsidRDefault="00AF4BF0" w:rsidP="00564C5A">
      <w:pPr>
        <w:pStyle w:val="Teksttreci0"/>
        <w:numPr>
          <w:ilvl w:val="0"/>
          <w:numId w:val="14"/>
        </w:numPr>
        <w:shd w:val="clear" w:color="auto" w:fill="auto"/>
        <w:tabs>
          <w:tab w:val="left" w:pos="413"/>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Na podstawie art. 24 ust. 12 </w:t>
      </w:r>
      <w:proofErr w:type="spellStart"/>
      <w:r w:rsidRPr="00AF4BF0">
        <w:rPr>
          <w:rFonts w:ascii="Tahoma" w:hAnsi="Tahoma" w:cs="Tahoma"/>
          <w:sz w:val="24"/>
          <w:szCs w:val="24"/>
        </w:rPr>
        <w:t>Pzp</w:t>
      </w:r>
      <w:proofErr w:type="spellEnd"/>
      <w:r w:rsidRPr="00AF4BF0">
        <w:rPr>
          <w:rFonts w:ascii="Tahoma" w:hAnsi="Tahoma" w:cs="Tahoma"/>
          <w:sz w:val="24"/>
          <w:szCs w:val="24"/>
        </w:rPr>
        <w:t xml:space="preserve"> Zamawiający może wykluczyć Wykonawcę na każdym etapie postępowania o udzielenie zamówienia.</w:t>
      </w:r>
    </w:p>
    <w:p w:rsidR="006812C3" w:rsidRDefault="006812C3" w:rsidP="006812C3">
      <w:pPr>
        <w:rPr>
          <w:rFonts w:ascii="Tahoma" w:hAnsi="Tahoma" w:cs="Tahoma"/>
        </w:rPr>
      </w:pPr>
      <w:bookmarkStart w:id="18" w:name="bookmark28"/>
    </w:p>
    <w:p w:rsidR="00F738EE" w:rsidRPr="006812C3" w:rsidRDefault="00AF4BF0" w:rsidP="006812C3">
      <w:pPr>
        <w:rPr>
          <w:rFonts w:ascii="Tahoma" w:hAnsi="Tahoma" w:cs="Tahoma"/>
          <w:b/>
        </w:rPr>
      </w:pPr>
      <w:r w:rsidRPr="006812C3">
        <w:rPr>
          <w:rFonts w:ascii="Tahoma" w:hAnsi="Tahoma" w:cs="Tahoma"/>
          <w:b/>
        </w:rPr>
        <w:t>Rozdział VII</w:t>
      </w:r>
      <w:bookmarkEnd w:id="18"/>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19" w:name="bookmark29"/>
      <w:r w:rsidRPr="00AF4BF0">
        <w:rPr>
          <w:rFonts w:ascii="Tahoma" w:hAnsi="Tahoma" w:cs="Tahoma"/>
          <w:sz w:val="24"/>
          <w:szCs w:val="24"/>
        </w:rPr>
        <w:t>Wykaz oświadczeń i dokumentów, potwierdzających spełnianie warunków udziału w postępowaniu oraz wskazujących na brak podstaw do wykluczenia</w:t>
      </w:r>
      <w:bookmarkEnd w:id="19"/>
    </w:p>
    <w:p w:rsidR="00F738EE" w:rsidRPr="00AF4BF0" w:rsidRDefault="00AF4BF0" w:rsidP="00564C5A">
      <w:pPr>
        <w:pStyle w:val="Teksttreci0"/>
        <w:numPr>
          <w:ilvl w:val="0"/>
          <w:numId w:val="15"/>
        </w:numPr>
        <w:shd w:val="clear" w:color="auto" w:fill="auto"/>
        <w:tabs>
          <w:tab w:val="left" w:pos="413"/>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Na potwierdzenie spełniania warunków udziału w postępowaniu oraz nie podlegania wykluczeniu</w:t>
      </w:r>
      <w:r w:rsidRPr="00AF4BF0">
        <w:rPr>
          <w:rStyle w:val="TeksttreciPogrubieniee"/>
          <w:rFonts w:ascii="Tahoma" w:hAnsi="Tahoma" w:cs="Tahoma"/>
          <w:sz w:val="24"/>
          <w:szCs w:val="24"/>
        </w:rPr>
        <w:t xml:space="preserve"> </w:t>
      </w:r>
      <w:r w:rsidRPr="00AF4BF0">
        <w:rPr>
          <w:rStyle w:val="TeksttreciPogrubienief"/>
          <w:rFonts w:ascii="Tahoma" w:hAnsi="Tahoma" w:cs="Tahoma"/>
          <w:sz w:val="24"/>
          <w:szCs w:val="24"/>
        </w:rPr>
        <w:t>Wykonawca dołącza do oferty</w:t>
      </w:r>
      <w:r w:rsidRPr="00AF4BF0">
        <w:rPr>
          <w:rFonts w:ascii="Tahoma" w:hAnsi="Tahoma" w:cs="Tahoma"/>
          <w:sz w:val="24"/>
          <w:szCs w:val="24"/>
        </w:rPr>
        <w:t xml:space="preserve"> aktualne na dzień składania ofert oświadczenie własne na podstawie art. 25a ust. 1 </w:t>
      </w:r>
      <w:proofErr w:type="spellStart"/>
      <w:r w:rsidRPr="00AF4BF0">
        <w:rPr>
          <w:rFonts w:ascii="Tahoma" w:hAnsi="Tahoma" w:cs="Tahoma"/>
          <w:sz w:val="24"/>
          <w:szCs w:val="24"/>
        </w:rPr>
        <w:t>Pzp</w:t>
      </w:r>
      <w:proofErr w:type="spellEnd"/>
      <w:r w:rsidRPr="00AF4BF0">
        <w:rPr>
          <w:rFonts w:ascii="Tahoma" w:hAnsi="Tahoma" w:cs="Tahoma"/>
          <w:sz w:val="24"/>
          <w:szCs w:val="24"/>
        </w:rPr>
        <w:t xml:space="preserve">, w zakresie wskazanym przez Zamawiającego. Zakres oświadczenia, o którym mowa w zdaniu pierwszym określono w </w:t>
      </w:r>
      <w:r w:rsidRPr="00AF4BF0">
        <w:rPr>
          <w:rStyle w:val="TeksttreciPogrubieniee"/>
          <w:rFonts w:ascii="Tahoma" w:hAnsi="Tahoma" w:cs="Tahoma"/>
          <w:sz w:val="24"/>
          <w:szCs w:val="24"/>
        </w:rPr>
        <w:t>Części II SIWZ.</w:t>
      </w:r>
    </w:p>
    <w:p w:rsidR="00F738EE" w:rsidRPr="00AF4BF0" w:rsidRDefault="00AF4BF0" w:rsidP="00564C5A">
      <w:pPr>
        <w:pStyle w:val="Teksttreci0"/>
        <w:numPr>
          <w:ilvl w:val="0"/>
          <w:numId w:val="15"/>
        </w:numPr>
        <w:shd w:val="clear" w:color="auto" w:fill="auto"/>
        <w:tabs>
          <w:tab w:val="left" w:pos="41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Wykonawca, który powołuje się na zasoby innych podmiotów, w celu wykazania braku istnienia wobec nich podstaw wykluczenia oraz spełniania, w zakresie, w jakim powołuje się na ich zasoby, warunków udziału w postępowaniu zamieszcza informacje o tych podmiotach w oświadczeniu, o którym mowa w pkt 7.1, a także załącza do oferty zobowiązanie takiego </w:t>
      </w:r>
      <w:r w:rsidRPr="00AF4BF0">
        <w:rPr>
          <w:rFonts w:ascii="Tahoma" w:hAnsi="Tahoma" w:cs="Tahoma"/>
          <w:sz w:val="24"/>
          <w:szCs w:val="24"/>
        </w:rPr>
        <w:lastRenderedPageBreak/>
        <w:t>podmiotu do oddania do dyspozycji Wykonawcy niezbędnych zasobów na potrzeby realizacji zamówienia.</w:t>
      </w:r>
    </w:p>
    <w:p w:rsidR="00F738EE" w:rsidRPr="00AF4BF0" w:rsidRDefault="00AF4BF0" w:rsidP="00564C5A">
      <w:pPr>
        <w:pStyle w:val="Teksttreci0"/>
        <w:numPr>
          <w:ilvl w:val="0"/>
          <w:numId w:val="15"/>
        </w:numPr>
        <w:shd w:val="clear" w:color="auto" w:fill="auto"/>
        <w:tabs>
          <w:tab w:val="left" w:pos="41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Zamawiający informuje, iż działając zgodnie z art. 24aa </w:t>
      </w:r>
      <w:proofErr w:type="spellStart"/>
      <w:r w:rsidRPr="00AF4BF0">
        <w:rPr>
          <w:rFonts w:ascii="Tahoma" w:hAnsi="Tahoma" w:cs="Tahoma"/>
          <w:sz w:val="24"/>
          <w:szCs w:val="24"/>
        </w:rPr>
        <w:t>Pzp</w:t>
      </w:r>
      <w:proofErr w:type="spellEnd"/>
      <w:r w:rsidRPr="00AF4BF0">
        <w:rPr>
          <w:rFonts w:ascii="Tahoma" w:hAnsi="Tahoma" w:cs="Tahoma"/>
          <w:sz w:val="24"/>
          <w:szCs w:val="24"/>
        </w:rPr>
        <w:t xml:space="preserve"> najpierw dokona oceny ofert, a następnie zbada, czy Wykonawca, którego oferta została oceniona jako najkorzystniejsza, nie podlega wykluczeniu oraz spełnia warunki udziału w postępowaniu.</w:t>
      </w:r>
    </w:p>
    <w:p w:rsidR="00F738EE" w:rsidRPr="00AF4BF0" w:rsidRDefault="00AF4BF0" w:rsidP="00564C5A">
      <w:pPr>
        <w:pStyle w:val="Teksttreci50"/>
        <w:numPr>
          <w:ilvl w:val="0"/>
          <w:numId w:val="15"/>
        </w:numPr>
        <w:shd w:val="clear" w:color="auto" w:fill="auto"/>
        <w:tabs>
          <w:tab w:val="left" w:pos="41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Wykonawca, </w:t>
      </w:r>
      <w:r w:rsidRPr="00AF4BF0">
        <w:rPr>
          <w:rStyle w:val="Teksttreci51"/>
          <w:rFonts w:ascii="Tahoma" w:hAnsi="Tahoma" w:cs="Tahoma"/>
          <w:sz w:val="24"/>
          <w:szCs w:val="24"/>
        </w:rPr>
        <w:t>którego oferta zostanie oceniona jako najkorzystniejsza składa na wezwanie Zamawiającego</w:t>
      </w:r>
      <w:r w:rsidRPr="00AF4BF0">
        <w:rPr>
          <w:rFonts w:ascii="Tahoma" w:hAnsi="Tahoma" w:cs="Tahoma"/>
          <w:sz w:val="24"/>
          <w:szCs w:val="24"/>
        </w:rPr>
        <w:t xml:space="preserve"> w wyznaczonym terminie aktualne na dzień złożenia oświadczenia lub dokumenty potwierdzające okoliczności, o których mowa w art. 25 ust.1 </w:t>
      </w:r>
      <w:proofErr w:type="spellStart"/>
      <w:r w:rsidRPr="00AF4BF0">
        <w:rPr>
          <w:rFonts w:ascii="Tahoma" w:hAnsi="Tahoma" w:cs="Tahoma"/>
          <w:sz w:val="24"/>
          <w:szCs w:val="24"/>
        </w:rPr>
        <w:t>Pzp</w:t>
      </w:r>
      <w:proofErr w:type="spellEnd"/>
      <w:r w:rsidRPr="00AF4BF0">
        <w:rPr>
          <w:rFonts w:ascii="Tahoma" w:hAnsi="Tahoma" w:cs="Tahoma"/>
          <w:sz w:val="24"/>
          <w:szCs w:val="24"/>
        </w:rPr>
        <w:t>.</w:t>
      </w:r>
    </w:p>
    <w:p w:rsidR="00F738EE" w:rsidRPr="00510596" w:rsidRDefault="00AF4BF0" w:rsidP="00564C5A">
      <w:pPr>
        <w:pStyle w:val="Teksttreci50"/>
        <w:numPr>
          <w:ilvl w:val="1"/>
          <w:numId w:val="15"/>
        </w:numPr>
        <w:shd w:val="clear" w:color="auto" w:fill="auto"/>
        <w:tabs>
          <w:tab w:val="left" w:pos="284"/>
        </w:tabs>
        <w:spacing w:before="0" w:after="0" w:line="23" w:lineRule="atLeast"/>
        <w:ind w:right="34" w:firstLine="0"/>
        <w:jc w:val="both"/>
        <w:rPr>
          <w:rFonts w:ascii="Tahoma" w:hAnsi="Tahoma" w:cs="Tahoma"/>
          <w:sz w:val="24"/>
          <w:szCs w:val="24"/>
        </w:rPr>
      </w:pPr>
      <w:r w:rsidRPr="00510596">
        <w:rPr>
          <w:rFonts w:ascii="Tahoma" w:hAnsi="Tahoma" w:cs="Tahoma"/>
          <w:sz w:val="24"/>
          <w:szCs w:val="24"/>
        </w:rPr>
        <w:t>Oświadczenia oraz dokumenty potwierdzające brak podstaw wykluczenia:</w:t>
      </w:r>
      <w:r w:rsidR="00510596" w:rsidRPr="00510596">
        <w:rPr>
          <w:rFonts w:ascii="Tahoma" w:hAnsi="Tahoma" w:cs="Tahoma"/>
          <w:sz w:val="24"/>
          <w:szCs w:val="24"/>
        </w:rPr>
        <w:t xml:space="preserve"> </w:t>
      </w:r>
      <w:r w:rsidRPr="00510596">
        <w:rPr>
          <w:rFonts w:ascii="Tahoma" w:hAnsi="Tahoma" w:cs="Tahoma"/>
          <w:sz w:val="24"/>
          <w:szCs w:val="24"/>
        </w:rPr>
        <w:t>Nie wymagane.</w:t>
      </w:r>
    </w:p>
    <w:p w:rsidR="00F738EE" w:rsidRPr="00AF4BF0" w:rsidRDefault="00AF4BF0" w:rsidP="00564C5A">
      <w:pPr>
        <w:pStyle w:val="Teksttreci50"/>
        <w:numPr>
          <w:ilvl w:val="1"/>
          <w:numId w:val="15"/>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Oświadczenia i dokumenty potwierdzające spełnianie warunków udziału w postępowaniu:</w:t>
      </w:r>
    </w:p>
    <w:p w:rsidR="00F738EE" w:rsidRPr="00AF4BF0" w:rsidRDefault="00AF4BF0" w:rsidP="00564C5A">
      <w:pPr>
        <w:pStyle w:val="Teksttreci0"/>
        <w:numPr>
          <w:ilvl w:val="2"/>
          <w:numId w:val="15"/>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koncesja, zezwolenie, licencja lub dokument potwierdzaj </w:t>
      </w:r>
      <w:proofErr w:type="spellStart"/>
      <w:r w:rsidRPr="00AF4BF0">
        <w:rPr>
          <w:rFonts w:ascii="Tahoma" w:hAnsi="Tahoma" w:cs="Tahoma"/>
          <w:sz w:val="24"/>
          <w:szCs w:val="24"/>
        </w:rPr>
        <w:t>ący</w:t>
      </w:r>
      <w:proofErr w:type="spellEnd"/>
      <w:r w:rsidRPr="00AF4BF0">
        <w:rPr>
          <w:rFonts w:ascii="Tahoma" w:hAnsi="Tahoma" w:cs="Tahoma"/>
          <w:sz w:val="24"/>
          <w:szCs w:val="24"/>
        </w:rPr>
        <w:t xml:space="preserve">, że Wykonawca jest wpisany do jednego z rejestrów zawodowych lub handlowych, prowadzonych w państwie członkowskim Unii Europejskiej, w którym Wykonawca ma siedzibę lub miejsce zamieszkania - </w:t>
      </w:r>
      <w:r w:rsidRPr="00AF4BF0">
        <w:rPr>
          <w:rStyle w:val="Teksttrecia"/>
          <w:rFonts w:ascii="Tahoma" w:hAnsi="Tahoma" w:cs="Tahoma"/>
          <w:sz w:val="24"/>
          <w:szCs w:val="24"/>
        </w:rPr>
        <w:t>nie wymagane</w:t>
      </w:r>
    </w:p>
    <w:p w:rsidR="00F738EE" w:rsidRPr="00AF4BF0" w:rsidRDefault="00AF4BF0" w:rsidP="00564C5A">
      <w:pPr>
        <w:pStyle w:val="Teksttreci0"/>
        <w:numPr>
          <w:ilvl w:val="2"/>
          <w:numId w:val="15"/>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wykaz narzędzi, wyposażenia zakładu lub urządzeń technicznych dostępnych Wykonawcy w celu wykonania zamówienia publicznego wraz z informacją o podstawie do dysponowania tymi zasobami -</w:t>
      </w:r>
      <w:r w:rsidRPr="00AF4BF0">
        <w:rPr>
          <w:rStyle w:val="TeksttreciPogrubienief0"/>
          <w:rFonts w:ascii="Tahoma" w:hAnsi="Tahoma" w:cs="Tahoma"/>
          <w:sz w:val="24"/>
          <w:szCs w:val="24"/>
        </w:rPr>
        <w:t xml:space="preserve"> </w:t>
      </w:r>
      <w:r w:rsidRPr="00AF4BF0">
        <w:rPr>
          <w:rStyle w:val="TeksttreciPogrubienief1"/>
          <w:rFonts w:ascii="Tahoma" w:hAnsi="Tahoma" w:cs="Tahoma"/>
          <w:sz w:val="24"/>
          <w:szCs w:val="24"/>
        </w:rPr>
        <w:t>wymagane</w:t>
      </w:r>
    </w:p>
    <w:p w:rsidR="00F738EE" w:rsidRPr="00AF4BF0" w:rsidRDefault="00AF4BF0" w:rsidP="00564C5A">
      <w:pPr>
        <w:pStyle w:val="Teksttreci0"/>
        <w:numPr>
          <w:ilvl w:val="2"/>
          <w:numId w:val="15"/>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wykaz wykonanych, a w przypadku świadczeń okresowych lub ciągłych również wykonywanych, głównych usług, w okresie ostatnich trzech lat przed upływem terminu składania ofert, a jeżeli okres prowadzenia działalności jest krótszy - w trym okresie, wraz z podaniem ich wartości, przedmiotu, dat wykonania i podmiotów na rzecz których usługi zostały wykonane, oraz załączeniem dowodów, czy zostały wykonane lub są wykonywane należycie, z wykorzystaniem wzoru określonego jako</w:t>
      </w:r>
      <w:r w:rsidRPr="00AF4BF0">
        <w:rPr>
          <w:rStyle w:val="TeksttreciPogrubienief0"/>
          <w:rFonts w:ascii="Tahoma" w:hAnsi="Tahoma" w:cs="Tahoma"/>
          <w:sz w:val="24"/>
          <w:szCs w:val="24"/>
        </w:rPr>
        <w:t xml:space="preserve"> załącznik nr 2 w Części III SIWZ</w:t>
      </w:r>
      <w:r w:rsidRPr="00AF4BF0">
        <w:rPr>
          <w:rFonts w:ascii="Tahoma" w:hAnsi="Tahoma" w:cs="Tahoma"/>
          <w:sz w:val="24"/>
          <w:szCs w:val="24"/>
        </w:rPr>
        <w:t xml:space="preserve"> -</w:t>
      </w:r>
      <w:r w:rsidRPr="00AF4BF0">
        <w:rPr>
          <w:rStyle w:val="TeksttreciPogrubienief0"/>
          <w:rFonts w:ascii="Tahoma" w:hAnsi="Tahoma" w:cs="Tahoma"/>
          <w:sz w:val="24"/>
          <w:szCs w:val="24"/>
        </w:rPr>
        <w:t xml:space="preserve"> </w:t>
      </w:r>
      <w:r w:rsidRPr="00AF4BF0">
        <w:rPr>
          <w:rStyle w:val="TeksttreciPogrubienief1"/>
          <w:rFonts w:ascii="Tahoma" w:hAnsi="Tahoma" w:cs="Tahoma"/>
          <w:sz w:val="24"/>
          <w:szCs w:val="24"/>
        </w:rPr>
        <w:t>wymagane</w:t>
      </w:r>
      <w:r w:rsidRPr="00AF4BF0">
        <w:rPr>
          <w:rStyle w:val="TeksttreciPogrubienief0"/>
          <w:rFonts w:ascii="Tahoma" w:hAnsi="Tahoma" w:cs="Tahoma"/>
          <w:sz w:val="24"/>
          <w:szCs w:val="24"/>
        </w:rPr>
        <w:t>.</w:t>
      </w:r>
    </w:p>
    <w:p w:rsidR="00F738EE" w:rsidRPr="00AF4BF0" w:rsidRDefault="00AF4BF0" w:rsidP="00564C5A">
      <w:pPr>
        <w:pStyle w:val="Teksttreci0"/>
        <w:numPr>
          <w:ilvl w:val="0"/>
          <w:numId w:val="16"/>
        </w:numPr>
        <w:shd w:val="clear" w:color="auto" w:fill="auto"/>
        <w:tabs>
          <w:tab w:val="left" w:pos="41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Dokumenty dotyczące przynależności do tej samej grupy kapitałowej:</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Wykonawca,</w:t>
      </w:r>
      <w:r w:rsidRPr="00AF4BF0">
        <w:rPr>
          <w:rStyle w:val="TeksttreciPogrubienief0"/>
          <w:rFonts w:ascii="Tahoma" w:hAnsi="Tahoma" w:cs="Tahoma"/>
          <w:sz w:val="24"/>
          <w:szCs w:val="24"/>
        </w:rPr>
        <w:t xml:space="preserve"> w terminie 3 dni</w:t>
      </w:r>
      <w:r w:rsidRPr="00AF4BF0">
        <w:rPr>
          <w:rFonts w:ascii="Tahoma" w:hAnsi="Tahoma" w:cs="Tahoma"/>
          <w:sz w:val="24"/>
          <w:szCs w:val="24"/>
        </w:rPr>
        <w:t xml:space="preserve"> od zamieszczenia na stronie internetowej informacji z otwarcia ofert, o której mowa w art. 86 ust. 3 </w:t>
      </w:r>
      <w:proofErr w:type="spellStart"/>
      <w:r w:rsidRPr="00AF4BF0">
        <w:rPr>
          <w:rFonts w:ascii="Tahoma" w:hAnsi="Tahoma" w:cs="Tahoma"/>
          <w:sz w:val="24"/>
          <w:szCs w:val="24"/>
        </w:rPr>
        <w:t>Pzp</w:t>
      </w:r>
      <w:proofErr w:type="spellEnd"/>
      <w:r w:rsidRPr="00AF4BF0">
        <w:rPr>
          <w:rFonts w:ascii="Tahoma" w:hAnsi="Tahoma" w:cs="Tahoma"/>
          <w:sz w:val="24"/>
          <w:szCs w:val="24"/>
        </w:rPr>
        <w:t xml:space="preserve">, bez uprzedniego wezwania przez Zamawiającego, przekazuje </w:t>
      </w:r>
      <w:r w:rsidR="001F4CCB">
        <w:rPr>
          <w:rFonts w:ascii="Tahoma" w:hAnsi="Tahoma" w:cs="Tahoma"/>
          <w:sz w:val="24"/>
          <w:szCs w:val="24"/>
        </w:rPr>
        <w:t xml:space="preserve">Zamawiającemu </w:t>
      </w:r>
      <w:r w:rsidRPr="00AF4BF0">
        <w:rPr>
          <w:rFonts w:ascii="Tahoma" w:hAnsi="Tahoma" w:cs="Tahoma"/>
          <w:sz w:val="24"/>
          <w:szCs w:val="24"/>
        </w:rPr>
        <w:t xml:space="preserve">oświadczenie o przynależności lub braku przynależności do tej samej grupy kapitałowej, o której mowa w art. 24 ust. 1 pkt 23 </w:t>
      </w:r>
      <w:proofErr w:type="spellStart"/>
      <w:r w:rsidRPr="00AF4BF0">
        <w:rPr>
          <w:rFonts w:ascii="Tahoma" w:hAnsi="Tahoma" w:cs="Tahoma"/>
          <w:sz w:val="24"/>
          <w:szCs w:val="24"/>
        </w:rPr>
        <w:t>Pzp</w:t>
      </w:r>
      <w:proofErr w:type="spellEnd"/>
      <w:r w:rsidRPr="00AF4BF0">
        <w:rPr>
          <w:rFonts w:ascii="Tahoma" w:hAnsi="Tahoma" w:cs="Tahoma"/>
          <w:sz w:val="24"/>
          <w:szCs w:val="24"/>
        </w:rPr>
        <w:t xml:space="preserve"> z innym Wykonawcą lub Wykonawcami, którzy złożyli oferty lub oferty częściowe. Wraz ze złożeniem oświadczenia, Wykonawca może przedstawić dowody, że powiązania z innym Wykonawcą nie prowadzą do zakłócenia konkurencji w postępowaniu o udzielenie zamówienia.</w:t>
      </w:r>
    </w:p>
    <w:p w:rsidR="00F738EE" w:rsidRPr="00AF4BF0" w:rsidRDefault="00AF4BF0" w:rsidP="00564C5A">
      <w:pPr>
        <w:pStyle w:val="Teksttreci0"/>
        <w:numPr>
          <w:ilvl w:val="0"/>
          <w:numId w:val="16"/>
        </w:numPr>
        <w:shd w:val="clear" w:color="auto" w:fill="auto"/>
        <w:tabs>
          <w:tab w:val="left" w:pos="480"/>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Wykonawcy wspólnie ubiegający się o zamówienie:</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1) Wykonawcy wspólnie ubiegający się o udzielenie zamówienia są zobowiązani do ustanowienia pełnomocnika do reprezentowania ich w postępowaniu o udzielenie zamówienia albo reprezentowania w postępowaniu i zawarcia umowy w sprawie zamówienia publicznego.</w:t>
      </w:r>
    </w:p>
    <w:p w:rsidR="00F738EE" w:rsidRPr="00AF4BF0" w:rsidRDefault="00AF4BF0" w:rsidP="00564C5A">
      <w:pPr>
        <w:pStyle w:val="Teksttreci0"/>
        <w:numPr>
          <w:ilvl w:val="1"/>
          <w:numId w:val="16"/>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 przypadku wspólnego ubiegania się o zamówienie przez Wykonawców, oświadczenie, o którym mowa w pkt 7.1 składa każdy z Wykonawców wspólnie ubiegających się o zamówienie.</w:t>
      </w:r>
    </w:p>
    <w:p w:rsidR="00F738EE" w:rsidRPr="00AF4BF0" w:rsidRDefault="00AF4BF0" w:rsidP="00564C5A">
      <w:pPr>
        <w:pStyle w:val="Teksttreci0"/>
        <w:numPr>
          <w:ilvl w:val="1"/>
          <w:numId w:val="16"/>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 przypadku wyboru oferty Wykonawców wspólnie ubiegających się o zamówienie jako najkorzystniejszej, Zamawiający będzie żądał przed zawarciem umowy w sprawie zamówienia publicznego, umowy regulującej współpracę tych Wykonawców.</w:t>
      </w:r>
    </w:p>
    <w:p w:rsidR="00F738EE" w:rsidRPr="00AF4BF0" w:rsidRDefault="00AF4BF0" w:rsidP="00564C5A">
      <w:pPr>
        <w:pStyle w:val="Teksttreci0"/>
        <w:numPr>
          <w:ilvl w:val="0"/>
          <w:numId w:val="16"/>
        </w:numPr>
        <w:shd w:val="clear" w:color="auto" w:fill="auto"/>
        <w:tabs>
          <w:tab w:val="left" w:pos="422"/>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 ą wykluczeniu, spełniaj ą warunki udziału w postępowaniu, a jeżeli zachodzą uzasadnione podstawy do uznania, że złożone uprzednio oświadczenia lub dokumenty nie są już aktualne, do złożenia aktualnych oświadczeń lub dokumentów.</w:t>
      </w:r>
    </w:p>
    <w:p w:rsidR="00F738EE" w:rsidRPr="00AF4BF0" w:rsidRDefault="00AF4BF0" w:rsidP="00564C5A">
      <w:pPr>
        <w:pStyle w:val="Teksttreci0"/>
        <w:numPr>
          <w:ilvl w:val="0"/>
          <w:numId w:val="16"/>
        </w:numPr>
        <w:shd w:val="clear" w:color="auto" w:fill="auto"/>
        <w:tabs>
          <w:tab w:val="left" w:pos="422"/>
        </w:tabs>
        <w:spacing w:before="0" w:after="0" w:line="23" w:lineRule="atLeast"/>
        <w:ind w:right="34" w:firstLine="0"/>
        <w:jc w:val="both"/>
        <w:rPr>
          <w:rFonts w:ascii="Tahoma" w:hAnsi="Tahoma" w:cs="Tahoma"/>
          <w:sz w:val="24"/>
          <w:szCs w:val="24"/>
        </w:rPr>
      </w:pPr>
      <w:r w:rsidRPr="00AF4BF0">
        <w:rPr>
          <w:rFonts w:ascii="Tahoma" w:hAnsi="Tahoma" w:cs="Tahoma"/>
          <w:sz w:val="24"/>
          <w:szCs w:val="24"/>
        </w:rPr>
        <w:lastRenderedPageBreak/>
        <w:t xml:space="preserve">Jeżeli Wykonawca nie złożył oświadczenia, o którym mowa w art. 25a ust. 1 </w:t>
      </w:r>
      <w:proofErr w:type="spellStart"/>
      <w:r w:rsidRPr="00AF4BF0">
        <w:rPr>
          <w:rFonts w:ascii="Tahoma" w:hAnsi="Tahoma" w:cs="Tahoma"/>
          <w:sz w:val="24"/>
          <w:szCs w:val="24"/>
        </w:rPr>
        <w:t>Pzp</w:t>
      </w:r>
      <w:proofErr w:type="spellEnd"/>
      <w:r w:rsidRPr="00AF4BF0">
        <w:rPr>
          <w:rFonts w:ascii="Tahoma" w:hAnsi="Tahoma" w:cs="Tahoma"/>
          <w:sz w:val="24"/>
          <w:szCs w:val="24"/>
        </w:rPr>
        <w:t xml:space="preserve">, oświadczeń lub dokumentów potwierdzających okoliczności, o których mowa w art. 25 ust. 1 </w:t>
      </w:r>
      <w:proofErr w:type="spellStart"/>
      <w:r w:rsidRPr="00AF4BF0">
        <w:rPr>
          <w:rFonts w:ascii="Tahoma" w:hAnsi="Tahoma" w:cs="Tahoma"/>
          <w:sz w:val="24"/>
          <w:szCs w:val="24"/>
        </w:rPr>
        <w:t>Pzp</w:t>
      </w:r>
      <w:proofErr w:type="spellEnd"/>
      <w:r w:rsidRPr="00AF4BF0">
        <w:rPr>
          <w:rFonts w:ascii="Tahoma" w:hAnsi="Tahoma" w:cs="Tahoma"/>
          <w:sz w:val="24"/>
          <w:szCs w:val="24"/>
        </w:rPr>
        <w:t xml:space="preserve">, lub innych dokumentów niezbędnych do przeprowadzenia postępowania, oświadczenia lub dokumenty są niekompletne, zawieraj ą błędy lub budzą wskazane przez Zamawiającego wątpliwości, </w:t>
      </w:r>
      <w:r w:rsidR="001F4CCB">
        <w:rPr>
          <w:rFonts w:ascii="Tahoma" w:hAnsi="Tahoma" w:cs="Tahoma"/>
          <w:sz w:val="24"/>
          <w:szCs w:val="24"/>
        </w:rPr>
        <w:t xml:space="preserve">Zamawiający </w:t>
      </w:r>
      <w:r w:rsidRPr="00AF4BF0">
        <w:rPr>
          <w:rFonts w:ascii="Tahoma" w:hAnsi="Tahoma" w:cs="Tahoma"/>
          <w:sz w:val="24"/>
          <w:szCs w:val="24"/>
        </w:rPr>
        <w:t xml:space="preserve"> wezwie do ich złożenia, uzupełnienia, poprawienia w terminie przez siebie wskazanym, chyba że mimo ich złożenia oferta Wykonawcy podlega odrzuceniu albo konieczne byłoby unieważnienie postępowania.</w:t>
      </w:r>
    </w:p>
    <w:p w:rsidR="00F738EE" w:rsidRPr="00AF4BF0" w:rsidRDefault="00AF4BF0" w:rsidP="00564C5A">
      <w:pPr>
        <w:pStyle w:val="Teksttreci0"/>
        <w:numPr>
          <w:ilvl w:val="0"/>
          <w:numId w:val="16"/>
        </w:numPr>
        <w:shd w:val="clear" w:color="auto" w:fill="auto"/>
        <w:tabs>
          <w:tab w:val="left" w:pos="422"/>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Jeżeli Wykonawca nie złożył wymaganych pełnomocnictw albo złożył wadliwe pełnomocnictwa, </w:t>
      </w:r>
      <w:r w:rsidR="001F4CCB">
        <w:rPr>
          <w:rFonts w:ascii="Tahoma" w:hAnsi="Tahoma" w:cs="Tahoma"/>
          <w:sz w:val="24"/>
          <w:szCs w:val="24"/>
        </w:rPr>
        <w:t xml:space="preserve">Zamawiający </w:t>
      </w:r>
      <w:r w:rsidRPr="00AF4BF0">
        <w:rPr>
          <w:rFonts w:ascii="Tahoma" w:hAnsi="Tahoma" w:cs="Tahoma"/>
          <w:sz w:val="24"/>
          <w:szCs w:val="24"/>
        </w:rPr>
        <w:t xml:space="preserve"> wezwie do ich złożenia w terminie przez siebie wskazanym, chyba że mimo ich złożenia oferta Wykonawcy podlega odrzuceniu albo konieczne byłoby unieważnienie postępowania.</w:t>
      </w:r>
    </w:p>
    <w:p w:rsidR="00F738EE" w:rsidRPr="00AF4BF0" w:rsidRDefault="00AF4BF0" w:rsidP="00564C5A">
      <w:pPr>
        <w:pStyle w:val="Teksttreci0"/>
        <w:numPr>
          <w:ilvl w:val="0"/>
          <w:numId w:val="16"/>
        </w:numPr>
        <w:shd w:val="clear" w:color="auto" w:fill="auto"/>
        <w:tabs>
          <w:tab w:val="left" w:pos="55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Zamawiający wzywa także w wyznaczonym przez siebie terminie, do złożenia wyjaśnień dotyczących oświadczeń lub dokumentów, o których mowa w art. 25 ust. 1 </w:t>
      </w:r>
      <w:proofErr w:type="spellStart"/>
      <w:r w:rsidRPr="00AF4BF0">
        <w:rPr>
          <w:rFonts w:ascii="Tahoma" w:hAnsi="Tahoma" w:cs="Tahoma"/>
          <w:sz w:val="24"/>
          <w:szCs w:val="24"/>
        </w:rPr>
        <w:t>Pzp</w:t>
      </w:r>
      <w:proofErr w:type="spellEnd"/>
      <w:r w:rsidRPr="00AF4BF0">
        <w:rPr>
          <w:rFonts w:ascii="Tahoma" w:hAnsi="Tahoma" w:cs="Tahoma"/>
          <w:sz w:val="24"/>
          <w:szCs w:val="24"/>
        </w:rPr>
        <w:t>.</w:t>
      </w:r>
    </w:p>
    <w:p w:rsidR="00F738EE" w:rsidRPr="00AF4BF0" w:rsidRDefault="00AF4BF0" w:rsidP="00564C5A">
      <w:pPr>
        <w:pStyle w:val="Teksttreci0"/>
        <w:numPr>
          <w:ilvl w:val="0"/>
          <w:numId w:val="16"/>
        </w:numPr>
        <w:shd w:val="clear" w:color="auto" w:fill="auto"/>
        <w:tabs>
          <w:tab w:val="left" w:pos="55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Wykonawca nie jest obowiązany do złożenia oświadczeń lub dokumentów potwierdzających okoliczności, o których mowa w art. 25 ust. 1 pkt 1 i 3 </w:t>
      </w:r>
      <w:proofErr w:type="spellStart"/>
      <w:r w:rsidRPr="00AF4BF0">
        <w:rPr>
          <w:rFonts w:ascii="Tahoma" w:hAnsi="Tahoma" w:cs="Tahoma"/>
          <w:sz w:val="24"/>
          <w:szCs w:val="24"/>
        </w:rPr>
        <w:t>Pzp</w:t>
      </w:r>
      <w:proofErr w:type="spellEnd"/>
      <w:r w:rsidRPr="00AF4BF0">
        <w:rPr>
          <w:rFonts w:ascii="Tahoma" w:hAnsi="Tahoma" w:cs="Tahoma"/>
          <w:sz w:val="24"/>
          <w:szCs w:val="24"/>
        </w:rPr>
        <w:t>, jeżeli Zamawiający posiada oświadczenia lub dokumenty dotyczące tego Wykonawcy lub może je uzyskać za pomocą bezpłatnych i ogólnodostępnych baz danych, w szczególności rejestrów publicznych w rozumieniu ustawy z dnia 17 lutego 2005 r.</w:t>
      </w:r>
      <w:r w:rsidRPr="00AF4BF0">
        <w:rPr>
          <w:rStyle w:val="Teksttreci12ptKursywaOdstpy0pta"/>
          <w:rFonts w:ascii="Tahoma" w:hAnsi="Tahoma" w:cs="Tahoma"/>
        </w:rPr>
        <w:t xml:space="preserve"> o informatyzacji działalności podmiotów realizujących zadania publiczne</w:t>
      </w:r>
      <w:r w:rsidRPr="00AF4BF0">
        <w:rPr>
          <w:rFonts w:ascii="Tahoma" w:hAnsi="Tahoma" w:cs="Tahoma"/>
          <w:sz w:val="24"/>
          <w:szCs w:val="24"/>
        </w:rPr>
        <w:t xml:space="preserve"> (Dz. U. z 2014 r. poz. 1114 z </w:t>
      </w:r>
      <w:proofErr w:type="spellStart"/>
      <w:r w:rsidRPr="00AF4BF0">
        <w:rPr>
          <w:rFonts w:ascii="Tahoma" w:hAnsi="Tahoma" w:cs="Tahoma"/>
          <w:sz w:val="24"/>
          <w:szCs w:val="24"/>
        </w:rPr>
        <w:t>póżn</w:t>
      </w:r>
      <w:proofErr w:type="spellEnd"/>
      <w:r w:rsidRPr="00AF4BF0">
        <w:rPr>
          <w:rFonts w:ascii="Tahoma" w:hAnsi="Tahoma" w:cs="Tahoma"/>
          <w:sz w:val="24"/>
          <w:szCs w:val="24"/>
        </w:rPr>
        <w:t>. zm.).</w:t>
      </w:r>
    </w:p>
    <w:p w:rsidR="00F738EE" w:rsidRPr="00AF4BF0" w:rsidRDefault="00AF4BF0" w:rsidP="00564C5A">
      <w:pPr>
        <w:pStyle w:val="Teksttreci0"/>
        <w:numPr>
          <w:ilvl w:val="0"/>
          <w:numId w:val="16"/>
        </w:numPr>
        <w:shd w:val="clear" w:color="auto" w:fill="auto"/>
        <w:tabs>
          <w:tab w:val="left" w:pos="55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 zakresie formy, okresu ważności i języka w jakim mogą być składane oświadczenia lub dokumenty, o których mowa w pkt 7 SIWZ obowiązują przepisy Rozporządzenia Ministra Rozwoju z dnia 26 lipca 2016 r.</w:t>
      </w:r>
      <w:r w:rsidRPr="00AF4BF0">
        <w:rPr>
          <w:rStyle w:val="Teksttreci12ptKursywaOdstpy0pta"/>
          <w:rFonts w:ascii="Tahoma" w:hAnsi="Tahoma" w:cs="Tahoma"/>
        </w:rPr>
        <w:t xml:space="preserve"> w sprawie rodzajów dokumentów, jakich może żądać Zamawiający od Wykonawcy w postępowaniu, o udzielenie zamówienia</w:t>
      </w:r>
      <w:r w:rsidRPr="00AF4BF0">
        <w:rPr>
          <w:rStyle w:val="Teksttreci811ptBezkursywyOdstpy0pt1"/>
          <w:rFonts w:ascii="Tahoma" w:hAnsi="Tahoma" w:cs="Tahoma"/>
          <w:sz w:val="24"/>
          <w:szCs w:val="24"/>
        </w:rPr>
        <w:t xml:space="preserve"> (Dz. U. z 2016 r., poz. 1126).</w:t>
      </w:r>
    </w:p>
    <w:p w:rsidR="0072202E" w:rsidRDefault="0072202E"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20" w:name="bookmark30"/>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Rozdział VIII</w:t>
      </w:r>
      <w:bookmarkEnd w:id="20"/>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21" w:name="bookmark31"/>
      <w:r w:rsidRPr="00AF4BF0">
        <w:rPr>
          <w:rFonts w:ascii="Tahoma" w:hAnsi="Tahoma" w:cs="Tahoma"/>
          <w:sz w:val="24"/>
          <w:szCs w:val="24"/>
        </w:rPr>
        <w:t>Informacje o sposobie porozumiewania się Zamawiającego z Wykonawcami oraz przekazywania dokumentów, a także wskazanie osób uprawnionych do porozumiewania</w:t>
      </w:r>
      <w:bookmarkEnd w:id="21"/>
      <w:r w:rsidR="0072202E">
        <w:rPr>
          <w:rFonts w:ascii="Tahoma" w:hAnsi="Tahoma" w:cs="Tahoma"/>
          <w:sz w:val="24"/>
          <w:szCs w:val="24"/>
        </w:rPr>
        <w:t xml:space="preserve"> </w:t>
      </w:r>
      <w:bookmarkStart w:id="22" w:name="bookmark32"/>
      <w:r w:rsidRPr="00AF4BF0">
        <w:rPr>
          <w:rFonts w:ascii="Tahoma" w:hAnsi="Tahoma" w:cs="Tahoma"/>
          <w:sz w:val="24"/>
          <w:szCs w:val="24"/>
        </w:rPr>
        <w:t>się z Wykonawcami.</w:t>
      </w:r>
      <w:bookmarkEnd w:id="22"/>
    </w:p>
    <w:p w:rsidR="00F738EE" w:rsidRPr="00AF4BF0" w:rsidRDefault="00AF4BF0" w:rsidP="00564C5A">
      <w:pPr>
        <w:pStyle w:val="Teksttreci0"/>
        <w:numPr>
          <w:ilvl w:val="0"/>
          <w:numId w:val="17"/>
        </w:numPr>
        <w:shd w:val="clear" w:color="auto" w:fill="auto"/>
        <w:tabs>
          <w:tab w:val="left" w:pos="413"/>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Komunikacja między Zamawiającym a Wykonawcami odbywa się za pośrednictwem operatora pocztowego w rozumieniu ustawy z dnia 23 listopada 2012 r. -</w:t>
      </w:r>
      <w:r w:rsidRPr="00AF4BF0">
        <w:rPr>
          <w:rStyle w:val="Teksttreci12ptKursywaOdstpy0ptb"/>
          <w:rFonts w:ascii="Tahoma" w:hAnsi="Tahoma" w:cs="Tahoma"/>
        </w:rPr>
        <w:t xml:space="preserve"> Prawo pocztowe</w:t>
      </w:r>
      <w:r w:rsidRPr="00AF4BF0">
        <w:rPr>
          <w:rFonts w:ascii="Tahoma" w:hAnsi="Tahoma" w:cs="Tahoma"/>
          <w:sz w:val="24"/>
          <w:szCs w:val="24"/>
        </w:rPr>
        <w:t xml:space="preserve"> (j. t. Dz. U. z 2016 r. poz. 1113 z </w:t>
      </w:r>
      <w:proofErr w:type="spellStart"/>
      <w:r w:rsidRPr="00AF4BF0">
        <w:rPr>
          <w:rFonts w:ascii="Tahoma" w:hAnsi="Tahoma" w:cs="Tahoma"/>
          <w:sz w:val="24"/>
          <w:szCs w:val="24"/>
        </w:rPr>
        <w:t>późn</w:t>
      </w:r>
      <w:proofErr w:type="spellEnd"/>
      <w:r w:rsidRPr="00AF4BF0">
        <w:rPr>
          <w:rFonts w:ascii="Tahoma" w:hAnsi="Tahoma" w:cs="Tahoma"/>
          <w:sz w:val="24"/>
          <w:szCs w:val="24"/>
        </w:rPr>
        <w:t>. zm.), faksu lub przy użyciu środków komunikacji elektronicznej w rozumieniu ustawy z dnia 18 lipca 2002 r.</w:t>
      </w:r>
      <w:r w:rsidRPr="00AF4BF0">
        <w:rPr>
          <w:rStyle w:val="Teksttreci12ptKursywaOdstpy0ptb"/>
          <w:rFonts w:ascii="Tahoma" w:hAnsi="Tahoma" w:cs="Tahoma"/>
        </w:rPr>
        <w:t xml:space="preserve"> o świadczeniu usług drogą elektroniczną</w:t>
      </w:r>
      <w:r w:rsidRPr="00AF4BF0">
        <w:rPr>
          <w:rFonts w:ascii="Tahoma" w:hAnsi="Tahoma" w:cs="Tahoma"/>
          <w:sz w:val="24"/>
          <w:szCs w:val="24"/>
        </w:rPr>
        <w:t xml:space="preserve"> (j. t. Dz. U. z 2016 r. poz. 1030):</w:t>
      </w:r>
    </w:p>
    <w:p w:rsidR="00F738EE" w:rsidRPr="001F4CCB"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Urząd </w:t>
      </w:r>
      <w:r>
        <w:rPr>
          <w:rFonts w:ascii="Tahoma" w:hAnsi="Tahoma" w:cs="Tahoma"/>
          <w:sz w:val="24"/>
          <w:szCs w:val="24"/>
        </w:rPr>
        <w:t>Gminy Adamów</w:t>
      </w:r>
      <w:r w:rsidR="001F4CCB">
        <w:rPr>
          <w:rFonts w:ascii="Tahoma" w:hAnsi="Tahoma" w:cs="Tahoma"/>
          <w:sz w:val="24"/>
          <w:szCs w:val="24"/>
        </w:rPr>
        <w:t xml:space="preserve">, Adamów 11B 220-442 Adamów, </w:t>
      </w:r>
      <w:r w:rsidRPr="00AF4BF0">
        <w:rPr>
          <w:rFonts w:ascii="Tahoma" w:hAnsi="Tahoma" w:cs="Tahoma"/>
          <w:sz w:val="24"/>
          <w:szCs w:val="24"/>
        </w:rPr>
        <w:t xml:space="preserve">tel. </w:t>
      </w:r>
      <w:r w:rsidR="001F4CCB">
        <w:rPr>
          <w:rFonts w:ascii="Tahoma" w:hAnsi="Tahoma" w:cs="Tahoma"/>
          <w:sz w:val="24"/>
          <w:szCs w:val="24"/>
        </w:rPr>
        <w:t>846186102</w:t>
      </w:r>
      <w:r w:rsidRPr="00AF4BF0">
        <w:rPr>
          <w:rFonts w:ascii="Tahoma" w:hAnsi="Tahoma" w:cs="Tahoma"/>
          <w:sz w:val="24"/>
          <w:szCs w:val="24"/>
        </w:rPr>
        <w:t xml:space="preserve">, faks </w:t>
      </w:r>
      <w:r w:rsidR="001F4CCB">
        <w:rPr>
          <w:rFonts w:ascii="Tahoma" w:hAnsi="Tahoma" w:cs="Tahoma"/>
          <w:sz w:val="24"/>
          <w:szCs w:val="24"/>
        </w:rPr>
        <w:t>846186119,</w:t>
      </w:r>
      <w:r w:rsidRPr="00AF4BF0">
        <w:rPr>
          <w:rFonts w:ascii="Tahoma" w:hAnsi="Tahoma" w:cs="Tahoma"/>
          <w:sz w:val="24"/>
          <w:szCs w:val="24"/>
        </w:rPr>
        <w:t xml:space="preserve"> </w:t>
      </w:r>
      <w:r w:rsidR="001F4CCB" w:rsidRPr="001F4CCB">
        <w:rPr>
          <w:rStyle w:val="Teksttrecib"/>
          <w:rFonts w:ascii="Tahoma" w:hAnsi="Tahoma" w:cs="Tahoma"/>
          <w:sz w:val="24"/>
          <w:szCs w:val="24"/>
          <w:u w:val="none"/>
          <w:lang w:val="pl"/>
        </w:rPr>
        <w:t>www.adamow.bip.</w:t>
      </w:r>
      <w:r w:rsidR="001F4CCB" w:rsidRPr="001F4CCB">
        <w:rPr>
          <w:rStyle w:val="Teksttrecib"/>
          <w:rFonts w:ascii="Tahoma" w:hAnsi="Tahoma" w:cs="Tahoma"/>
          <w:sz w:val="24"/>
          <w:szCs w:val="24"/>
          <w:u w:val="none"/>
          <w:lang w:val="pl-PL"/>
        </w:rPr>
        <w:t>gmina.pl</w:t>
      </w:r>
      <w:r w:rsidR="001F4CCB" w:rsidRPr="001F4CCB">
        <w:rPr>
          <w:rStyle w:val="Teksttrecib"/>
          <w:rFonts w:ascii="Tahoma" w:hAnsi="Tahoma" w:cs="Tahoma"/>
          <w:sz w:val="24"/>
          <w:szCs w:val="24"/>
          <w:u w:val="none"/>
          <w:lang w:val="pl"/>
        </w:rPr>
        <w:t xml:space="preserve">, email. </w:t>
      </w:r>
      <w:proofErr w:type="spellStart"/>
      <w:r w:rsidR="001F4CCB">
        <w:rPr>
          <w:rStyle w:val="Teksttrecib"/>
          <w:rFonts w:ascii="Tahoma" w:hAnsi="Tahoma" w:cs="Tahoma"/>
          <w:sz w:val="24"/>
          <w:szCs w:val="24"/>
          <w:u w:val="none"/>
          <w:lang w:val="pl"/>
        </w:rPr>
        <w:t>p</w:t>
      </w:r>
      <w:r w:rsidR="001F4CCB" w:rsidRPr="001F4CCB">
        <w:rPr>
          <w:rStyle w:val="Teksttrecib"/>
          <w:rFonts w:ascii="Tahoma" w:hAnsi="Tahoma" w:cs="Tahoma"/>
          <w:sz w:val="24"/>
          <w:szCs w:val="24"/>
          <w:u w:val="none"/>
          <w:lang w:val="pl"/>
        </w:rPr>
        <w:t>oc</w:t>
      </w:r>
      <w:proofErr w:type="spellEnd"/>
      <w:r w:rsidR="001F4CCB">
        <w:rPr>
          <w:rStyle w:val="Teksttrecib"/>
          <w:rFonts w:ascii="Tahoma" w:hAnsi="Tahoma" w:cs="Tahoma"/>
          <w:sz w:val="24"/>
          <w:szCs w:val="24"/>
          <w:u w:val="none"/>
          <w:lang w:val="pl-PL"/>
        </w:rPr>
        <w:t>z</w:t>
      </w:r>
      <w:r w:rsidR="001F4CCB" w:rsidRPr="001F4CCB">
        <w:rPr>
          <w:rStyle w:val="Teksttrecib"/>
          <w:rFonts w:ascii="Tahoma" w:hAnsi="Tahoma" w:cs="Tahoma"/>
          <w:sz w:val="24"/>
          <w:szCs w:val="24"/>
          <w:u w:val="none"/>
          <w:lang w:val="pl"/>
        </w:rPr>
        <w:t>ta</w:t>
      </w:r>
      <w:r w:rsidR="001F4CCB">
        <w:rPr>
          <w:rStyle w:val="Teksttrecib"/>
          <w:rFonts w:ascii="Tahoma" w:hAnsi="Tahoma" w:cs="Tahoma"/>
          <w:sz w:val="24"/>
          <w:szCs w:val="24"/>
          <w:u w:val="none"/>
          <w:lang w:val="pl"/>
        </w:rPr>
        <w:t>@</w:t>
      </w:r>
      <w:r w:rsidR="001F4CCB" w:rsidRPr="001F4CCB">
        <w:rPr>
          <w:rStyle w:val="Teksttrecib"/>
          <w:rFonts w:ascii="Tahoma" w:hAnsi="Tahoma" w:cs="Tahoma"/>
          <w:sz w:val="24"/>
          <w:szCs w:val="24"/>
          <w:u w:val="none"/>
          <w:lang w:val="pl"/>
        </w:rPr>
        <w:t xml:space="preserve">adamow.gmina.pl </w:t>
      </w:r>
      <w:r w:rsidR="001F4CCB" w:rsidRPr="001F4CCB">
        <w:rPr>
          <w:rStyle w:val="Teksttrecib"/>
          <w:rFonts w:ascii="Tahoma" w:hAnsi="Tahoma" w:cs="Tahoma"/>
          <w:sz w:val="24"/>
          <w:szCs w:val="24"/>
          <w:u w:val="none"/>
          <w:lang w:val="pl-PL"/>
        </w:rPr>
        <w:t xml:space="preserve"> </w:t>
      </w:r>
    </w:p>
    <w:p w:rsidR="00F738EE" w:rsidRPr="00AF4BF0" w:rsidRDefault="00AF4BF0" w:rsidP="00564C5A">
      <w:pPr>
        <w:pStyle w:val="Teksttreci0"/>
        <w:numPr>
          <w:ilvl w:val="0"/>
          <w:numId w:val="17"/>
        </w:numPr>
        <w:shd w:val="clear" w:color="auto" w:fill="auto"/>
        <w:tabs>
          <w:tab w:val="left" w:pos="413"/>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Wszelkie zawiadomienia, oświadczenia, wnioski oraz informacje Zamawiający oraz Wykonawcy mogą przekazywać pisemnie, faksem lub drogą elektroniczną, za wyjątkiem oferty oraz oświadczeń lub dokumentów wymienionych w</w:t>
      </w:r>
      <w:r w:rsidRPr="00AF4BF0">
        <w:rPr>
          <w:rStyle w:val="TeksttreciPogrubienief2"/>
          <w:rFonts w:ascii="Tahoma" w:hAnsi="Tahoma" w:cs="Tahoma"/>
          <w:sz w:val="24"/>
          <w:szCs w:val="24"/>
        </w:rPr>
        <w:t xml:space="preserve"> Rozdziałach V i VII Części I SIWZ</w:t>
      </w:r>
      <w:r w:rsidRPr="00AF4BF0">
        <w:rPr>
          <w:rFonts w:ascii="Tahoma" w:hAnsi="Tahoma" w:cs="Tahoma"/>
          <w:sz w:val="24"/>
          <w:szCs w:val="24"/>
        </w:rPr>
        <w:t xml:space="preserve"> (również w przypadku ich złożenia w wyniku wezwania o którym mowa w art. 26 ust. 3 i 3a </w:t>
      </w:r>
      <w:proofErr w:type="spellStart"/>
      <w:r w:rsidRPr="00AF4BF0">
        <w:rPr>
          <w:rFonts w:ascii="Tahoma" w:hAnsi="Tahoma" w:cs="Tahoma"/>
          <w:sz w:val="24"/>
          <w:szCs w:val="24"/>
        </w:rPr>
        <w:t>Pzp</w:t>
      </w:r>
      <w:proofErr w:type="spellEnd"/>
      <w:r w:rsidRPr="00AF4BF0">
        <w:rPr>
          <w:rFonts w:ascii="Tahoma" w:hAnsi="Tahoma" w:cs="Tahoma"/>
          <w:sz w:val="24"/>
          <w:szCs w:val="24"/>
        </w:rPr>
        <w:t xml:space="preserve">) dla których w SIWZ, ustawie </w:t>
      </w:r>
      <w:proofErr w:type="spellStart"/>
      <w:r w:rsidRPr="00AF4BF0">
        <w:rPr>
          <w:rFonts w:ascii="Tahoma" w:hAnsi="Tahoma" w:cs="Tahoma"/>
          <w:sz w:val="24"/>
          <w:szCs w:val="24"/>
        </w:rPr>
        <w:t>Pzp</w:t>
      </w:r>
      <w:proofErr w:type="spellEnd"/>
      <w:r w:rsidRPr="00AF4BF0">
        <w:rPr>
          <w:rFonts w:ascii="Tahoma" w:hAnsi="Tahoma" w:cs="Tahoma"/>
          <w:sz w:val="24"/>
          <w:szCs w:val="24"/>
        </w:rPr>
        <w:t xml:space="preserve"> lub Rozporządzeniu Ministra Rozwoju z dnia 27 lipca 2016 r.</w:t>
      </w:r>
      <w:r w:rsidRPr="00AF4BF0">
        <w:rPr>
          <w:rStyle w:val="Teksttreci12ptKursywaOdstpy0ptb"/>
          <w:rFonts w:ascii="Tahoma" w:hAnsi="Tahoma" w:cs="Tahoma"/>
        </w:rPr>
        <w:t xml:space="preserve"> w sprawie rodzajów dokumentów, jakich może żądać Zamawiający od Wykonawcy w postępowaniu, o udzielenie zamówienia</w:t>
      </w:r>
      <w:r w:rsidRPr="00AF4BF0">
        <w:rPr>
          <w:rFonts w:ascii="Tahoma" w:hAnsi="Tahoma" w:cs="Tahoma"/>
          <w:sz w:val="24"/>
          <w:szCs w:val="24"/>
        </w:rPr>
        <w:t xml:space="preserve"> (Dz. U. z 2016 r., poz. 1126) przewidziano wyłącznie formę pisemną lub złożenie ich w oryginale.</w:t>
      </w:r>
    </w:p>
    <w:p w:rsidR="00F738EE" w:rsidRPr="00AF4BF0" w:rsidRDefault="001F4CCB" w:rsidP="00564C5A">
      <w:pPr>
        <w:pStyle w:val="Teksttreci0"/>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t xml:space="preserve">Zamawiający </w:t>
      </w:r>
      <w:r w:rsidR="00AF4BF0" w:rsidRPr="00AF4BF0">
        <w:rPr>
          <w:rFonts w:ascii="Tahoma" w:hAnsi="Tahoma" w:cs="Tahoma"/>
          <w:sz w:val="24"/>
          <w:szCs w:val="24"/>
        </w:rPr>
        <w:t xml:space="preserve"> żąda aby korespondencja elektroniczna Wykonawcy była kierowana na adres: </w:t>
      </w:r>
      <w:r w:rsidRPr="001F4CCB">
        <w:rPr>
          <w:rStyle w:val="Teksttrecib"/>
          <w:rFonts w:ascii="Tahoma" w:hAnsi="Tahoma" w:cs="Tahoma"/>
          <w:sz w:val="24"/>
          <w:szCs w:val="24"/>
          <w:u w:val="none"/>
          <w:lang w:val="pl"/>
        </w:rPr>
        <w:t xml:space="preserve"> </w:t>
      </w:r>
      <w:proofErr w:type="spellStart"/>
      <w:r w:rsidRPr="001F4CCB">
        <w:rPr>
          <w:rStyle w:val="Teksttrecib"/>
          <w:rFonts w:ascii="Tahoma" w:hAnsi="Tahoma" w:cs="Tahoma"/>
          <w:sz w:val="24"/>
          <w:szCs w:val="24"/>
          <w:u w:val="none"/>
          <w:lang w:val="pl"/>
        </w:rPr>
        <w:t>poc</w:t>
      </w:r>
      <w:proofErr w:type="spellEnd"/>
      <w:r w:rsidRPr="001F4CCB">
        <w:rPr>
          <w:rStyle w:val="Teksttrecib"/>
          <w:rFonts w:ascii="Tahoma" w:hAnsi="Tahoma" w:cs="Tahoma"/>
          <w:sz w:val="24"/>
          <w:szCs w:val="24"/>
          <w:u w:val="none"/>
          <w:lang w:val="pl-PL"/>
        </w:rPr>
        <w:t>z</w:t>
      </w:r>
      <w:r w:rsidRPr="001F4CCB">
        <w:rPr>
          <w:rStyle w:val="Teksttrecib"/>
          <w:rFonts w:ascii="Tahoma" w:hAnsi="Tahoma" w:cs="Tahoma"/>
          <w:sz w:val="24"/>
          <w:szCs w:val="24"/>
          <w:u w:val="none"/>
          <w:lang w:val="pl"/>
        </w:rPr>
        <w:t>ta@adamow.gmina.pl</w:t>
      </w:r>
      <w:r w:rsidR="00AF4BF0" w:rsidRPr="00AF4BF0">
        <w:rPr>
          <w:rFonts w:ascii="Tahoma" w:hAnsi="Tahoma" w:cs="Tahoma"/>
          <w:sz w:val="24"/>
          <w:szCs w:val="24"/>
        </w:rPr>
        <w:t xml:space="preserve"> podczas gdy ze względów technicznych i organizacyjnych od Zamawiającego korespondencja ta będzie mogła oprócz wyżej wskazanego adresu, także wychodzić z pod adresu: </w:t>
      </w:r>
      <w:r w:rsidR="004E7935" w:rsidRPr="004E7935">
        <w:rPr>
          <w:rStyle w:val="Teksttrecib"/>
          <w:rFonts w:ascii="Tahoma" w:hAnsi="Tahoma" w:cs="Tahoma"/>
          <w:sz w:val="24"/>
          <w:szCs w:val="24"/>
          <w:u w:val="none"/>
          <w:lang w:val="pl-PL"/>
        </w:rPr>
        <w:t>p.brach@adamow.gmina.pl</w:t>
      </w:r>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23" w:name="bookmark33"/>
      <w:r w:rsidRPr="00AF4BF0">
        <w:rPr>
          <w:rFonts w:ascii="Tahoma" w:hAnsi="Tahoma" w:cs="Tahoma"/>
          <w:sz w:val="24"/>
          <w:szCs w:val="24"/>
        </w:rPr>
        <w:lastRenderedPageBreak/>
        <w:t>Uwaga:</w:t>
      </w:r>
      <w:bookmarkEnd w:id="23"/>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24" w:name="bookmark34"/>
      <w:r w:rsidRPr="00AF4BF0">
        <w:rPr>
          <w:rFonts w:ascii="Tahoma" w:hAnsi="Tahoma" w:cs="Tahoma"/>
          <w:sz w:val="24"/>
          <w:szCs w:val="24"/>
        </w:rPr>
        <w:t xml:space="preserve">Dopuszcza się złożenie oferty </w:t>
      </w:r>
      <w:r w:rsidRPr="00AF4BF0">
        <w:rPr>
          <w:rStyle w:val="Nagwek41"/>
          <w:rFonts w:ascii="Tahoma" w:hAnsi="Tahoma" w:cs="Tahoma"/>
          <w:sz w:val="24"/>
          <w:szCs w:val="24"/>
        </w:rPr>
        <w:t>tylko w formie pisemnej</w:t>
      </w:r>
      <w:r w:rsidRPr="00AF4BF0">
        <w:rPr>
          <w:rFonts w:ascii="Tahoma" w:hAnsi="Tahoma" w:cs="Tahoma"/>
          <w:sz w:val="24"/>
          <w:szCs w:val="24"/>
        </w:rPr>
        <w:t>. W tym przypadku nie dopuszcza się wykorzystania faksu ani drogi elektronicznej.</w:t>
      </w:r>
      <w:bookmarkEnd w:id="24"/>
    </w:p>
    <w:p w:rsidR="00F738EE" w:rsidRPr="00AF4BF0" w:rsidRDefault="00AF4BF0" w:rsidP="00564C5A">
      <w:pPr>
        <w:pStyle w:val="Teksttreci0"/>
        <w:numPr>
          <w:ilvl w:val="0"/>
          <w:numId w:val="17"/>
        </w:numPr>
        <w:shd w:val="clear" w:color="auto" w:fill="auto"/>
        <w:tabs>
          <w:tab w:val="left" w:pos="41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Jeżeli Zamawiający lub Wykonawca przekazują oświadczenia, wnioski, zawiadomienia oraz informacje za pośrednictwem faksu lub przy użyciu środków komunikacji elektronicznej w rozumieniu ustawy z dnia 18 lipca 2002 r.</w:t>
      </w:r>
      <w:r w:rsidRPr="00AF4BF0">
        <w:rPr>
          <w:rStyle w:val="Teksttreci12ptKursywaOdstpy0ptb"/>
          <w:rFonts w:ascii="Tahoma" w:hAnsi="Tahoma" w:cs="Tahoma"/>
        </w:rPr>
        <w:t xml:space="preserve"> o świadczeniu usług drogą elektroniczną</w:t>
      </w:r>
      <w:r w:rsidRPr="00AF4BF0">
        <w:rPr>
          <w:rFonts w:ascii="Tahoma" w:hAnsi="Tahoma" w:cs="Tahoma"/>
          <w:sz w:val="24"/>
          <w:szCs w:val="24"/>
        </w:rPr>
        <w:t xml:space="preserve"> (j. t. Dz. U. z 2016 r. poz. 1030), każda ze stron na żądanie drugiej strony niezwłocznie potwierdza fakt ich otrzymania.</w:t>
      </w:r>
    </w:p>
    <w:p w:rsidR="00F738EE" w:rsidRPr="00AF4BF0" w:rsidRDefault="00AF4BF0" w:rsidP="00564C5A">
      <w:pPr>
        <w:pStyle w:val="Teksttreci0"/>
        <w:numPr>
          <w:ilvl w:val="0"/>
          <w:numId w:val="17"/>
        </w:numPr>
        <w:shd w:val="clear" w:color="auto" w:fill="auto"/>
        <w:tabs>
          <w:tab w:val="left" w:pos="433"/>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Wykonawca może zwrócić się do Zamawiającego o wyjaśnienie treści SIWZ. Zamawiający jest obowiązany udzielić wyjaśnień niezwłocznie, jednak nie później niż na 2 dni przed upływem terminu składania ofert, pod warunkiem, że wniosek o wyjaśnienie treści SIWZ wpłynął do Zamawiającego nie później niż do końca dnia, w którym upływa połowa wyznaczonego terminu składania ofert.</w:t>
      </w:r>
    </w:p>
    <w:p w:rsidR="00F738EE" w:rsidRPr="00AF4BF0" w:rsidRDefault="00AF4BF0" w:rsidP="00564C5A">
      <w:pPr>
        <w:pStyle w:val="Teksttreci0"/>
        <w:numPr>
          <w:ilvl w:val="0"/>
          <w:numId w:val="17"/>
        </w:numPr>
        <w:shd w:val="clear" w:color="auto" w:fill="auto"/>
        <w:tabs>
          <w:tab w:val="left" w:pos="43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Jeżeli wniosek o wyjaśnienie treści SIWZ wpłynął po upływie terminu składania wniosku, o którym mowa w pkt 8.4 lub dotyczy udzielonych wyjaśnień, Zamawiający może udzielić wyjaśnień albo pozostawić wniosek bez rozpoznania.</w:t>
      </w:r>
    </w:p>
    <w:p w:rsidR="00F738EE" w:rsidRPr="00AF4BF0" w:rsidRDefault="00AF4BF0" w:rsidP="00564C5A">
      <w:pPr>
        <w:pStyle w:val="Teksttreci0"/>
        <w:numPr>
          <w:ilvl w:val="0"/>
          <w:numId w:val="17"/>
        </w:numPr>
        <w:shd w:val="clear" w:color="auto" w:fill="auto"/>
        <w:tabs>
          <w:tab w:val="left" w:pos="433"/>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Przedłużenie terminu składania ofert nie wpływa na bieg terminu składania wniosku, o którym mowa w pkt 8.4.</w:t>
      </w:r>
    </w:p>
    <w:p w:rsidR="00F738EE" w:rsidRPr="00AF4BF0" w:rsidRDefault="00AF4BF0" w:rsidP="00564C5A">
      <w:pPr>
        <w:pStyle w:val="Teksttreci0"/>
        <w:numPr>
          <w:ilvl w:val="0"/>
          <w:numId w:val="17"/>
        </w:numPr>
        <w:shd w:val="clear" w:color="auto" w:fill="auto"/>
        <w:tabs>
          <w:tab w:val="left" w:pos="442"/>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Treść zapytań wraz z wyjaśnieniami Zamawiający przekazuje Wykonawcom, którym przekazał SIWZ, bez ujawniania źródła zapytania, a jeżeli specyfikacja jest udostępniana na stronie internetowej, zamieszcza na tej stronie.</w:t>
      </w:r>
    </w:p>
    <w:p w:rsidR="00F738EE" w:rsidRPr="00AF4BF0" w:rsidRDefault="00AF4BF0" w:rsidP="00564C5A">
      <w:pPr>
        <w:pStyle w:val="Teksttreci0"/>
        <w:numPr>
          <w:ilvl w:val="0"/>
          <w:numId w:val="17"/>
        </w:numPr>
        <w:shd w:val="clear" w:color="auto" w:fill="auto"/>
        <w:tabs>
          <w:tab w:val="left" w:pos="433"/>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Zamawiający może zwołać zebranie wszystkich Wykonawców w celu wyjaśnienia wątpliwości dotyczących treści SIWZ. Informację o terminie zebrania udostępnia się na stronie internetowej.</w:t>
      </w:r>
    </w:p>
    <w:p w:rsidR="00F738EE" w:rsidRPr="00AF4BF0" w:rsidRDefault="00AF4BF0" w:rsidP="00564C5A">
      <w:pPr>
        <w:pStyle w:val="Teksttreci0"/>
        <w:numPr>
          <w:ilvl w:val="0"/>
          <w:numId w:val="17"/>
        </w:numPr>
        <w:shd w:val="clear" w:color="auto" w:fill="auto"/>
        <w:tabs>
          <w:tab w:val="left" w:pos="433"/>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Zamawiający sporządza informację zawierającą zgłoszone na zebraniu pytania o wyjaśnienie treści SIWZ oraz odpowiedzi na nie, bez wskazywania źródeł zapytań. Informację z zebrania udostępnia się na stronie internetowej.</w:t>
      </w:r>
    </w:p>
    <w:p w:rsidR="00F738EE" w:rsidRPr="00AF4BF0" w:rsidRDefault="00AF4BF0" w:rsidP="00564C5A">
      <w:pPr>
        <w:pStyle w:val="Teksttreci0"/>
        <w:numPr>
          <w:ilvl w:val="0"/>
          <w:numId w:val="17"/>
        </w:numPr>
        <w:shd w:val="clear" w:color="auto" w:fill="auto"/>
        <w:tabs>
          <w:tab w:val="left" w:pos="572"/>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 uzasadnionych przypadkach Zamawiający może przed upływem terminu składania ofert zmienić treść SIWZ. Dokonaną zmianę treści specyfikacji Zamawiający udostępnia na stronie internetowej</w:t>
      </w:r>
    </w:p>
    <w:p w:rsidR="0072202E" w:rsidRDefault="0072202E" w:rsidP="00564C5A">
      <w:pPr>
        <w:pStyle w:val="Nagwek40"/>
        <w:keepNext/>
        <w:keepLines/>
        <w:shd w:val="clear" w:color="auto" w:fill="auto"/>
        <w:spacing w:before="0" w:after="0" w:line="23" w:lineRule="atLeast"/>
        <w:ind w:right="34" w:firstLine="0"/>
        <w:jc w:val="both"/>
        <w:rPr>
          <w:rFonts w:ascii="Tahoma" w:hAnsi="Tahoma" w:cs="Tahoma"/>
          <w:color w:val="FF0000"/>
          <w:sz w:val="24"/>
          <w:szCs w:val="24"/>
        </w:rPr>
      </w:pPr>
      <w:bookmarkStart w:id="25" w:name="bookmark35"/>
    </w:p>
    <w:p w:rsidR="00F738EE" w:rsidRPr="00000DAD" w:rsidRDefault="00AF4BF0" w:rsidP="00564C5A">
      <w:pPr>
        <w:pStyle w:val="Nagwek40"/>
        <w:keepNext/>
        <w:keepLines/>
        <w:shd w:val="clear" w:color="auto" w:fill="auto"/>
        <w:spacing w:before="0" w:after="0" w:line="23" w:lineRule="atLeast"/>
        <w:ind w:right="34" w:firstLine="0"/>
        <w:jc w:val="both"/>
        <w:rPr>
          <w:rFonts w:ascii="Tahoma" w:hAnsi="Tahoma" w:cs="Tahoma"/>
          <w:color w:val="auto"/>
          <w:sz w:val="24"/>
          <w:szCs w:val="24"/>
        </w:rPr>
      </w:pPr>
      <w:r w:rsidRPr="00000DAD">
        <w:rPr>
          <w:rFonts w:ascii="Tahoma" w:hAnsi="Tahoma" w:cs="Tahoma"/>
          <w:color w:val="auto"/>
          <w:sz w:val="24"/>
          <w:szCs w:val="24"/>
        </w:rPr>
        <w:t>Rozdział IX Wymagania dotyczące wadium</w:t>
      </w:r>
      <w:bookmarkEnd w:id="25"/>
    </w:p>
    <w:p w:rsidR="00F738EE" w:rsidRPr="00000DAD" w:rsidRDefault="00AF4BF0" w:rsidP="00564C5A">
      <w:pPr>
        <w:pStyle w:val="Teksttreci0"/>
        <w:numPr>
          <w:ilvl w:val="0"/>
          <w:numId w:val="18"/>
        </w:numPr>
        <w:shd w:val="clear" w:color="auto" w:fill="auto"/>
        <w:tabs>
          <w:tab w:val="left" w:pos="447"/>
        </w:tabs>
        <w:spacing w:before="0" w:after="0" w:line="23" w:lineRule="atLeast"/>
        <w:ind w:right="34" w:firstLine="0"/>
        <w:jc w:val="both"/>
        <w:rPr>
          <w:rFonts w:ascii="Tahoma" w:hAnsi="Tahoma" w:cs="Tahoma"/>
          <w:color w:val="auto"/>
          <w:sz w:val="24"/>
          <w:szCs w:val="24"/>
        </w:rPr>
      </w:pPr>
      <w:r w:rsidRPr="00000DAD">
        <w:rPr>
          <w:rFonts w:ascii="Tahoma" w:hAnsi="Tahoma" w:cs="Tahoma"/>
          <w:color w:val="auto"/>
          <w:sz w:val="24"/>
          <w:szCs w:val="24"/>
        </w:rPr>
        <w:t>Oferta musi być zabezpieczona wadium w wysokości:</w:t>
      </w:r>
      <w:r w:rsidRPr="00000DAD">
        <w:rPr>
          <w:rStyle w:val="TeksttreciPogrubienief3"/>
          <w:rFonts w:ascii="Tahoma" w:hAnsi="Tahoma" w:cs="Tahoma"/>
          <w:color w:val="auto"/>
          <w:sz w:val="24"/>
          <w:szCs w:val="24"/>
        </w:rPr>
        <w:t xml:space="preserve"> </w:t>
      </w:r>
      <w:r w:rsidR="00000DAD" w:rsidRPr="00000DAD">
        <w:rPr>
          <w:rStyle w:val="TeksttreciPogrubienief3"/>
          <w:rFonts w:ascii="Tahoma" w:hAnsi="Tahoma" w:cs="Tahoma"/>
          <w:color w:val="auto"/>
          <w:sz w:val="24"/>
          <w:szCs w:val="24"/>
        </w:rPr>
        <w:t>10</w:t>
      </w:r>
      <w:r w:rsidRPr="00000DAD">
        <w:rPr>
          <w:rStyle w:val="TeksttreciPogrubienief3"/>
          <w:rFonts w:ascii="Tahoma" w:hAnsi="Tahoma" w:cs="Tahoma"/>
          <w:color w:val="auto"/>
          <w:sz w:val="24"/>
          <w:szCs w:val="24"/>
        </w:rPr>
        <w:t>.000,00 zł</w:t>
      </w:r>
      <w:r w:rsidRPr="00000DAD">
        <w:rPr>
          <w:rFonts w:ascii="Tahoma" w:hAnsi="Tahoma" w:cs="Tahoma"/>
          <w:color w:val="auto"/>
          <w:sz w:val="24"/>
          <w:szCs w:val="24"/>
        </w:rPr>
        <w:t xml:space="preserve"> (słownie: dzie</w:t>
      </w:r>
      <w:r w:rsidR="00000DAD" w:rsidRPr="00000DAD">
        <w:rPr>
          <w:rFonts w:ascii="Tahoma" w:hAnsi="Tahoma" w:cs="Tahoma"/>
          <w:color w:val="auto"/>
          <w:sz w:val="24"/>
          <w:szCs w:val="24"/>
        </w:rPr>
        <w:t>sięć</w:t>
      </w:r>
      <w:r w:rsidRPr="00000DAD">
        <w:rPr>
          <w:rFonts w:ascii="Tahoma" w:hAnsi="Tahoma" w:cs="Tahoma"/>
          <w:color w:val="auto"/>
          <w:sz w:val="24"/>
          <w:szCs w:val="24"/>
        </w:rPr>
        <w:t xml:space="preserve"> tysięcy złotych).</w:t>
      </w:r>
    </w:p>
    <w:p w:rsidR="00F738EE" w:rsidRPr="00000DAD" w:rsidRDefault="00AF4BF0" w:rsidP="00564C5A">
      <w:pPr>
        <w:pStyle w:val="Teksttreci0"/>
        <w:numPr>
          <w:ilvl w:val="0"/>
          <w:numId w:val="18"/>
        </w:numPr>
        <w:shd w:val="clear" w:color="auto" w:fill="auto"/>
        <w:tabs>
          <w:tab w:val="left" w:pos="438"/>
        </w:tabs>
        <w:spacing w:before="0" w:after="0" w:line="23" w:lineRule="atLeast"/>
        <w:ind w:right="34" w:firstLine="0"/>
        <w:jc w:val="both"/>
        <w:rPr>
          <w:rFonts w:ascii="Tahoma" w:hAnsi="Tahoma" w:cs="Tahoma"/>
          <w:color w:val="auto"/>
          <w:sz w:val="24"/>
          <w:szCs w:val="24"/>
        </w:rPr>
      </w:pPr>
      <w:r w:rsidRPr="00000DAD">
        <w:rPr>
          <w:rFonts w:ascii="Tahoma" w:hAnsi="Tahoma" w:cs="Tahoma"/>
          <w:color w:val="auto"/>
          <w:sz w:val="24"/>
          <w:szCs w:val="24"/>
        </w:rPr>
        <w:t>Wadium może być wniesione w:</w:t>
      </w:r>
    </w:p>
    <w:p w:rsidR="00F738EE" w:rsidRPr="00000DAD" w:rsidRDefault="00AF4BF0" w:rsidP="00000DAD">
      <w:pPr>
        <w:pStyle w:val="Teksttreci0"/>
        <w:numPr>
          <w:ilvl w:val="1"/>
          <w:numId w:val="18"/>
        </w:numPr>
        <w:shd w:val="clear" w:color="auto" w:fill="auto"/>
        <w:tabs>
          <w:tab w:val="left" w:pos="426"/>
        </w:tabs>
        <w:spacing w:before="0" w:after="0" w:line="23" w:lineRule="atLeast"/>
        <w:ind w:right="34" w:firstLine="0"/>
        <w:jc w:val="both"/>
        <w:rPr>
          <w:rFonts w:ascii="Tahoma" w:hAnsi="Tahoma" w:cs="Tahoma"/>
          <w:color w:val="auto"/>
          <w:sz w:val="24"/>
          <w:szCs w:val="24"/>
        </w:rPr>
      </w:pPr>
      <w:r w:rsidRPr="00000DAD">
        <w:rPr>
          <w:rFonts w:ascii="Tahoma" w:hAnsi="Tahoma" w:cs="Tahoma"/>
          <w:color w:val="auto"/>
          <w:sz w:val="24"/>
          <w:szCs w:val="24"/>
        </w:rPr>
        <w:t>pieniądzu,</w:t>
      </w:r>
    </w:p>
    <w:p w:rsidR="00F738EE" w:rsidRPr="00000DAD" w:rsidRDefault="00AF4BF0" w:rsidP="00000DAD">
      <w:pPr>
        <w:pStyle w:val="Teksttreci0"/>
        <w:numPr>
          <w:ilvl w:val="1"/>
          <w:numId w:val="18"/>
        </w:numPr>
        <w:shd w:val="clear" w:color="auto" w:fill="auto"/>
        <w:tabs>
          <w:tab w:val="left" w:pos="426"/>
        </w:tabs>
        <w:spacing w:before="0" w:after="0" w:line="23" w:lineRule="atLeast"/>
        <w:ind w:right="34" w:firstLine="0"/>
        <w:jc w:val="both"/>
        <w:rPr>
          <w:rFonts w:ascii="Tahoma" w:hAnsi="Tahoma" w:cs="Tahoma"/>
          <w:color w:val="auto"/>
          <w:sz w:val="24"/>
          <w:szCs w:val="24"/>
        </w:rPr>
      </w:pPr>
      <w:r w:rsidRPr="00000DAD">
        <w:rPr>
          <w:rFonts w:ascii="Tahoma" w:hAnsi="Tahoma" w:cs="Tahoma"/>
          <w:color w:val="auto"/>
          <w:sz w:val="24"/>
          <w:szCs w:val="24"/>
        </w:rPr>
        <w:t>poręczeniach bankowych lub poręczeniach spółdzielczej kasy oszczędnościowo- kredytowej, z tym że poręczenie kasy jest zawsze poręczeniem pieniężnym,</w:t>
      </w:r>
    </w:p>
    <w:p w:rsidR="00F738EE" w:rsidRPr="00000DAD" w:rsidRDefault="00AF4BF0" w:rsidP="00000DAD">
      <w:pPr>
        <w:pStyle w:val="Teksttreci0"/>
        <w:numPr>
          <w:ilvl w:val="1"/>
          <w:numId w:val="18"/>
        </w:numPr>
        <w:shd w:val="clear" w:color="auto" w:fill="auto"/>
        <w:tabs>
          <w:tab w:val="left" w:pos="426"/>
        </w:tabs>
        <w:spacing w:before="0" w:after="0" w:line="23" w:lineRule="atLeast"/>
        <w:ind w:right="34" w:firstLine="0"/>
        <w:jc w:val="both"/>
        <w:rPr>
          <w:rFonts w:ascii="Tahoma" w:hAnsi="Tahoma" w:cs="Tahoma"/>
          <w:color w:val="auto"/>
          <w:sz w:val="24"/>
          <w:szCs w:val="24"/>
        </w:rPr>
      </w:pPr>
      <w:r w:rsidRPr="00000DAD">
        <w:rPr>
          <w:rFonts w:ascii="Tahoma" w:hAnsi="Tahoma" w:cs="Tahoma"/>
          <w:color w:val="auto"/>
          <w:sz w:val="24"/>
          <w:szCs w:val="24"/>
        </w:rPr>
        <w:t>gwarancjach bankowych,</w:t>
      </w:r>
    </w:p>
    <w:p w:rsidR="00F738EE" w:rsidRPr="00000DAD" w:rsidRDefault="00AF4BF0" w:rsidP="00000DAD">
      <w:pPr>
        <w:pStyle w:val="Teksttreci0"/>
        <w:numPr>
          <w:ilvl w:val="1"/>
          <w:numId w:val="18"/>
        </w:numPr>
        <w:shd w:val="clear" w:color="auto" w:fill="auto"/>
        <w:tabs>
          <w:tab w:val="left" w:pos="426"/>
        </w:tabs>
        <w:spacing w:before="0" w:after="0" w:line="23" w:lineRule="atLeast"/>
        <w:ind w:right="34" w:firstLine="0"/>
        <w:jc w:val="both"/>
        <w:rPr>
          <w:rFonts w:ascii="Tahoma" w:hAnsi="Tahoma" w:cs="Tahoma"/>
          <w:color w:val="auto"/>
          <w:sz w:val="24"/>
          <w:szCs w:val="24"/>
        </w:rPr>
      </w:pPr>
      <w:r w:rsidRPr="00000DAD">
        <w:rPr>
          <w:rFonts w:ascii="Tahoma" w:hAnsi="Tahoma" w:cs="Tahoma"/>
          <w:color w:val="auto"/>
          <w:sz w:val="24"/>
          <w:szCs w:val="24"/>
        </w:rPr>
        <w:t>gwarancjach ubezpieczeni owych,</w:t>
      </w:r>
    </w:p>
    <w:p w:rsidR="00F738EE" w:rsidRPr="00000DAD" w:rsidRDefault="00AF4BF0" w:rsidP="00564C5A">
      <w:pPr>
        <w:pStyle w:val="Teksttreci0"/>
        <w:shd w:val="clear" w:color="auto" w:fill="auto"/>
        <w:spacing w:before="0" w:after="0" w:line="23" w:lineRule="atLeast"/>
        <w:ind w:right="34" w:firstLine="0"/>
        <w:jc w:val="both"/>
        <w:rPr>
          <w:rFonts w:ascii="Tahoma" w:hAnsi="Tahoma" w:cs="Tahoma"/>
          <w:color w:val="auto"/>
          <w:sz w:val="24"/>
          <w:szCs w:val="24"/>
        </w:rPr>
      </w:pPr>
      <w:r w:rsidRPr="00000DAD">
        <w:rPr>
          <w:rFonts w:ascii="Tahoma" w:hAnsi="Tahoma" w:cs="Tahoma"/>
          <w:color w:val="auto"/>
          <w:sz w:val="24"/>
          <w:szCs w:val="24"/>
        </w:rPr>
        <w:t>5) poręczeniach udzielanych przez podmioty, o których mowa w art. 6b ust. 5 pkt 2 ustawy z dnia 9 listopada 2000 r.</w:t>
      </w:r>
      <w:r w:rsidRPr="00000DAD">
        <w:rPr>
          <w:rStyle w:val="Teksttreci12ptKursywaOdstpy0ptc"/>
          <w:rFonts w:ascii="Tahoma" w:hAnsi="Tahoma" w:cs="Tahoma"/>
          <w:color w:val="auto"/>
        </w:rPr>
        <w:t xml:space="preserve"> o utworzeniu Polskiej Agencji Rozwoju Przedsiębiorczości</w:t>
      </w:r>
      <w:r w:rsidRPr="00000DAD">
        <w:rPr>
          <w:rFonts w:ascii="Tahoma" w:hAnsi="Tahoma" w:cs="Tahoma"/>
          <w:color w:val="auto"/>
          <w:sz w:val="24"/>
          <w:szCs w:val="24"/>
        </w:rPr>
        <w:t xml:space="preserve"> (Dz. U. z 2016 r. poz. 359).</w:t>
      </w:r>
    </w:p>
    <w:p w:rsidR="00F738EE" w:rsidRPr="00000DAD" w:rsidRDefault="00AF4BF0" w:rsidP="00564C5A">
      <w:pPr>
        <w:pStyle w:val="Teksttreci0"/>
        <w:numPr>
          <w:ilvl w:val="0"/>
          <w:numId w:val="18"/>
        </w:numPr>
        <w:shd w:val="clear" w:color="auto" w:fill="auto"/>
        <w:tabs>
          <w:tab w:val="left" w:pos="427"/>
        </w:tabs>
        <w:spacing w:before="0" w:after="0" w:line="23" w:lineRule="atLeast"/>
        <w:ind w:right="34" w:firstLine="0"/>
        <w:jc w:val="both"/>
        <w:rPr>
          <w:rFonts w:ascii="Tahoma" w:hAnsi="Tahoma" w:cs="Tahoma"/>
          <w:color w:val="auto"/>
          <w:sz w:val="24"/>
          <w:szCs w:val="24"/>
          <w:u w:val="single"/>
        </w:rPr>
      </w:pPr>
      <w:r w:rsidRPr="00000DAD">
        <w:rPr>
          <w:rFonts w:ascii="Tahoma" w:hAnsi="Tahoma" w:cs="Tahoma"/>
          <w:color w:val="auto"/>
          <w:sz w:val="24"/>
          <w:szCs w:val="24"/>
        </w:rPr>
        <w:t>Termin wnoszenia wadium upływa w dniu:</w:t>
      </w:r>
      <w:r w:rsidRPr="00000DAD">
        <w:rPr>
          <w:rStyle w:val="TeksttreciPogrubienief4"/>
          <w:rFonts w:ascii="Tahoma" w:hAnsi="Tahoma" w:cs="Tahoma"/>
          <w:color w:val="auto"/>
          <w:sz w:val="24"/>
          <w:szCs w:val="24"/>
        </w:rPr>
        <w:t xml:space="preserve"> </w:t>
      </w:r>
      <w:r w:rsidR="00EE5751" w:rsidRPr="00000DAD">
        <w:rPr>
          <w:rStyle w:val="TeksttreciPogrubienief5"/>
          <w:rFonts w:ascii="Tahoma" w:hAnsi="Tahoma" w:cs="Tahoma"/>
          <w:color w:val="auto"/>
          <w:sz w:val="24"/>
          <w:szCs w:val="24"/>
          <w:u w:val="single"/>
        </w:rPr>
        <w:t>19</w:t>
      </w:r>
      <w:r w:rsidRPr="00000DAD">
        <w:rPr>
          <w:rStyle w:val="TeksttreciPogrubienief5"/>
          <w:rFonts w:ascii="Tahoma" w:hAnsi="Tahoma" w:cs="Tahoma"/>
          <w:color w:val="auto"/>
          <w:sz w:val="24"/>
          <w:szCs w:val="24"/>
          <w:u w:val="single"/>
        </w:rPr>
        <w:t>.</w:t>
      </w:r>
      <w:r w:rsidR="00EE5751" w:rsidRPr="00000DAD">
        <w:rPr>
          <w:rStyle w:val="TeksttreciPogrubienief5"/>
          <w:rFonts w:ascii="Tahoma" w:hAnsi="Tahoma" w:cs="Tahoma"/>
          <w:color w:val="auto"/>
          <w:sz w:val="24"/>
          <w:szCs w:val="24"/>
          <w:u w:val="single"/>
        </w:rPr>
        <w:t>01</w:t>
      </w:r>
      <w:r w:rsidRPr="00000DAD">
        <w:rPr>
          <w:rStyle w:val="TeksttreciPogrubienief5"/>
          <w:rFonts w:ascii="Tahoma" w:hAnsi="Tahoma" w:cs="Tahoma"/>
          <w:color w:val="auto"/>
          <w:sz w:val="24"/>
          <w:szCs w:val="24"/>
          <w:u w:val="single"/>
        </w:rPr>
        <w:t>.201</w:t>
      </w:r>
      <w:r w:rsidR="00EE5751" w:rsidRPr="00000DAD">
        <w:rPr>
          <w:rStyle w:val="TeksttreciPogrubienief5"/>
          <w:rFonts w:ascii="Tahoma" w:hAnsi="Tahoma" w:cs="Tahoma"/>
          <w:color w:val="auto"/>
          <w:sz w:val="24"/>
          <w:szCs w:val="24"/>
          <w:u w:val="single"/>
        </w:rPr>
        <w:t>7</w:t>
      </w:r>
      <w:r w:rsidRPr="00000DAD">
        <w:rPr>
          <w:rStyle w:val="TeksttreciPogrubienief5"/>
          <w:rFonts w:ascii="Tahoma" w:hAnsi="Tahoma" w:cs="Tahoma"/>
          <w:color w:val="auto"/>
          <w:sz w:val="24"/>
          <w:szCs w:val="24"/>
          <w:u w:val="single"/>
        </w:rPr>
        <w:t xml:space="preserve"> r. </w:t>
      </w:r>
      <w:r w:rsidRPr="00000DAD">
        <w:rPr>
          <w:rStyle w:val="TeksttreciPogrubienief4"/>
          <w:rFonts w:ascii="Tahoma" w:hAnsi="Tahoma" w:cs="Tahoma"/>
          <w:color w:val="auto"/>
          <w:sz w:val="24"/>
          <w:szCs w:val="24"/>
          <w:u w:val="single"/>
        </w:rPr>
        <w:t xml:space="preserve">o godzinie </w:t>
      </w:r>
      <w:r w:rsidR="00EE5751" w:rsidRPr="00000DAD">
        <w:rPr>
          <w:rStyle w:val="TeksttreciPogrubienief4"/>
          <w:rFonts w:ascii="Tahoma" w:hAnsi="Tahoma" w:cs="Tahoma"/>
          <w:color w:val="auto"/>
          <w:sz w:val="24"/>
          <w:szCs w:val="24"/>
          <w:u w:val="single"/>
        </w:rPr>
        <w:t>9:00</w:t>
      </w:r>
      <w:r w:rsidRPr="00000DAD">
        <w:rPr>
          <w:rStyle w:val="TeksttreciPogrubienief4"/>
          <w:rFonts w:ascii="Tahoma" w:hAnsi="Tahoma" w:cs="Tahoma"/>
          <w:color w:val="auto"/>
          <w:sz w:val="24"/>
          <w:szCs w:val="24"/>
          <w:u w:val="single"/>
        </w:rPr>
        <w:t>.</w:t>
      </w:r>
    </w:p>
    <w:p w:rsidR="00F738EE" w:rsidRPr="00000DAD" w:rsidRDefault="00AF4BF0" w:rsidP="00EE5751">
      <w:pPr>
        <w:pStyle w:val="Teksttreci0"/>
        <w:shd w:val="clear" w:color="auto" w:fill="auto"/>
        <w:spacing w:before="0" w:after="0" w:line="23" w:lineRule="atLeast"/>
        <w:ind w:right="34" w:firstLine="0"/>
        <w:jc w:val="both"/>
        <w:rPr>
          <w:rFonts w:ascii="Tahoma" w:hAnsi="Tahoma" w:cs="Tahoma"/>
          <w:color w:val="auto"/>
        </w:rPr>
      </w:pPr>
      <w:r w:rsidRPr="00000DAD">
        <w:rPr>
          <w:rFonts w:ascii="Tahoma" w:hAnsi="Tahoma" w:cs="Tahoma"/>
          <w:color w:val="auto"/>
          <w:sz w:val="24"/>
          <w:szCs w:val="24"/>
        </w:rPr>
        <w:t xml:space="preserve">Wadium wnoszone w pieniądzu należy wpłacać przelewem na następujący nr konta: </w:t>
      </w:r>
      <w:r w:rsidRPr="00000DAD">
        <w:rPr>
          <w:rStyle w:val="TeksttreciPogrubienief4"/>
          <w:rFonts w:ascii="Tahoma" w:hAnsi="Tahoma" w:cs="Tahoma"/>
          <w:color w:val="auto"/>
          <w:sz w:val="24"/>
          <w:szCs w:val="24"/>
        </w:rPr>
        <w:t xml:space="preserve"> </w:t>
      </w:r>
      <w:r w:rsidR="00EE5751" w:rsidRPr="00000DAD">
        <w:rPr>
          <w:rFonts w:ascii="Tahoma" w:hAnsi="Tahoma" w:cs="Tahoma"/>
          <w:color w:val="auto"/>
          <w:highlight w:val="white"/>
        </w:rPr>
        <w:t>BS Tomaszów Lubelski 47 9639 0009 2002 0050 0122 0014</w:t>
      </w:r>
      <w:r w:rsidR="00EE5751" w:rsidRPr="00000DAD">
        <w:rPr>
          <w:rFonts w:ascii="Tahoma" w:hAnsi="Tahoma" w:cs="Tahoma"/>
          <w:color w:val="auto"/>
        </w:rPr>
        <w:t xml:space="preserve"> </w:t>
      </w:r>
      <w:r w:rsidRPr="00000DAD">
        <w:rPr>
          <w:rStyle w:val="Teksttreci811ptBezkursywyOdstpy0pt2"/>
          <w:rFonts w:ascii="Tahoma" w:hAnsi="Tahoma" w:cs="Tahoma"/>
          <w:color w:val="auto"/>
          <w:sz w:val="24"/>
          <w:szCs w:val="24"/>
        </w:rPr>
        <w:t>z adnotacją:</w:t>
      </w:r>
      <w:r w:rsidRPr="00000DAD">
        <w:rPr>
          <w:rFonts w:ascii="Tahoma" w:hAnsi="Tahoma" w:cs="Tahoma"/>
          <w:color w:val="auto"/>
        </w:rPr>
        <w:t xml:space="preserve"> „Wadium na kompleksowy odbiór i zagospodarowanie odpadów komunalnych pochodzących z zamieszkałych nieruchomości na terenie Gminy Adamów w okresie 01.0</w:t>
      </w:r>
      <w:r w:rsidR="00B17B99">
        <w:rPr>
          <w:rFonts w:ascii="Tahoma" w:hAnsi="Tahoma" w:cs="Tahoma"/>
          <w:color w:val="auto"/>
        </w:rPr>
        <w:t>2</w:t>
      </w:r>
      <w:r w:rsidRPr="00000DAD">
        <w:rPr>
          <w:rFonts w:ascii="Tahoma" w:hAnsi="Tahoma" w:cs="Tahoma"/>
          <w:color w:val="auto"/>
        </w:rPr>
        <w:t>.2017r. - 31.</w:t>
      </w:r>
      <w:r w:rsidR="00EE5751" w:rsidRPr="00000DAD">
        <w:rPr>
          <w:rFonts w:ascii="Tahoma" w:hAnsi="Tahoma" w:cs="Tahoma"/>
          <w:color w:val="auto"/>
        </w:rPr>
        <w:t>01</w:t>
      </w:r>
      <w:r w:rsidRPr="00000DAD">
        <w:rPr>
          <w:rFonts w:ascii="Tahoma" w:hAnsi="Tahoma" w:cs="Tahoma"/>
          <w:color w:val="auto"/>
        </w:rPr>
        <w:t>.201</w:t>
      </w:r>
      <w:r w:rsidR="00EE5751" w:rsidRPr="00000DAD">
        <w:rPr>
          <w:rFonts w:ascii="Tahoma" w:hAnsi="Tahoma" w:cs="Tahoma"/>
          <w:color w:val="auto"/>
        </w:rPr>
        <w:t>9</w:t>
      </w:r>
      <w:r w:rsidRPr="00000DAD">
        <w:rPr>
          <w:rFonts w:ascii="Tahoma" w:hAnsi="Tahoma" w:cs="Tahoma"/>
          <w:color w:val="auto"/>
        </w:rPr>
        <w:t>r. "</w:t>
      </w:r>
    </w:p>
    <w:p w:rsidR="00F738EE" w:rsidRPr="00AF4BF0" w:rsidRDefault="00AF4BF0" w:rsidP="00564C5A">
      <w:pPr>
        <w:pStyle w:val="Teksttreci0"/>
        <w:numPr>
          <w:ilvl w:val="0"/>
          <w:numId w:val="18"/>
        </w:numPr>
        <w:shd w:val="clear" w:color="auto" w:fill="auto"/>
        <w:tabs>
          <w:tab w:val="left" w:pos="41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lastRenderedPageBreak/>
        <w:t xml:space="preserve">Wadium wniesione w pieniądzu uważa się za wniesione w sposób prawidłowy, gdy środki pieniężne wpłyną na konto Zamawiaj </w:t>
      </w:r>
      <w:proofErr w:type="spellStart"/>
      <w:r w:rsidRPr="00AF4BF0">
        <w:rPr>
          <w:rFonts w:ascii="Tahoma" w:hAnsi="Tahoma" w:cs="Tahoma"/>
          <w:sz w:val="24"/>
          <w:szCs w:val="24"/>
        </w:rPr>
        <w:t>ącego</w:t>
      </w:r>
      <w:proofErr w:type="spellEnd"/>
      <w:r w:rsidRPr="00AF4BF0">
        <w:rPr>
          <w:rFonts w:ascii="Tahoma" w:hAnsi="Tahoma" w:cs="Tahoma"/>
          <w:sz w:val="24"/>
          <w:szCs w:val="24"/>
        </w:rPr>
        <w:t xml:space="preserve"> przed upływem terminu składnia ofert.</w:t>
      </w:r>
    </w:p>
    <w:p w:rsidR="00F738EE" w:rsidRPr="00AF4BF0" w:rsidRDefault="00AF4BF0" w:rsidP="00564C5A">
      <w:pPr>
        <w:pStyle w:val="Teksttreci0"/>
        <w:numPr>
          <w:ilvl w:val="0"/>
          <w:numId w:val="18"/>
        </w:numPr>
        <w:shd w:val="clear" w:color="auto" w:fill="auto"/>
        <w:tabs>
          <w:tab w:val="left" w:pos="41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Wadium wnoszone w postaci niepieniężnej należy złożyć w oryginalnym egzemplarzu bezpośrednio do oferty. Zaleca się zamieścić dokument wadialny w taki sposób, aby jego zwrot przez Zamawiającego nie naruszył integralności oferty i dołączonych oświadczeń wraz z dokumentami (np. umieszczony w koszulce, co pozwoli na swobodne oddzielenie wadium od reszty dokumentów).</w:t>
      </w:r>
    </w:p>
    <w:p w:rsidR="00F738EE" w:rsidRPr="00AF4BF0" w:rsidRDefault="00AF4BF0" w:rsidP="00564C5A">
      <w:pPr>
        <w:pStyle w:val="Teksttreci0"/>
        <w:numPr>
          <w:ilvl w:val="0"/>
          <w:numId w:val="18"/>
        </w:numPr>
        <w:shd w:val="clear" w:color="auto" w:fill="auto"/>
        <w:tabs>
          <w:tab w:val="left" w:pos="41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Z treści gwarancji/poręczenia winno wynikać bezwarunkowe, na każde pisemne żądanie zgłoszone przez Zamawiającego w terminie związania ofertą, zobowiązanie gwaranta do wypłaty Zamawiającemu pełnej kwoty wadium w okolicznościach określonych w art. 46 ust. 4a i 5 </w:t>
      </w:r>
      <w:proofErr w:type="spellStart"/>
      <w:r w:rsidRPr="00AF4BF0">
        <w:rPr>
          <w:rFonts w:ascii="Tahoma" w:hAnsi="Tahoma" w:cs="Tahoma"/>
          <w:sz w:val="24"/>
          <w:szCs w:val="24"/>
        </w:rPr>
        <w:t>Pzp</w:t>
      </w:r>
      <w:proofErr w:type="spellEnd"/>
      <w:r w:rsidRPr="00AF4BF0">
        <w:rPr>
          <w:rFonts w:ascii="Tahoma" w:hAnsi="Tahoma" w:cs="Tahoma"/>
          <w:sz w:val="24"/>
          <w:szCs w:val="24"/>
        </w:rPr>
        <w:t>.</w:t>
      </w:r>
    </w:p>
    <w:p w:rsidR="00F738EE" w:rsidRPr="00AF4BF0" w:rsidRDefault="00AF4BF0" w:rsidP="00564C5A">
      <w:pPr>
        <w:pStyle w:val="Teksttreci0"/>
        <w:numPr>
          <w:ilvl w:val="0"/>
          <w:numId w:val="18"/>
        </w:numPr>
        <w:shd w:val="clear" w:color="auto" w:fill="auto"/>
        <w:tabs>
          <w:tab w:val="left" w:pos="41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Zamawiający zwróci wniesione wadium wszystkim Wykonawcom niezwłocznie po wyborze oferty najkorzystniejszej lub unieważnieniu postępowania, z wyjątkiem Wykonawcy, którego oferta zostanie wybrana jako najkorzystniejsza.</w:t>
      </w:r>
    </w:p>
    <w:p w:rsidR="00F738EE" w:rsidRPr="00AF4BF0" w:rsidRDefault="00AF4BF0" w:rsidP="00564C5A">
      <w:pPr>
        <w:pStyle w:val="Teksttreci0"/>
        <w:numPr>
          <w:ilvl w:val="0"/>
          <w:numId w:val="18"/>
        </w:numPr>
        <w:shd w:val="clear" w:color="auto" w:fill="auto"/>
        <w:tabs>
          <w:tab w:val="left" w:pos="41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Wykonawcy, którego oferta zostanie wybrana jako najkorzystniejsza, Zamawiający zwróci wadium niezwłocznie po zawarciu umowy w sprawie zamówienia publicznego oraz po wniesieniu zabezpieczenia należytego wykonania umowy.</w:t>
      </w:r>
    </w:p>
    <w:p w:rsidR="00F738EE" w:rsidRPr="00AF4BF0" w:rsidRDefault="00AF4BF0" w:rsidP="00564C5A">
      <w:pPr>
        <w:pStyle w:val="Teksttreci0"/>
        <w:numPr>
          <w:ilvl w:val="0"/>
          <w:numId w:val="18"/>
        </w:numPr>
        <w:shd w:val="clear" w:color="auto" w:fill="auto"/>
        <w:tabs>
          <w:tab w:val="left" w:pos="41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Zamawiający zwróci niezwłocznie wadium, na wniosek Wykonawcy, który wycofał ofertę przed upływem terminu składania ofert.</w:t>
      </w:r>
    </w:p>
    <w:p w:rsidR="00F738EE" w:rsidRPr="00AF4BF0" w:rsidRDefault="00AF4BF0" w:rsidP="00564C5A">
      <w:pPr>
        <w:pStyle w:val="Teksttreci0"/>
        <w:numPr>
          <w:ilvl w:val="0"/>
          <w:numId w:val="18"/>
        </w:numPr>
        <w:shd w:val="clear" w:color="auto" w:fill="auto"/>
        <w:tabs>
          <w:tab w:val="left" w:pos="55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Zamawiający zażąda ponownego wniesienia wadium przez Wykonawcę, któremu zwrócono wadium zgodnie z pkt 9.8, jeżeli w wyniku rozstrzygnięcia odwołania, jego oferta zostanie wybrana jako najkorzystniejsza. Wykonawca ten wnosi wadium w terminie określonym przez Zamawiającego.</w:t>
      </w:r>
    </w:p>
    <w:p w:rsidR="00F738EE" w:rsidRPr="00AF4BF0" w:rsidRDefault="00AF4BF0" w:rsidP="00564C5A">
      <w:pPr>
        <w:pStyle w:val="Teksttreci0"/>
        <w:numPr>
          <w:ilvl w:val="0"/>
          <w:numId w:val="18"/>
        </w:numPr>
        <w:shd w:val="clear" w:color="auto" w:fill="auto"/>
        <w:tabs>
          <w:tab w:val="left" w:pos="55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Wykonawca, którego oferta została wybrana, a który wniósł wadium w pieniądzu, może wyrazić zgodę na zaliczenie kwoty wadium na poczet zabezpieczenia należytego wykonania umowy.</w:t>
      </w:r>
    </w:p>
    <w:p w:rsidR="00F738EE" w:rsidRPr="00AF4BF0" w:rsidRDefault="00AF4BF0" w:rsidP="00564C5A">
      <w:pPr>
        <w:pStyle w:val="Teksttreci0"/>
        <w:numPr>
          <w:ilvl w:val="0"/>
          <w:numId w:val="18"/>
        </w:numPr>
        <w:shd w:val="clear" w:color="auto" w:fill="auto"/>
        <w:tabs>
          <w:tab w:val="left" w:pos="55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 przypadku Wykonawcy mającego siedzibę lub miejsce zamieszkania poza terytorium RP oraz wadium wniesionego w formie niepieniężnej, wszelkie spory wynikające z</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wniesionego wadium rozpatrywał będzie wg prawa polskiego sąd właściwy dla siedziby Zamawiającego.</w:t>
      </w:r>
    </w:p>
    <w:p w:rsidR="00F738EE" w:rsidRPr="00AF4BF0" w:rsidRDefault="00AF4BF0" w:rsidP="00564C5A">
      <w:pPr>
        <w:pStyle w:val="Teksttreci0"/>
        <w:numPr>
          <w:ilvl w:val="0"/>
          <w:numId w:val="18"/>
        </w:numPr>
        <w:shd w:val="clear" w:color="auto" w:fill="auto"/>
        <w:tabs>
          <w:tab w:val="left" w:pos="55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Zamawiający zatrzymuje wadium wraz z odsetkami, jeżeli Wykonawca w odpowiedzi na wezwanie, o którym mowa w art. 26 ust. 3 </w:t>
      </w:r>
      <w:proofErr w:type="spellStart"/>
      <w:r w:rsidRPr="00AF4BF0">
        <w:rPr>
          <w:rFonts w:ascii="Tahoma" w:hAnsi="Tahoma" w:cs="Tahoma"/>
          <w:sz w:val="24"/>
          <w:szCs w:val="24"/>
        </w:rPr>
        <w:t>Pzp</w:t>
      </w:r>
      <w:proofErr w:type="spellEnd"/>
      <w:r w:rsidRPr="00AF4BF0">
        <w:rPr>
          <w:rFonts w:ascii="Tahoma" w:hAnsi="Tahoma" w:cs="Tahoma"/>
          <w:sz w:val="24"/>
          <w:szCs w:val="24"/>
        </w:rPr>
        <w:t xml:space="preserve">, z przyczyn leżących po jego stronie, nie złożył oświadczeń lub dokumentów potwierdzających okoliczności, o których mowa w art. 25 ust. 1 </w:t>
      </w:r>
      <w:proofErr w:type="spellStart"/>
      <w:r w:rsidRPr="00AF4BF0">
        <w:rPr>
          <w:rFonts w:ascii="Tahoma" w:hAnsi="Tahoma" w:cs="Tahoma"/>
          <w:sz w:val="24"/>
          <w:szCs w:val="24"/>
        </w:rPr>
        <w:t>Pzp</w:t>
      </w:r>
      <w:proofErr w:type="spellEnd"/>
      <w:r w:rsidRPr="00AF4BF0">
        <w:rPr>
          <w:rFonts w:ascii="Tahoma" w:hAnsi="Tahoma" w:cs="Tahoma"/>
          <w:sz w:val="24"/>
          <w:szCs w:val="24"/>
        </w:rPr>
        <w:t xml:space="preserve">, oświadczeń, pełnomocnictw lub nie wyraził zgody na poprawienie omyłki, o której mowa w art. 87 ust. 2 pkt 3 </w:t>
      </w:r>
      <w:proofErr w:type="spellStart"/>
      <w:r w:rsidRPr="00AF4BF0">
        <w:rPr>
          <w:rFonts w:ascii="Tahoma" w:hAnsi="Tahoma" w:cs="Tahoma"/>
          <w:sz w:val="24"/>
          <w:szCs w:val="24"/>
        </w:rPr>
        <w:t>Pzp</w:t>
      </w:r>
      <w:proofErr w:type="spellEnd"/>
      <w:r w:rsidRPr="00AF4BF0">
        <w:rPr>
          <w:rFonts w:ascii="Tahoma" w:hAnsi="Tahoma" w:cs="Tahoma"/>
          <w:sz w:val="24"/>
          <w:szCs w:val="24"/>
        </w:rPr>
        <w:t>, co spowodowało brak możliwości wybrania oferty złożonej przez Wykonawcę jako najkorzystniejszej.</w:t>
      </w:r>
    </w:p>
    <w:p w:rsidR="00F738EE" w:rsidRPr="00AF4BF0" w:rsidRDefault="00AF4BF0" w:rsidP="00564C5A">
      <w:pPr>
        <w:pStyle w:val="Teksttreci0"/>
        <w:numPr>
          <w:ilvl w:val="0"/>
          <w:numId w:val="18"/>
        </w:numPr>
        <w:shd w:val="clear" w:color="auto" w:fill="auto"/>
        <w:tabs>
          <w:tab w:val="left" w:pos="55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Zamawiający zatrzymuje wadium wraz z odsetkami, jeżeli Wykonawca, którego oferta została wybrana:</w:t>
      </w:r>
    </w:p>
    <w:p w:rsidR="00F738EE" w:rsidRPr="00AF4BF0" w:rsidRDefault="00AF4BF0" w:rsidP="00564C5A">
      <w:pPr>
        <w:pStyle w:val="Teksttreci0"/>
        <w:numPr>
          <w:ilvl w:val="0"/>
          <w:numId w:val="19"/>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odmówił podpisania umowy w sprawie zamówienia publicznego na warunkach określonych w ofercie;</w:t>
      </w:r>
    </w:p>
    <w:p w:rsidR="00F738EE" w:rsidRPr="00AF4BF0" w:rsidRDefault="00AF4BF0" w:rsidP="00564C5A">
      <w:pPr>
        <w:pStyle w:val="Teksttreci0"/>
        <w:numPr>
          <w:ilvl w:val="0"/>
          <w:numId w:val="19"/>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nie wniósł wymaganego zabezpieczenia należytego wykonania umowy;</w:t>
      </w:r>
    </w:p>
    <w:p w:rsidR="00F738EE" w:rsidRPr="00AF4BF0" w:rsidRDefault="00AF4BF0" w:rsidP="00564C5A">
      <w:pPr>
        <w:pStyle w:val="Teksttreci0"/>
        <w:numPr>
          <w:ilvl w:val="0"/>
          <w:numId w:val="19"/>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zawarcie umowy w sprawie zamówienia publicznego stało się niemożliwe z przyczyn leżących po stronie Wykonawcy.</w:t>
      </w:r>
    </w:p>
    <w:p w:rsidR="00F738EE" w:rsidRPr="00AF4BF0" w:rsidRDefault="00AF4BF0" w:rsidP="00564C5A">
      <w:pPr>
        <w:pStyle w:val="Teksttreci0"/>
        <w:numPr>
          <w:ilvl w:val="0"/>
          <w:numId w:val="18"/>
        </w:numPr>
        <w:shd w:val="clear" w:color="auto" w:fill="auto"/>
        <w:tabs>
          <w:tab w:val="left" w:pos="566"/>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Oferta Wykonawcy, który nie wniesie wadium lub wniesie w sposób nieprawidłowy zostanie odrzucona w oparciu o art. 89 ust. 1 pkt 7b </w:t>
      </w:r>
      <w:proofErr w:type="spellStart"/>
      <w:r w:rsidRPr="00AF4BF0">
        <w:rPr>
          <w:rFonts w:ascii="Tahoma" w:hAnsi="Tahoma" w:cs="Tahoma"/>
          <w:sz w:val="24"/>
          <w:szCs w:val="24"/>
        </w:rPr>
        <w:t>Pzp</w:t>
      </w:r>
      <w:proofErr w:type="spellEnd"/>
      <w:r w:rsidRPr="00AF4BF0">
        <w:rPr>
          <w:rFonts w:ascii="Tahoma" w:hAnsi="Tahoma" w:cs="Tahoma"/>
          <w:sz w:val="24"/>
          <w:szCs w:val="24"/>
        </w:rPr>
        <w:t>.</w:t>
      </w:r>
    </w:p>
    <w:p w:rsidR="00F738EE" w:rsidRPr="00AF4BF0" w:rsidRDefault="00AF4BF0" w:rsidP="00564C5A">
      <w:pPr>
        <w:pStyle w:val="Teksttreci0"/>
        <w:numPr>
          <w:ilvl w:val="0"/>
          <w:numId w:val="18"/>
        </w:numPr>
        <w:shd w:val="clear" w:color="auto" w:fill="auto"/>
        <w:tabs>
          <w:tab w:val="left" w:pos="566"/>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Okoliczności i zasady zwrotu wadium, jego przepadku oraz zasady jego zaliczenia na poczet zabezpieczenia należytego wykonania umowy określa ustawa </w:t>
      </w:r>
      <w:proofErr w:type="spellStart"/>
      <w:r w:rsidRPr="00AF4BF0">
        <w:rPr>
          <w:rFonts w:ascii="Tahoma" w:hAnsi="Tahoma" w:cs="Tahoma"/>
          <w:sz w:val="24"/>
          <w:szCs w:val="24"/>
        </w:rPr>
        <w:t>Pzp</w:t>
      </w:r>
      <w:proofErr w:type="spellEnd"/>
      <w:r w:rsidRPr="00AF4BF0">
        <w:rPr>
          <w:rFonts w:ascii="Tahoma" w:hAnsi="Tahoma" w:cs="Tahoma"/>
          <w:sz w:val="24"/>
          <w:szCs w:val="24"/>
        </w:rPr>
        <w:t>.</w:t>
      </w:r>
    </w:p>
    <w:p w:rsidR="0072202E" w:rsidRDefault="0072202E"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26" w:name="bookmark36"/>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Rozdział X Termin związania ofertą</w:t>
      </w:r>
      <w:bookmarkEnd w:id="26"/>
    </w:p>
    <w:p w:rsidR="00F738EE" w:rsidRPr="00AF4BF0" w:rsidRDefault="00AF4BF0" w:rsidP="00564C5A">
      <w:pPr>
        <w:pStyle w:val="Teksttreci0"/>
        <w:numPr>
          <w:ilvl w:val="0"/>
          <w:numId w:val="20"/>
        </w:numPr>
        <w:shd w:val="clear" w:color="auto" w:fill="auto"/>
        <w:tabs>
          <w:tab w:val="left" w:pos="54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Termin związania ofertą wynosi</w:t>
      </w:r>
      <w:r w:rsidRPr="00AF4BF0">
        <w:rPr>
          <w:rStyle w:val="TeksttreciPogrubienief6"/>
          <w:rFonts w:ascii="Tahoma" w:hAnsi="Tahoma" w:cs="Tahoma"/>
          <w:sz w:val="24"/>
          <w:szCs w:val="24"/>
        </w:rPr>
        <w:t xml:space="preserve"> 30 dni.</w:t>
      </w:r>
      <w:r w:rsidRPr="00AF4BF0">
        <w:rPr>
          <w:rFonts w:ascii="Tahoma" w:hAnsi="Tahoma" w:cs="Tahoma"/>
          <w:sz w:val="24"/>
          <w:szCs w:val="24"/>
        </w:rPr>
        <w:t xml:space="preserve"> Bieg terminu związania ofertą rozpoczyna się wraz z upływem terminu składania ofert.</w:t>
      </w:r>
    </w:p>
    <w:p w:rsidR="00F738EE" w:rsidRPr="00AF4BF0" w:rsidRDefault="00AF4BF0" w:rsidP="00564C5A">
      <w:pPr>
        <w:pStyle w:val="Teksttreci0"/>
        <w:numPr>
          <w:ilvl w:val="0"/>
          <w:numId w:val="20"/>
        </w:numPr>
        <w:shd w:val="clear" w:color="auto" w:fill="auto"/>
        <w:tabs>
          <w:tab w:val="left" w:pos="53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Wykonawca samodzielnie lub na wniosek Zamawiającego może przedłużyć termin związania z ofertą, z tym, że </w:t>
      </w:r>
      <w:r w:rsidR="001F4CCB">
        <w:rPr>
          <w:rFonts w:ascii="Tahoma" w:hAnsi="Tahoma" w:cs="Tahoma"/>
          <w:sz w:val="24"/>
          <w:szCs w:val="24"/>
        </w:rPr>
        <w:t xml:space="preserve">Zamawiający </w:t>
      </w:r>
      <w:r w:rsidRPr="00AF4BF0">
        <w:rPr>
          <w:rFonts w:ascii="Tahoma" w:hAnsi="Tahoma" w:cs="Tahoma"/>
          <w:sz w:val="24"/>
          <w:szCs w:val="24"/>
        </w:rPr>
        <w:t xml:space="preserve"> może tylko raz, co najmniej na 3 dni przed upływem terminu związania ofertą, zwrócić się do Wykonawców o wyrażenie zgody na przedłużenie tego terminu o oznaczony okres, nie dłuższy jednak niż 60 dni.</w:t>
      </w:r>
    </w:p>
    <w:p w:rsidR="00F738EE" w:rsidRPr="00AF4BF0" w:rsidRDefault="00AF4BF0" w:rsidP="00564C5A">
      <w:pPr>
        <w:pStyle w:val="Teksttreci0"/>
        <w:numPr>
          <w:ilvl w:val="0"/>
          <w:numId w:val="20"/>
        </w:numPr>
        <w:shd w:val="clear" w:color="auto" w:fill="auto"/>
        <w:tabs>
          <w:tab w:val="left" w:pos="54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Odmowa wyrażenia zgody na przedłużenie terminu związania ofertą nie powoduje utraty wadium.</w:t>
      </w:r>
    </w:p>
    <w:p w:rsidR="00F738EE" w:rsidRPr="00AF4BF0" w:rsidRDefault="00AF4BF0" w:rsidP="00564C5A">
      <w:pPr>
        <w:pStyle w:val="Teksttreci0"/>
        <w:numPr>
          <w:ilvl w:val="0"/>
          <w:numId w:val="20"/>
        </w:numPr>
        <w:shd w:val="clear" w:color="auto" w:fill="auto"/>
        <w:tabs>
          <w:tab w:val="left" w:pos="53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Przedłużenie terminu związania ofertą jest dopuszczalne tylko z jednoczesnym przedłużeniem okresu ważności wadium albo, jeżeli nie jest to możliwie, z wniesieniem nowego wadium na przedłużony okres związania ofertą.</w:t>
      </w:r>
    </w:p>
    <w:p w:rsidR="00F738EE" w:rsidRPr="00AF4BF0" w:rsidRDefault="00AF4BF0" w:rsidP="00564C5A">
      <w:pPr>
        <w:pStyle w:val="Teksttreci0"/>
        <w:numPr>
          <w:ilvl w:val="0"/>
          <w:numId w:val="20"/>
        </w:numPr>
        <w:shd w:val="clear" w:color="auto" w:fill="auto"/>
        <w:tabs>
          <w:tab w:val="left" w:pos="542"/>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Jeżeli przedłużenie terminu związania ofertą dokonywane jest po wyborze oferty najkorzystniejszej, obowiązek wniesienia nowego wadium lub jego przedłużenia dotyczy jedynie Wykonawcy, którego oferta została wybrana jako najkorzystniejsza.</w:t>
      </w:r>
    </w:p>
    <w:p w:rsidR="0072202E" w:rsidRDefault="0072202E"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27" w:name="bookmark37"/>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Rozdział XI Opis sposobu przygotowywania ofert</w:t>
      </w:r>
      <w:bookmarkEnd w:id="27"/>
    </w:p>
    <w:p w:rsidR="00F738EE" w:rsidRPr="00AF4BF0" w:rsidRDefault="00AF4BF0" w:rsidP="00564C5A">
      <w:pPr>
        <w:pStyle w:val="Teksttreci0"/>
        <w:numPr>
          <w:ilvl w:val="0"/>
          <w:numId w:val="21"/>
        </w:numPr>
        <w:shd w:val="clear" w:color="auto" w:fill="auto"/>
        <w:tabs>
          <w:tab w:val="left" w:pos="54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Oferty składa się pod rygorem nieważności w formie pisemnej.</w:t>
      </w:r>
    </w:p>
    <w:p w:rsidR="00F738EE" w:rsidRPr="00AF4BF0" w:rsidRDefault="00AF4BF0" w:rsidP="00564C5A">
      <w:pPr>
        <w:pStyle w:val="Teksttreci0"/>
        <w:numPr>
          <w:ilvl w:val="0"/>
          <w:numId w:val="21"/>
        </w:numPr>
        <w:shd w:val="clear" w:color="auto" w:fill="auto"/>
        <w:tabs>
          <w:tab w:val="left" w:pos="53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Każdy Wykonawca może złożyć tylko jedną ofertę.</w:t>
      </w:r>
    </w:p>
    <w:p w:rsidR="00F738EE" w:rsidRPr="00AF4BF0" w:rsidRDefault="00AF4BF0" w:rsidP="00564C5A">
      <w:pPr>
        <w:pStyle w:val="Teksttreci0"/>
        <w:numPr>
          <w:ilvl w:val="0"/>
          <w:numId w:val="21"/>
        </w:numPr>
        <w:shd w:val="clear" w:color="auto" w:fill="auto"/>
        <w:tabs>
          <w:tab w:val="left" w:pos="54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Ofertę należy sporządzić na Formularzu oferty zawartym w</w:t>
      </w:r>
      <w:r w:rsidRPr="00AF4BF0">
        <w:rPr>
          <w:rStyle w:val="TeksttreciPogrubienief7"/>
          <w:rFonts w:ascii="Tahoma" w:hAnsi="Tahoma" w:cs="Tahoma"/>
          <w:sz w:val="24"/>
          <w:szCs w:val="24"/>
        </w:rPr>
        <w:t xml:space="preserve"> Części III SIWZ</w:t>
      </w:r>
      <w:r w:rsidRPr="00AF4BF0">
        <w:rPr>
          <w:rFonts w:ascii="Tahoma" w:hAnsi="Tahoma" w:cs="Tahoma"/>
          <w:sz w:val="24"/>
          <w:szCs w:val="24"/>
        </w:rPr>
        <w:t xml:space="preserve"> lub innym formularzu zawierającym oświadczenia zawarte w tym Formularzu.</w:t>
      </w:r>
    </w:p>
    <w:p w:rsidR="00F738EE" w:rsidRPr="00AF4BF0" w:rsidRDefault="00AF4BF0" w:rsidP="00564C5A">
      <w:pPr>
        <w:pStyle w:val="Teksttreci0"/>
        <w:numPr>
          <w:ilvl w:val="0"/>
          <w:numId w:val="21"/>
        </w:numPr>
        <w:shd w:val="clear" w:color="auto" w:fill="auto"/>
        <w:tabs>
          <w:tab w:val="left" w:pos="54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Oświadczenia, o których mowa w Rozporządzeniu Ministra Rozwoju z dnia 27 lipca 2016 r.</w:t>
      </w:r>
      <w:r w:rsidRPr="00AF4BF0">
        <w:rPr>
          <w:rStyle w:val="Teksttreci12ptKursywaOdstpy0ptd"/>
          <w:rFonts w:ascii="Tahoma" w:hAnsi="Tahoma" w:cs="Tahoma"/>
        </w:rPr>
        <w:t xml:space="preserve"> w sprawie rodzajów dokumentów, jakich może żądać zamawiający od wykonawcy w postępowaniu, o udzielenie zamówienia</w:t>
      </w:r>
      <w:r w:rsidRPr="00AF4BF0">
        <w:rPr>
          <w:rFonts w:ascii="Tahoma" w:hAnsi="Tahoma" w:cs="Tahoma"/>
          <w:sz w:val="24"/>
          <w:szCs w:val="24"/>
        </w:rPr>
        <w:t xml:space="preserve"> (Dz. U. z 2016 r. poz. 1126) dotyczące Wykonawcy i innych podmiotów, na których zdolnościach lub sytuacji polega Wykonawca na zasadach określonych w art. 22a </w:t>
      </w:r>
      <w:proofErr w:type="spellStart"/>
      <w:r w:rsidRPr="00AF4BF0">
        <w:rPr>
          <w:rFonts w:ascii="Tahoma" w:hAnsi="Tahoma" w:cs="Tahoma"/>
          <w:sz w:val="24"/>
          <w:szCs w:val="24"/>
        </w:rPr>
        <w:t>Pzp</w:t>
      </w:r>
      <w:proofErr w:type="spellEnd"/>
      <w:r w:rsidRPr="00AF4BF0">
        <w:rPr>
          <w:rFonts w:ascii="Tahoma" w:hAnsi="Tahoma" w:cs="Tahoma"/>
          <w:sz w:val="24"/>
          <w:szCs w:val="24"/>
        </w:rPr>
        <w:t xml:space="preserve"> oraz dotyczące Podwykonawców, składane są w oryginale.</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Dokumenty, o których mowa w w/w rozporządzeniu, inne niż oświadczenia, o których mowa powyżej, składane są w oryginale lub kopii poświadczonej za zgodność z oryginałem.</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Poświadczenie za zgodność z oryginałem następuje w formie pisemnej lub w formie elektronicznej.</w:t>
      </w:r>
    </w:p>
    <w:p w:rsidR="00F738EE" w:rsidRPr="00AF4BF0" w:rsidRDefault="00AF4BF0" w:rsidP="00564C5A">
      <w:pPr>
        <w:pStyle w:val="Teksttreci0"/>
        <w:numPr>
          <w:ilvl w:val="0"/>
          <w:numId w:val="21"/>
        </w:numPr>
        <w:shd w:val="clear" w:color="auto" w:fill="auto"/>
        <w:tabs>
          <w:tab w:val="left" w:pos="54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Oferta wraz ze wszystkimi załącznikami (dokumentami i oświadczeniami) stanowi jedną całość. Zaleca się, aby wszystkie strony były ze sobą połączone w sposób uniemożliwiający ich samoczynną dekompletację (np. zszyte, spięte, zbindowane itp.).</w:t>
      </w:r>
    </w:p>
    <w:p w:rsidR="00F738EE" w:rsidRPr="00AF4BF0" w:rsidRDefault="00AF4BF0" w:rsidP="00564C5A">
      <w:pPr>
        <w:pStyle w:val="Teksttreci0"/>
        <w:numPr>
          <w:ilvl w:val="0"/>
          <w:numId w:val="21"/>
        </w:numPr>
        <w:shd w:val="clear" w:color="auto" w:fill="auto"/>
        <w:tabs>
          <w:tab w:val="left" w:pos="54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Oferta wraz z załącznikami musi być sporządzona w języku polskim.</w:t>
      </w:r>
    </w:p>
    <w:p w:rsidR="00F738EE" w:rsidRPr="00AF4BF0" w:rsidRDefault="00AF4BF0" w:rsidP="00564C5A">
      <w:pPr>
        <w:pStyle w:val="Teksttreci0"/>
        <w:numPr>
          <w:ilvl w:val="0"/>
          <w:numId w:val="21"/>
        </w:numPr>
        <w:shd w:val="clear" w:color="auto" w:fill="auto"/>
        <w:tabs>
          <w:tab w:val="left" w:pos="53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Dokumenty sporządzone w języku obcym, należy składać wraz z tłumaczeniem na język polski.</w:t>
      </w:r>
    </w:p>
    <w:p w:rsidR="00F738EE" w:rsidRPr="00AF4BF0" w:rsidRDefault="00AF4BF0" w:rsidP="00564C5A">
      <w:pPr>
        <w:pStyle w:val="Teksttreci0"/>
        <w:numPr>
          <w:ilvl w:val="0"/>
          <w:numId w:val="21"/>
        </w:numPr>
        <w:shd w:val="clear" w:color="auto" w:fill="auto"/>
        <w:tabs>
          <w:tab w:val="left" w:pos="54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Oferta musi być napisana na maszynie do pisania, komputerze lub nieścieralnym atramentem.</w:t>
      </w:r>
    </w:p>
    <w:p w:rsidR="00F738EE" w:rsidRPr="00AF4BF0" w:rsidRDefault="00AF4BF0" w:rsidP="00564C5A">
      <w:pPr>
        <w:pStyle w:val="Teksttreci0"/>
        <w:numPr>
          <w:ilvl w:val="0"/>
          <w:numId w:val="21"/>
        </w:numPr>
        <w:shd w:val="clear" w:color="auto" w:fill="auto"/>
        <w:tabs>
          <w:tab w:val="left" w:pos="54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Oferta musi być podpisana przez osobę/y upoważnioną/e do reprezentowania Wykonawcy.</w:t>
      </w:r>
    </w:p>
    <w:p w:rsidR="00F738EE" w:rsidRPr="00AF4BF0" w:rsidRDefault="00AF4BF0" w:rsidP="00564C5A">
      <w:pPr>
        <w:pStyle w:val="Teksttreci0"/>
        <w:numPr>
          <w:ilvl w:val="0"/>
          <w:numId w:val="21"/>
        </w:numPr>
        <w:shd w:val="clear" w:color="auto" w:fill="auto"/>
        <w:tabs>
          <w:tab w:val="left" w:pos="682"/>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Wszystkie załączniki do oferty stanowiące oświadczenie Wykonawcy, muszą być również podpisane przez osobę/y upoważnioną/e do reprezentowania Wykonawcy.</w:t>
      </w:r>
    </w:p>
    <w:p w:rsidR="00F738EE" w:rsidRPr="00AF4BF0" w:rsidRDefault="00AF4BF0" w:rsidP="00564C5A">
      <w:pPr>
        <w:pStyle w:val="Teksttreci0"/>
        <w:numPr>
          <w:ilvl w:val="0"/>
          <w:numId w:val="21"/>
        </w:numPr>
        <w:shd w:val="clear" w:color="auto" w:fill="auto"/>
        <w:tabs>
          <w:tab w:val="left" w:pos="682"/>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Do oferty należy dołączyć dokument lub dokumenty, z których będzie wynikać upoważnienie do podpisania oferty, np. aktualny odpis z właściwego rejestru, aktualne </w:t>
      </w:r>
      <w:r w:rsidRPr="00AF4BF0">
        <w:rPr>
          <w:rFonts w:ascii="Tahoma" w:hAnsi="Tahoma" w:cs="Tahoma"/>
          <w:sz w:val="24"/>
          <w:szCs w:val="24"/>
        </w:rPr>
        <w:lastRenderedPageBreak/>
        <w:t>zaświadczenie o wpisie do centralnej ewidencji i informacji o działalności gospodarczej, aktualny statut spółki lub aktualny rejestr handlowy, inne. Jeżeli dokumenty, o których mowa w zdaniu pierwszym można uzyskać za pomocą bezpłatnych i ogólnodostępnych baz danych, w szczególności rejestrów publicznych w rozumieniu ustawy z dnia 17 lutego 2005 r.</w:t>
      </w:r>
      <w:r w:rsidRPr="00AF4BF0">
        <w:rPr>
          <w:rStyle w:val="Teksttreci12ptKursywaOdstpy0pte"/>
          <w:rFonts w:ascii="Tahoma" w:hAnsi="Tahoma" w:cs="Tahoma"/>
        </w:rPr>
        <w:t xml:space="preserve"> o informatyzacji działalności podmiotów realizujących zadania publiczne</w:t>
      </w:r>
      <w:r w:rsidRPr="00AF4BF0">
        <w:rPr>
          <w:rFonts w:ascii="Tahoma" w:hAnsi="Tahoma" w:cs="Tahoma"/>
          <w:sz w:val="24"/>
          <w:szCs w:val="24"/>
        </w:rPr>
        <w:t xml:space="preserve"> (Dz. U. z 2014 r. poz. 1114 z </w:t>
      </w:r>
      <w:proofErr w:type="spellStart"/>
      <w:r w:rsidRPr="00AF4BF0">
        <w:rPr>
          <w:rFonts w:ascii="Tahoma" w:hAnsi="Tahoma" w:cs="Tahoma"/>
          <w:sz w:val="24"/>
          <w:szCs w:val="24"/>
        </w:rPr>
        <w:t>późn</w:t>
      </w:r>
      <w:proofErr w:type="spellEnd"/>
      <w:r w:rsidRPr="00AF4BF0">
        <w:rPr>
          <w:rFonts w:ascii="Tahoma" w:hAnsi="Tahoma" w:cs="Tahoma"/>
          <w:sz w:val="24"/>
          <w:szCs w:val="24"/>
        </w:rPr>
        <w:t>. zm.) Wykonawca podaje tylko adres URL i jeżeli potrzeba kod do pobrania dokumentu. Wykonawcy z Polski nie muszą podawać tych informacji. W/w dokumenty można złożyć w oryginale lub kopii poświadczonej za zgodność z oryginałem przez Wykonawcę. Jeżeli uprawnienie do reprezentacji osoby podpisującej ofertę nie wynika z załączonego dokumentu, o którym mowa w zdaniu pierwszym, do oferty należy dołączyć także pełnomocnictwo w oryginale lub w postaci kopii poświadczonej notarialnie.</w:t>
      </w:r>
    </w:p>
    <w:p w:rsidR="00F738EE" w:rsidRPr="00AF4BF0" w:rsidRDefault="00AF4BF0" w:rsidP="00564C5A">
      <w:pPr>
        <w:pStyle w:val="Teksttreci0"/>
        <w:numPr>
          <w:ilvl w:val="0"/>
          <w:numId w:val="21"/>
        </w:numPr>
        <w:shd w:val="clear" w:color="auto" w:fill="auto"/>
        <w:tabs>
          <w:tab w:val="left" w:pos="69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Wszelkie miejsca, w których Wykonawca naniósł zmiany, powinny być parafowane przez osobę/y upoważnioną/e do reprezentowania Wykonawcy.</w:t>
      </w:r>
    </w:p>
    <w:p w:rsidR="00F738EE" w:rsidRPr="00AF4BF0" w:rsidRDefault="00AF4BF0" w:rsidP="00564C5A">
      <w:pPr>
        <w:pStyle w:val="Teksttreci0"/>
        <w:numPr>
          <w:ilvl w:val="0"/>
          <w:numId w:val="21"/>
        </w:numPr>
        <w:shd w:val="clear" w:color="auto" w:fill="auto"/>
        <w:tabs>
          <w:tab w:val="left" w:pos="702"/>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Zaleca się, aby zapisane strony oferty, wraz z dołączonymi do niej dokumentami i oświadczeniami były ponumerowane oraz parafowane przez osobę/y upoważnioną/e do reprezentowania Wykonawcy. W przypadku, gdy jakakolwiek strona zostanie podpisana przez Wykonawcę, parafa na tej stronie nie jest już wymagana.</w:t>
      </w:r>
    </w:p>
    <w:p w:rsidR="00F738EE" w:rsidRPr="00AF4BF0" w:rsidRDefault="00AF4BF0" w:rsidP="00564C5A">
      <w:pPr>
        <w:pStyle w:val="Teksttreci0"/>
        <w:numPr>
          <w:ilvl w:val="0"/>
          <w:numId w:val="21"/>
        </w:numPr>
        <w:shd w:val="clear" w:color="auto" w:fill="auto"/>
        <w:tabs>
          <w:tab w:val="left" w:pos="706"/>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Oferta powinna być zaadresowana oraz opisana w następujący sposób:</w:t>
      </w:r>
    </w:p>
    <w:p w:rsidR="00F738EE" w:rsidRPr="004E7935" w:rsidRDefault="004E7935" w:rsidP="00564C5A">
      <w:pPr>
        <w:pStyle w:val="Teksttreci0"/>
        <w:pBdr>
          <w:top w:val="single" w:sz="4" w:space="1" w:color="auto"/>
          <w:left w:val="single" w:sz="4" w:space="4" w:color="auto"/>
          <w:bottom w:val="single" w:sz="4" w:space="1" w:color="auto"/>
          <w:right w:val="single" w:sz="4" w:space="4" w:color="auto"/>
        </w:pBdr>
        <w:shd w:val="clear" w:color="auto" w:fill="auto"/>
        <w:spacing w:before="0" w:after="0" w:line="23" w:lineRule="atLeast"/>
        <w:ind w:right="34" w:firstLine="0"/>
        <w:rPr>
          <w:rFonts w:ascii="Tahoma" w:hAnsi="Tahoma" w:cs="Tahoma"/>
          <w:b/>
          <w:sz w:val="24"/>
          <w:szCs w:val="24"/>
        </w:rPr>
      </w:pPr>
      <w:r w:rsidRPr="004E7935">
        <w:rPr>
          <w:rFonts w:ascii="Tahoma" w:hAnsi="Tahoma" w:cs="Tahoma"/>
          <w:b/>
          <w:sz w:val="24"/>
          <w:szCs w:val="24"/>
        </w:rPr>
        <w:t>Gmina Adamów, Adamów 11B 2</w:t>
      </w:r>
      <w:r w:rsidR="00B17B99">
        <w:rPr>
          <w:rFonts w:ascii="Tahoma" w:hAnsi="Tahoma" w:cs="Tahoma"/>
          <w:b/>
          <w:sz w:val="24"/>
          <w:szCs w:val="24"/>
        </w:rPr>
        <w:t>2</w:t>
      </w:r>
      <w:r w:rsidRPr="004E7935">
        <w:rPr>
          <w:rFonts w:ascii="Tahoma" w:hAnsi="Tahoma" w:cs="Tahoma"/>
          <w:b/>
          <w:sz w:val="24"/>
          <w:szCs w:val="24"/>
        </w:rPr>
        <w:t>-442 Adamów</w:t>
      </w:r>
    </w:p>
    <w:p w:rsidR="00F738EE" w:rsidRPr="004E7935" w:rsidRDefault="00AF4BF0" w:rsidP="00564C5A">
      <w:pPr>
        <w:pStyle w:val="Teksttreci0"/>
        <w:pBdr>
          <w:top w:val="single" w:sz="4" w:space="1" w:color="auto"/>
          <w:left w:val="single" w:sz="4" w:space="4" w:color="auto"/>
          <w:bottom w:val="single" w:sz="4" w:space="1" w:color="auto"/>
          <w:right w:val="single" w:sz="4" w:space="4" w:color="auto"/>
        </w:pBdr>
        <w:shd w:val="clear" w:color="auto" w:fill="auto"/>
        <w:spacing w:before="0" w:after="0" w:line="23" w:lineRule="atLeast"/>
        <w:ind w:right="34" w:firstLine="0"/>
        <w:rPr>
          <w:rFonts w:ascii="Tahoma" w:hAnsi="Tahoma" w:cs="Tahoma"/>
          <w:b/>
          <w:sz w:val="24"/>
          <w:szCs w:val="24"/>
        </w:rPr>
      </w:pPr>
      <w:r w:rsidRPr="004E7935">
        <w:rPr>
          <w:rFonts w:ascii="Tahoma" w:hAnsi="Tahoma" w:cs="Tahoma"/>
          <w:b/>
          <w:sz w:val="24"/>
          <w:szCs w:val="24"/>
        </w:rPr>
        <w:t xml:space="preserve">Oferta na przetarg nieograniczony </w:t>
      </w:r>
      <w:proofErr w:type="spellStart"/>
      <w:r w:rsidRPr="004E7935">
        <w:rPr>
          <w:rFonts w:ascii="Tahoma" w:hAnsi="Tahoma" w:cs="Tahoma"/>
          <w:b/>
          <w:sz w:val="24"/>
          <w:szCs w:val="24"/>
        </w:rPr>
        <w:t>pn</w:t>
      </w:r>
      <w:proofErr w:type="spellEnd"/>
      <w:r w:rsidRPr="004E7935">
        <w:rPr>
          <w:rFonts w:ascii="Tahoma" w:hAnsi="Tahoma" w:cs="Tahoma"/>
          <w:b/>
          <w:sz w:val="24"/>
          <w:szCs w:val="24"/>
        </w:rPr>
        <w:t>:</w:t>
      </w:r>
    </w:p>
    <w:p w:rsidR="00F738EE" w:rsidRPr="004E7935" w:rsidRDefault="00AF4BF0" w:rsidP="00564C5A">
      <w:pPr>
        <w:pStyle w:val="Teksttreci90"/>
        <w:pBdr>
          <w:top w:val="single" w:sz="4" w:space="1" w:color="auto"/>
          <w:left w:val="single" w:sz="4" w:space="4" w:color="auto"/>
          <w:bottom w:val="single" w:sz="4" w:space="1" w:color="auto"/>
          <w:right w:val="single" w:sz="4" w:space="4" w:color="auto"/>
        </w:pBdr>
        <w:shd w:val="clear" w:color="auto" w:fill="auto"/>
        <w:spacing w:before="0" w:after="0" w:line="23" w:lineRule="atLeast"/>
        <w:ind w:right="34" w:firstLine="0"/>
        <w:jc w:val="center"/>
        <w:rPr>
          <w:rFonts w:ascii="Tahoma" w:hAnsi="Tahoma" w:cs="Tahoma"/>
        </w:rPr>
      </w:pPr>
      <w:r w:rsidRPr="004E7935">
        <w:rPr>
          <w:rFonts w:ascii="Tahoma" w:hAnsi="Tahoma" w:cs="Tahoma"/>
        </w:rPr>
        <w:t>„Kompleksowy odbiór i zagospodarowanie odpadów komunalnych pochodzących z zamieszkałych nieruchomości na terenie Gminy Adamów w okresie 01.0</w:t>
      </w:r>
      <w:r w:rsidR="004E7935" w:rsidRPr="004E7935">
        <w:rPr>
          <w:rFonts w:ascii="Tahoma" w:hAnsi="Tahoma" w:cs="Tahoma"/>
        </w:rPr>
        <w:t>2</w:t>
      </w:r>
      <w:r w:rsidRPr="004E7935">
        <w:rPr>
          <w:rFonts w:ascii="Tahoma" w:hAnsi="Tahoma" w:cs="Tahoma"/>
        </w:rPr>
        <w:t>.2017 r. -</w:t>
      </w:r>
      <w:r w:rsidR="004E7935" w:rsidRPr="004E7935">
        <w:rPr>
          <w:rFonts w:ascii="Tahoma" w:hAnsi="Tahoma" w:cs="Tahoma"/>
        </w:rPr>
        <w:t xml:space="preserve"> </w:t>
      </w:r>
      <w:r w:rsidRPr="004E7935">
        <w:rPr>
          <w:rFonts w:ascii="Tahoma" w:hAnsi="Tahoma" w:cs="Tahoma"/>
        </w:rPr>
        <w:t>31.</w:t>
      </w:r>
      <w:r w:rsidR="004E7935" w:rsidRPr="004E7935">
        <w:rPr>
          <w:rFonts w:ascii="Tahoma" w:hAnsi="Tahoma" w:cs="Tahoma"/>
        </w:rPr>
        <w:t>01</w:t>
      </w:r>
      <w:r w:rsidRPr="004E7935">
        <w:rPr>
          <w:rFonts w:ascii="Tahoma" w:hAnsi="Tahoma" w:cs="Tahoma"/>
        </w:rPr>
        <w:t>.201</w:t>
      </w:r>
      <w:r w:rsidR="004E7935" w:rsidRPr="004E7935">
        <w:rPr>
          <w:rFonts w:ascii="Tahoma" w:hAnsi="Tahoma" w:cs="Tahoma"/>
        </w:rPr>
        <w:t>9</w:t>
      </w:r>
      <w:r w:rsidRPr="004E7935">
        <w:rPr>
          <w:rFonts w:ascii="Tahoma" w:hAnsi="Tahoma" w:cs="Tahoma"/>
        </w:rPr>
        <w:t>r."</w:t>
      </w:r>
    </w:p>
    <w:p w:rsidR="00F738EE" w:rsidRPr="004E7935" w:rsidRDefault="00AF4BF0" w:rsidP="00564C5A">
      <w:pPr>
        <w:pStyle w:val="Teksttreci0"/>
        <w:pBdr>
          <w:top w:val="single" w:sz="4" w:space="1" w:color="auto"/>
          <w:left w:val="single" w:sz="4" w:space="4" w:color="auto"/>
          <w:bottom w:val="single" w:sz="4" w:space="1" w:color="auto"/>
          <w:right w:val="single" w:sz="4" w:space="4" w:color="auto"/>
        </w:pBdr>
        <w:shd w:val="clear" w:color="auto" w:fill="auto"/>
        <w:spacing w:before="0" w:after="0" w:line="23" w:lineRule="atLeast"/>
        <w:ind w:right="34" w:firstLine="0"/>
        <w:rPr>
          <w:rFonts w:ascii="Tahoma" w:hAnsi="Tahoma" w:cs="Tahoma"/>
          <w:b/>
          <w:sz w:val="24"/>
          <w:szCs w:val="24"/>
        </w:rPr>
      </w:pPr>
      <w:r w:rsidRPr="004E7935">
        <w:rPr>
          <w:rFonts w:ascii="Tahoma" w:hAnsi="Tahoma" w:cs="Tahoma"/>
          <w:b/>
          <w:sz w:val="24"/>
          <w:szCs w:val="24"/>
        </w:rPr>
        <w:t>Nie otwierać przed</w:t>
      </w:r>
      <w:r w:rsidRPr="004E7935">
        <w:rPr>
          <w:rStyle w:val="TeksttreciPogrubienief8"/>
          <w:rFonts w:ascii="Tahoma" w:hAnsi="Tahoma" w:cs="Tahoma"/>
          <w:sz w:val="24"/>
          <w:szCs w:val="24"/>
        </w:rPr>
        <w:t xml:space="preserve"> </w:t>
      </w:r>
      <w:r w:rsidR="0072202E">
        <w:rPr>
          <w:rStyle w:val="TeksttreciPogrubienief9"/>
          <w:rFonts w:ascii="Tahoma" w:hAnsi="Tahoma" w:cs="Tahoma"/>
          <w:sz w:val="24"/>
          <w:szCs w:val="24"/>
        </w:rPr>
        <w:t>19 stycznia 2017</w:t>
      </w:r>
      <w:r w:rsidRPr="004E7935">
        <w:rPr>
          <w:rStyle w:val="Teksttrecic"/>
          <w:rFonts w:ascii="Tahoma" w:hAnsi="Tahoma" w:cs="Tahoma"/>
          <w:b/>
          <w:sz w:val="24"/>
          <w:szCs w:val="24"/>
        </w:rPr>
        <w:t xml:space="preserve"> </w:t>
      </w:r>
      <w:r w:rsidRPr="004E7935">
        <w:rPr>
          <w:rFonts w:ascii="Tahoma" w:hAnsi="Tahoma" w:cs="Tahoma"/>
          <w:b/>
          <w:sz w:val="24"/>
          <w:szCs w:val="24"/>
        </w:rPr>
        <w:t>godz.</w:t>
      </w:r>
      <w:r w:rsidRPr="004E7935">
        <w:rPr>
          <w:rStyle w:val="TeksttreciPogrubienief8"/>
          <w:rFonts w:ascii="Tahoma" w:hAnsi="Tahoma" w:cs="Tahoma"/>
          <w:sz w:val="24"/>
          <w:szCs w:val="24"/>
        </w:rPr>
        <w:t xml:space="preserve"> 9</w:t>
      </w:r>
      <w:r w:rsidR="0072202E">
        <w:rPr>
          <w:rStyle w:val="TeksttreciPogrubienief8"/>
          <w:rFonts w:ascii="Tahoma" w:hAnsi="Tahoma" w:cs="Tahoma"/>
          <w:sz w:val="24"/>
          <w:szCs w:val="24"/>
        </w:rPr>
        <w:t>:</w:t>
      </w:r>
      <w:r w:rsidRPr="004E7935">
        <w:rPr>
          <w:rStyle w:val="TeksttreciPogrubienief8"/>
          <w:rFonts w:ascii="Tahoma" w:hAnsi="Tahoma" w:cs="Tahoma"/>
          <w:sz w:val="24"/>
          <w:szCs w:val="24"/>
        </w:rPr>
        <w:t>00</w:t>
      </w:r>
    </w:p>
    <w:p w:rsidR="00F738EE" w:rsidRPr="00AF4BF0" w:rsidRDefault="00AF4BF0" w:rsidP="00564C5A">
      <w:pPr>
        <w:pStyle w:val="Teksttreci5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Niewłaściwe opisanie koperty/opakowania może spowodować otwarcie oferty wraz z innymi przesyłkami pocztowymi. Zamawiający nie ponosi odpowiedzialności za zdarzenia wynikające z nienależytego oznakowania koperty/opakowania lub braku którejkolwiek z wymaganych informacji.</w:t>
      </w:r>
    </w:p>
    <w:p w:rsidR="00F738EE" w:rsidRPr="00AF4BF0" w:rsidRDefault="00AF4BF0" w:rsidP="00564C5A">
      <w:pPr>
        <w:pStyle w:val="Teksttreci0"/>
        <w:numPr>
          <w:ilvl w:val="0"/>
          <w:numId w:val="21"/>
        </w:numPr>
        <w:shd w:val="clear" w:color="auto" w:fill="auto"/>
        <w:tabs>
          <w:tab w:val="left" w:pos="69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Wykonawca może wprowadzić zmiany lub wycofać złożoną przez siebie ofertę pod warunkiem, że </w:t>
      </w:r>
      <w:r w:rsidR="001F4CCB">
        <w:rPr>
          <w:rFonts w:ascii="Tahoma" w:hAnsi="Tahoma" w:cs="Tahoma"/>
          <w:sz w:val="24"/>
          <w:szCs w:val="24"/>
        </w:rPr>
        <w:t xml:space="preserve">Zamawiający </w:t>
      </w:r>
      <w:r w:rsidRPr="00AF4BF0">
        <w:rPr>
          <w:rFonts w:ascii="Tahoma" w:hAnsi="Tahoma" w:cs="Tahoma"/>
          <w:sz w:val="24"/>
          <w:szCs w:val="24"/>
        </w:rPr>
        <w:t xml:space="preserve"> otrzyma pisemne powiadomienie o wprowadzeniu zmian lub wycofaniu, przed upływem terminu do składania ofert. Powiadomienie o wprowadzeniu zmian lub wycofaniu oferty należy umieścić w kopercie, opisanej jak powyżej. Koperta dodatkowo musi być oznaczona określeniami: „Zmiana" lub „Wycofanie".</w:t>
      </w:r>
    </w:p>
    <w:p w:rsidR="00F738EE" w:rsidRPr="00AF4BF0" w:rsidRDefault="00AF4BF0" w:rsidP="00564C5A">
      <w:pPr>
        <w:pStyle w:val="Teksttreci0"/>
        <w:numPr>
          <w:ilvl w:val="0"/>
          <w:numId w:val="21"/>
        </w:numPr>
        <w:shd w:val="clear" w:color="auto" w:fill="auto"/>
        <w:tabs>
          <w:tab w:val="left" w:pos="682"/>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Złożona oferta wraz z załącznikami będzie jawna, z wyjątkiem informacji stanowiących tajemnicę przedsiębiorstwa w rozumieniu przepisów o zwalczaniu nieuczciwej konkurencji co, do których Wykonawca składając ofertę</w:t>
      </w:r>
      <w:r w:rsidRPr="00AF4BF0">
        <w:rPr>
          <w:rStyle w:val="TeksttreciPogrubieniefa"/>
          <w:rFonts w:ascii="Tahoma" w:hAnsi="Tahoma" w:cs="Tahoma"/>
          <w:sz w:val="24"/>
          <w:szCs w:val="24"/>
        </w:rPr>
        <w:t xml:space="preserve"> </w:t>
      </w:r>
      <w:r w:rsidRPr="00AF4BF0">
        <w:rPr>
          <w:rStyle w:val="TeksttreciPogrubieniefb"/>
          <w:rFonts w:ascii="Tahoma" w:hAnsi="Tahoma" w:cs="Tahoma"/>
          <w:sz w:val="24"/>
          <w:szCs w:val="24"/>
        </w:rPr>
        <w:t>zastrzegł oraz wykazał,</w:t>
      </w:r>
      <w:r w:rsidRPr="00AF4BF0">
        <w:rPr>
          <w:rFonts w:ascii="Tahoma" w:hAnsi="Tahoma" w:cs="Tahoma"/>
          <w:sz w:val="24"/>
          <w:szCs w:val="24"/>
        </w:rPr>
        <w:t xml:space="preserve"> iż zastrzeżone informacje stanowią tajemnicę przedsiębiorstwa. Wykonawca nie może zastrzec informacji, o których mowa w art. 86 ust. 4 </w:t>
      </w:r>
      <w:proofErr w:type="spellStart"/>
      <w:r w:rsidRPr="00AF4BF0">
        <w:rPr>
          <w:rFonts w:ascii="Tahoma" w:hAnsi="Tahoma" w:cs="Tahoma"/>
          <w:sz w:val="24"/>
          <w:szCs w:val="24"/>
        </w:rPr>
        <w:t>Pzp</w:t>
      </w:r>
      <w:proofErr w:type="spellEnd"/>
      <w:r w:rsidRPr="00AF4BF0">
        <w:rPr>
          <w:rFonts w:ascii="Tahoma" w:hAnsi="Tahoma" w:cs="Tahoma"/>
          <w:sz w:val="24"/>
          <w:szCs w:val="24"/>
        </w:rPr>
        <w:t>.</w:t>
      </w:r>
    </w:p>
    <w:p w:rsidR="00F738EE" w:rsidRPr="00AF4BF0" w:rsidRDefault="00AF4BF0" w:rsidP="00564C5A">
      <w:pPr>
        <w:pStyle w:val="Teksttreci0"/>
        <w:numPr>
          <w:ilvl w:val="0"/>
          <w:numId w:val="21"/>
        </w:numPr>
        <w:shd w:val="clear" w:color="auto" w:fill="auto"/>
        <w:tabs>
          <w:tab w:val="left" w:pos="67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W przypadku, gdy Wykonawca nie wykaże, że zastrzeżone informacje stanowią tajemnicę przedsiębiorstwa w rozumieniu art. 11 ust. 4 ustawy z dn. 16 kwietnia 1993 r. </w:t>
      </w:r>
      <w:r w:rsidRPr="00AF4BF0">
        <w:rPr>
          <w:rStyle w:val="Teksttreci12ptKursywaOdstpy0ptf"/>
          <w:rFonts w:ascii="Tahoma" w:hAnsi="Tahoma" w:cs="Tahoma"/>
        </w:rPr>
        <w:t>o zwalczaniu nieuczciwej konkurencji</w:t>
      </w:r>
      <w:r w:rsidRPr="00AF4BF0">
        <w:rPr>
          <w:rFonts w:ascii="Tahoma" w:hAnsi="Tahoma" w:cs="Tahoma"/>
          <w:sz w:val="24"/>
          <w:szCs w:val="24"/>
        </w:rPr>
        <w:t xml:space="preserve"> (j. t. Dz. U. z 2003 r. Nr 153, poz. 1503, z </w:t>
      </w:r>
      <w:proofErr w:type="spellStart"/>
      <w:r w:rsidRPr="00AF4BF0">
        <w:rPr>
          <w:rFonts w:ascii="Tahoma" w:hAnsi="Tahoma" w:cs="Tahoma"/>
          <w:sz w:val="24"/>
          <w:szCs w:val="24"/>
        </w:rPr>
        <w:t>późn</w:t>
      </w:r>
      <w:proofErr w:type="spellEnd"/>
      <w:r w:rsidRPr="00AF4BF0">
        <w:rPr>
          <w:rFonts w:ascii="Tahoma" w:hAnsi="Tahoma" w:cs="Tahoma"/>
          <w:sz w:val="24"/>
          <w:szCs w:val="24"/>
        </w:rPr>
        <w:t>. zm.), zamawiający uzna zastrzeżone informacje za jawne, o czym poinformuje Wykonawcę.</w:t>
      </w:r>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28" w:name="bookmark38"/>
      <w:r w:rsidRPr="00AF4BF0">
        <w:rPr>
          <w:rFonts w:ascii="Tahoma" w:hAnsi="Tahoma" w:cs="Tahoma"/>
          <w:sz w:val="24"/>
          <w:szCs w:val="24"/>
        </w:rPr>
        <w:t>Rozdział XII</w:t>
      </w:r>
      <w:bookmarkEnd w:id="28"/>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29" w:name="bookmark39"/>
      <w:r w:rsidRPr="00AF4BF0">
        <w:rPr>
          <w:rFonts w:ascii="Tahoma" w:hAnsi="Tahoma" w:cs="Tahoma"/>
          <w:sz w:val="24"/>
          <w:szCs w:val="24"/>
        </w:rPr>
        <w:t>Miejsce oraz termin składania i otwarcia ofert</w:t>
      </w:r>
      <w:bookmarkEnd w:id="29"/>
    </w:p>
    <w:p w:rsidR="00F738EE"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12.1. Oferty należy przesłać / złożyć w nieprzejrzystym opakowaniu / zamkniętej kopercie (zaleca się aby złożono w dwóch kopertach: wewnętrznej i zewnętrznej) na adres Zamawiającego:</w:t>
      </w:r>
    </w:p>
    <w:p w:rsidR="004E7935" w:rsidRPr="004E7935" w:rsidRDefault="004E7935" w:rsidP="00B43888">
      <w:pPr>
        <w:pStyle w:val="Teksttreci0"/>
        <w:shd w:val="clear" w:color="auto" w:fill="auto"/>
        <w:spacing w:before="0" w:after="0" w:line="23" w:lineRule="atLeast"/>
        <w:ind w:right="34" w:firstLine="0"/>
        <w:jc w:val="left"/>
        <w:rPr>
          <w:rFonts w:ascii="Tahoma" w:hAnsi="Tahoma" w:cs="Tahoma"/>
          <w:b/>
          <w:sz w:val="24"/>
          <w:szCs w:val="24"/>
        </w:rPr>
      </w:pPr>
      <w:r w:rsidRPr="004E7935">
        <w:rPr>
          <w:rFonts w:ascii="Tahoma" w:hAnsi="Tahoma" w:cs="Tahoma"/>
          <w:b/>
          <w:sz w:val="24"/>
          <w:szCs w:val="24"/>
        </w:rPr>
        <w:t>Gmina Adamów, Adamów 11B 2</w:t>
      </w:r>
      <w:r w:rsidR="00B17B99">
        <w:rPr>
          <w:rFonts w:ascii="Tahoma" w:hAnsi="Tahoma" w:cs="Tahoma"/>
          <w:b/>
          <w:sz w:val="24"/>
          <w:szCs w:val="24"/>
        </w:rPr>
        <w:t>2</w:t>
      </w:r>
      <w:r w:rsidRPr="004E7935">
        <w:rPr>
          <w:rFonts w:ascii="Tahoma" w:hAnsi="Tahoma" w:cs="Tahoma"/>
          <w:b/>
          <w:sz w:val="24"/>
          <w:szCs w:val="24"/>
        </w:rPr>
        <w:t>-442 Adamów</w:t>
      </w:r>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30" w:name="bookmark41"/>
      <w:r w:rsidRPr="00AF4BF0">
        <w:rPr>
          <w:rFonts w:ascii="Tahoma" w:hAnsi="Tahoma" w:cs="Tahoma"/>
          <w:sz w:val="24"/>
          <w:szCs w:val="24"/>
        </w:rPr>
        <w:lastRenderedPageBreak/>
        <w:t xml:space="preserve">w pokoju nr 4 (I piętro, </w:t>
      </w:r>
      <w:r w:rsidR="004E7935">
        <w:rPr>
          <w:rFonts w:ascii="Tahoma" w:hAnsi="Tahoma" w:cs="Tahoma"/>
          <w:sz w:val="24"/>
          <w:szCs w:val="24"/>
        </w:rPr>
        <w:t>sekretariat zamawiaj</w:t>
      </w:r>
      <w:r w:rsidR="005C4220">
        <w:rPr>
          <w:rFonts w:ascii="Tahoma" w:hAnsi="Tahoma" w:cs="Tahoma"/>
          <w:sz w:val="24"/>
          <w:szCs w:val="24"/>
        </w:rPr>
        <w:t>ą</w:t>
      </w:r>
      <w:r w:rsidR="004E7935">
        <w:rPr>
          <w:rFonts w:ascii="Tahoma" w:hAnsi="Tahoma" w:cs="Tahoma"/>
          <w:sz w:val="24"/>
          <w:szCs w:val="24"/>
        </w:rPr>
        <w:t>cego</w:t>
      </w:r>
      <w:r w:rsidRPr="00AF4BF0">
        <w:rPr>
          <w:rFonts w:ascii="Tahoma" w:hAnsi="Tahoma" w:cs="Tahoma"/>
          <w:sz w:val="24"/>
          <w:szCs w:val="24"/>
        </w:rPr>
        <w:t xml:space="preserve">) Urzędu </w:t>
      </w:r>
      <w:r>
        <w:rPr>
          <w:rFonts w:ascii="Tahoma" w:hAnsi="Tahoma" w:cs="Tahoma"/>
          <w:sz w:val="24"/>
          <w:szCs w:val="24"/>
        </w:rPr>
        <w:t>Gminy Adamów</w:t>
      </w:r>
      <w:bookmarkEnd w:id="30"/>
      <w:r w:rsidRPr="00AF4BF0">
        <w:rPr>
          <w:rFonts w:ascii="Tahoma" w:hAnsi="Tahoma" w:cs="Tahoma"/>
          <w:sz w:val="24"/>
          <w:szCs w:val="24"/>
        </w:rPr>
        <w:t xml:space="preserve"> nie później niż do </w:t>
      </w:r>
      <w:r w:rsidRPr="00AF4BF0">
        <w:rPr>
          <w:rStyle w:val="Teksttrecid"/>
          <w:rFonts w:ascii="Tahoma" w:hAnsi="Tahoma" w:cs="Tahoma"/>
          <w:sz w:val="24"/>
          <w:szCs w:val="24"/>
        </w:rPr>
        <w:t>dnia</w:t>
      </w:r>
      <w:r w:rsidRPr="00AF4BF0">
        <w:rPr>
          <w:rStyle w:val="TeksttreciPogrubieniefc"/>
          <w:rFonts w:ascii="Tahoma" w:hAnsi="Tahoma" w:cs="Tahoma"/>
          <w:sz w:val="24"/>
          <w:szCs w:val="24"/>
        </w:rPr>
        <w:t xml:space="preserve"> </w:t>
      </w:r>
      <w:r w:rsidR="00F31F44" w:rsidRPr="00F31F44">
        <w:rPr>
          <w:rStyle w:val="TeksttreciPogrubieniefc"/>
          <w:rFonts w:ascii="Tahoma" w:hAnsi="Tahoma" w:cs="Tahoma"/>
          <w:b/>
          <w:sz w:val="24"/>
          <w:szCs w:val="24"/>
        </w:rPr>
        <w:t>19 stycznia 2017</w:t>
      </w:r>
      <w:r w:rsidR="00F31F44">
        <w:rPr>
          <w:rStyle w:val="TeksttreciPogrubieniefc"/>
          <w:rFonts w:ascii="Tahoma" w:hAnsi="Tahoma" w:cs="Tahoma"/>
          <w:sz w:val="24"/>
          <w:szCs w:val="24"/>
        </w:rPr>
        <w:t xml:space="preserve"> </w:t>
      </w:r>
      <w:r w:rsidRPr="00AF4BF0">
        <w:rPr>
          <w:rStyle w:val="Teksttrecid"/>
          <w:rFonts w:ascii="Tahoma" w:hAnsi="Tahoma" w:cs="Tahoma"/>
          <w:sz w:val="24"/>
          <w:szCs w:val="24"/>
        </w:rPr>
        <w:t>r. do godz</w:t>
      </w:r>
      <w:r w:rsidRPr="00F31F44">
        <w:rPr>
          <w:rStyle w:val="Teksttrecid"/>
          <w:rFonts w:ascii="Tahoma" w:hAnsi="Tahoma" w:cs="Tahoma"/>
          <w:b w:val="0"/>
          <w:sz w:val="24"/>
          <w:szCs w:val="24"/>
        </w:rPr>
        <w:t>.</w:t>
      </w:r>
      <w:r w:rsidRPr="00F31F44">
        <w:rPr>
          <w:rStyle w:val="TeksttreciPogrubieniefc"/>
          <w:rFonts w:ascii="Tahoma" w:hAnsi="Tahoma" w:cs="Tahoma"/>
          <w:b/>
          <w:sz w:val="24"/>
          <w:szCs w:val="24"/>
        </w:rPr>
        <w:t xml:space="preserve"> </w:t>
      </w:r>
      <w:r w:rsidR="004E7935" w:rsidRPr="00F31F44">
        <w:rPr>
          <w:rStyle w:val="TeksttreciPogrubieniefc"/>
          <w:rFonts w:ascii="Tahoma" w:hAnsi="Tahoma" w:cs="Tahoma"/>
          <w:b/>
          <w:sz w:val="24"/>
          <w:szCs w:val="24"/>
        </w:rPr>
        <w:t>09:00</w:t>
      </w:r>
      <w:r w:rsidRPr="00AF4BF0">
        <w:rPr>
          <w:rStyle w:val="Teksttrecid"/>
          <w:rFonts w:ascii="Tahoma" w:hAnsi="Tahoma" w:cs="Tahoma"/>
          <w:sz w:val="24"/>
          <w:szCs w:val="24"/>
        </w:rPr>
        <w:t xml:space="preserve"> </w:t>
      </w:r>
      <w:r w:rsidRPr="00AF4BF0">
        <w:rPr>
          <w:rFonts w:ascii="Tahoma" w:hAnsi="Tahoma" w:cs="Tahoma"/>
          <w:sz w:val="24"/>
          <w:szCs w:val="24"/>
        </w:rPr>
        <w:t>z opisem jak w pkt 11.14.</w:t>
      </w:r>
    </w:p>
    <w:p w:rsidR="00F738EE" w:rsidRPr="00AF4BF0" w:rsidRDefault="00AF4BF0" w:rsidP="00564C5A">
      <w:pPr>
        <w:pStyle w:val="Teksttreci0"/>
        <w:numPr>
          <w:ilvl w:val="0"/>
          <w:numId w:val="22"/>
        </w:numPr>
        <w:shd w:val="clear" w:color="auto" w:fill="auto"/>
        <w:tabs>
          <w:tab w:val="left" w:pos="54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Oferty wniesione po terminie zostaną zwrócone bez otwierania na podstawie art. 84 ust.2 ustawy PZP.</w:t>
      </w:r>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31" w:name="bookmark42"/>
      <w:r w:rsidRPr="00AF4BF0">
        <w:rPr>
          <w:rFonts w:ascii="Tahoma" w:hAnsi="Tahoma" w:cs="Tahoma"/>
          <w:sz w:val="24"/>
          <w:szCs w:val="24"/>
        </w:rPr>
        <w:t>Na kopercie powinny znajdować się dane oferenta umożliwiające zwrócenie oferty bez otwarcia koperty.</w:t>
      </w:r>
      <w:bookmarkEnd w:id="31"/>
    </w:p>
    <w:p w:rsidR="00F738EE" w:rsidRPr="00AF4BF0" w:rsidRDefault="00AF4BF0" w:rsidP="00564C5A">
      <w:pPr>
        <w:pStyle w:val="Teksttreci0"/>
        <w:numPr>
          <w:ilvl w:val="0"/>
          <w:numId w:val="22"/>
        </w:numPr>
        <w:shd w:val="clear" w:color="auto" w:fill="auto"/>
        <w:tabs>
          <w:tab w:val="left" w:pos="53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Miejsce otwarcia ofert:</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w pokoju nr </w:t>
      </w:r>
      <w:r w:rsidR="00B17B99">
        <w:rPr>
          <w:rFonts w:ascii="Tahoma" w:hAnsi="Tahoma" w:cs="Tahoma"/>
          <w:sz w:val="24"/>
          <w:szCs w:val="24"/>
        </w:rPr>
        <w:t xml:space="preserve">14- sala Narad </w:t>
      </w:r>
      <w:r w:rsidRPr="00AF4BF0">
        <w:rPr>
          <w:rFonts w:ascii="Tahoma" w:hAnsi="Tahoma" w:cs="Tahoma"/>
          <w:sz w:val="24"/>
          <w:szCs w:val="24"/>
        </w:rPr>
        <w:t xml:space="preserve">Urzędu </w:t>
      </w:r>
      <w:r>
        <w:rPr>
          <w:rFonts w:ascii="Tahoma" w:hAnsi="Tahoma" w:cs="Tahoma"/>
          <w:sz w:val="24"/>
          <w:szCs w:val="24"/>
        </w:rPr>
        <w:t>Gminy Adamów</w:t>
      </w:r>
      <w:r w:rsidR="00F31F44">
        <w:rPr>
          <w:rStyle w:val="Teksttrecid"/>
          <w:rFonts w:ascii="Tahoma" w:hAnsi="Tahoma" w:cs="Tahoma"/>
          <w:sz w:val="24"/>
          <w:szCs w:val="24"/>
        </w:rPr>
        <w:t xml:space="preserve"> 19 stycznia 2017</w:t>
      </w:r>
      <w:r w:rsidRPr="00AF4BF0">
        <w:rPr>
          <w:rStyle w:val="Teksttrecid"/>
          <w:rFonts w:ascii="Tahoma" w:hAnsi="Tahoma" w:cs="Tahoma"/>
          <w:sz w:val="24"/>
          <w:szCs w:val="24"/>
        </w:rPr>
        <w:t xml:space="preserve"> r.</w:t>
      </w:r>
      <w:r w:rsidR="00A4618F">
        <w:rPr>
          <w:rStyle w:val="Teksttrecid"/>
          <w:rFonts w:ascii="Tahoma" w:hAnsi="Tahoma" w:cs="Tahoma"/>
          <w:sz w:val="24"/>
          <w:szCs w:val="24"/>
        </w:rPr>
        <w:t>, bez zbędnej zwłoki po terminie skład</w:t>
      </w:r>
      <w:r w:rsidR="00B17B99">
        <w:rPr>
          <w:rStyle w:val="Teksttrecid"/>
          <w:rFonts w:ascii="Tahoma" w:hAnsi="Tahoma" w:cs="Tahoma"/>
          <w:sz w:val="24"/>
          <w:szCs w:val="24"/>
        </w:rPr>
        <w:t>a</w:t>
      </w:r>
      <w:r w:rsidR="00A4618F">
        <w:rPr>
          <w:rStyle w:val="Teksttrecid"/>
          <w:rFonts w:ascii="Tahoma" w:hAnsi="Tahoma" w:cs="Tahoma"/>
          <w:sz w:val="24"/>
          <w:szCs w:val="24"/>
        </w:rPr>
        <w:t>nia ofert</w:t>
      </w:r>
      <w:r w:rsidRPr="00AF4BF0">
        <w:rPr>
          <w:rStyle w:val="TeksttreciPogrubieniefa"/>
          <w:rFonts w:ascii="Tahoma" w:hAnsi="Tahoma" w:cs="Tahoma"/>
          <w:sz w:val="24"/>
          <w:szCs w:val="24"/>
        </w:rPr>
        <w:t>.</w:t>
      </w:r>
    </w:p>
    <w:p w:rsidR="00F738EE" w:rsidRPr="00AF4BF0" w:rsidRDefault="00AF4BF0" w:rsidP="00564C5A">
      <w:pPr>
        <w:pStyle w:val="Teksttreci0"/>
        <w:numPr>
          <w:ilvl w:val="0"/>
          <w:numId w:val="22"/>
        </w:numPr>
        <w:shd w:val="clear" w:color="auto" w:fill="auto"/>
        <w:tabs>
          <w:tab w:val="left" w:pos="54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Otwarcie ofert jest jawne i następuje bezpośrednio po upływie terminu do ich składania, dzień, w którym upływa termin składania ofert, jest dniem ich otwarcia.</w:t>
      </w:r>
    </w:p>
    <w:p w:rsidR="00F738EE" w:rsidRPr="00AF4BF0" w:rsidRDefault="00AF4BF0" w:rsidP="00564C5A">
      <w:pPr>
        <w:pStyle w:val="Teksttreci0"/>
        <w:numPr>
          <w:ilvl w:val="0"/>
          <w:numId w:val="22"/>
        </w:numPr>
        <w:shd w:val="clear" w:color="auto" w:fill="auto"/>
        <w:tabs>
          <w:tab w:val="left" w:pos="53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Bezpośrednio przed otwarciem ofert Zamawiający poda kwotę, jaką zamierza przeznaczyć na sfinansowanie zamówienia. W trakcie otwarcia ofert Zamawiający poda również nazwy (firmy) oraz adresy Wykonawców, a także informacje dotyczące ceny, terminu wykonania zamówienia, okresu gwarancji i warunków płatności zawartych w ofertach.</w:t>
      </w:r>
    </w:p>
    <w:p w:rsidR="00F738EE" w:rsidRPr="00AF4BF0" w:rsidRDefault="00AF4BF0" w:rsidP="00564C5A">
      <w:pPr>
        <w:pStyle w:val="Teksttreci0"/>
        <w:numPr>
          <w:ilvl w:val="0"/>
          <w:numId w:val="22"/>
        </w:numPr>
        <w:shd w:val="clear" w:color="auto" w:fill="auto"/>
        <w:tabs>
          <w:tab w:val="left" w:pos="53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Niezwłocznie po otwarciu ofert </w:t>
      </w:r>
      <w:r w:rsidR="001F4CCB">
        <w:rPr>
          <w:rFonts w:ascii="Tahoma" w:hAnsi="Tahoma" w:cs="Tahoma"/>
          <w:sz w:val="24"/>
          <w:szCs w:val="24"/>
        </w:rPr>
        <w:t xml:space="preserve">Zamawiający </w:t>
      </w:r>
      <w:r w:rsidRPr="00AF4BF0">
        <w:rPr>
          <w:rFonts w:ascii="Tahoma" w:hAnsi="Tahoma" w:cs="Tahoma"/>
          <w:sz w:val="24"/>
          <w:szCs w:val="24"/>
        </w:rPr>
        <w:t xml:space="preserve"> zamieści na stronie internetowej: </w:t>
      </w:r>
      <w:r w:rsidR="004E7935" w:rsidRPr="004E7935">
        <w:rPr>
          <w:rStyle w:val="Teksttrecie"/>
          <w:rFonts w:ascii="Tahoma" w:hAnsi="Tahoma" w:cs="Tahoma"/>
          <w:i/>
          <w:sz w:val="24"/>
          <w:szCs w:val="24"/>
          <w:lang w:val="pl-PL"/>
        </w:rPr>
        <w:t>http://www.adamow.bip.gmina.pl</w:t>
      </w:r>
      <w:r w:rsidRPr="00AF4BF0">
        <w:rPr>
          <w:rFonts w:ascii="Tahoma" w:hAnsi="Tahoma" w:cs="Tahoma"/>
          <w:sz w:val="24"/>
          <w:szCs w:val="24"/>
          <w:lang w:val="pl-PL"/>
        </w:rPr>
        <w:t xml:space="preserve"> </w:t>
      </w:r>
      <w:r w:rsidRPr="00AF4BF0">
        <w:rPr>
          <w:rFonts w:ascii="Tahoma" w:hAnsi="Tahoma" w:cs="Tahoma"/>
          <w:sz w:val="24"/>
          <w:szCs w:val="24"/>
        </w:rPr>
        <w:t>informacje dotyczące:</w:t>
      </w:r>
    </w:p>
    <w:p w:rsidR="00F738EE" w:rsidRPr="00AF4BF0" w:rsidRDefault="00AF4BF0" w:rsidP="00564C5A">
      <w:pPr>
        <w:pStyle w:val="Teksttreci0"/>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1) kwoty, jaką zamierza przeznaczyć na sfinansowanie zamówienia;</w:t>
      </w:r>
    </w:p>
    <w:p w:rsidR="00F738EE" w:rsidRPr="00AF4BF0" w:rsidRDefault="00AF4BF0" w:rsidP="00564C5A">
      <w:pPr>
        <w:pStyle w:val="Teksttreci0"/>
        <w:numPr>
          <w:ilvl w:val="1"/>
          <w:numId w:val="22"/>
        </w:numPr>
        <w:shd w:val="clear" w:color="auto" w:fill="auto"/>
        <w:tabs>
          <w:tab w:val="left" w:pos="284"/>
          <w:tab w:val="left" w:pos="886"/>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firm oraz adresów Wykonawców, którzy złożyli oferty w terminie;</w:t>
      </w:r>
    </w:p>
    <w:p w:rsidR="00F738EE" w:rsidRDefault="00AF4BF0" w:rsidP="00564C5A">
      <w:pPr>
        <w:pStyle w:val="Teksttreci0"/>
        <w:numPr>
          <w:ilvl w:val="1"/>
          <w:numId w:val="22"/>
        </w:numPr>
        <w:shd w:val="clear" w:color="auto" w:fill="auto"/>
        <w:tabs>
          <w:tab w:val="left" w:pos="284"/>
          <w:tab w:val="left" w:pos="890"/>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ceny, terminu wykonania zamówienia, okresu gwarancji i warunków płatności zawartych w ofertach.</w:t>
      </w:r>
    </w:p>
    <w:p w:rsidR="00A4618F" w:rsidRPr="00AF4BF0" w:rsidRDefault="00A4618F" w:rsidP="00564C5A">
      <w:pPr>
        <w:pStyle w:val="Teksttreci0"/>
        <w:numPr>
          <w:ilvl w:val="1"/>
          <w:numId w:val="22"/>
        </w:numPr>
        <w:shd w:val="clear" w:color="auto" w:fill="auto"/>
        <w:tabs>
          <w:tab w:val="left" w:pos="284"/>
          <w:tab w:val="left" w:pos="890"/>
        </w:tabs>
        <w:spacing w:before="0" w:after="0" w:line="23" w:lineRule="atLeast"/>
        <w:ind w:right="34" w:firstLine="0"/>
        <w:jc w:val="both"/>
        <w:rPr>
          <w:rFonts w:ascii="Tahoma" w:hAnsi="Tahoma" w:cs="Tahoma"/>
          <w:sz w:val="24"/>
          <w:szCs w:val="24"/>
        </w:rPr>
      </w:pPr>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32" w:name="bookmark43"/>
      <w:r w:rsidRPr="00AF4BF0">
        <w:rPr>
          <w:rFonts w:ascii="Tahoma" w:hAnsi="Tahoma" w:cs="Tahoma"/>
          <w:sz w:val="24"/>
          <w:szCs w:val="24"/>
        </w:rPr>
        <w:t>Rozdział XIII Opis sposobu obliczenia ceny</w:t>
      </w:r>
      <w:bookmarkEnd w:id="32"/>
    </w:p>
    <w:p w:rsidR="00F738EE" w:rsidRPr="00AF4BF0" w:rsidRDefault="00AF4BF0" w:rsidP="00564C5A">
      <w:pPr>
        <w:pStyle w:val="Teksttreci0"/>
        <w:numPr>
          <w:ilvl w:val="0"/>
          <w:numId w:val="23"/>
        </w:numPr>
        <w:shd w:val="clear" w:color="auto" w:fill="auto"/>
        <w:tabs>
          <w:tab w:val="left" w:pos="54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Cena oferty winna być obliczona przy założeniu, iż umowa przewiduje wynagrodzenie w formie</w:t>
      </w:r>
      <w:r w:rsidRPr="00AF4BF0">
        <w:rPr>
          <w:rStyle w:val="TeksttreciPogrubieniefd"/>
          <w:rFonts w:ascii="Tahoma" w:hAnsi="Tahoma" w:cs="Tahoma"/>
          <w:sz w:val="24"/>
          <w:szCs w:val="24"/>
        </w:rPr>
        <w:t xml:space="preserve"> ryczałtowej</w:t>
      </w:r>
      <w:r w:rsidRPr="00AF4BF0">
        <w:rPr>
          <w:rFonts w:ascii="Tahoma" w:hAnsi="Tahoma" w:cs="Tahoma"/>
          <w:sz w:val="24"/>
          <w:szCs w:val="24"/>
        </w:rPr>
        <w:t xml:space="preserve"> .</w:t>
      </w:r>
    </w:p>
    <w:p w:rsidR="00F738EE" w:rsidRPr="00AF4BF0" w:rsidRDefault="00AF4BF0" w:rsidP="00564C5A">
      <w:pPr>
        <w:pStyle w:val="Teksttreci0"/>
        <w:numPr>
          <w:ilvl w:val="0"/>
          <w:numId w:val="23"/>
        </w:numPr>
        <w:shd w:val="clear" w:color="auto" w:fill="auto"/>
        <w:tabs>
          <w:tab w:val="left" w:pos="542"/>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Cenę oferty należy ustalić na podstawie opisu przedmiotu zamówienia określonego w</w:t>
      </w:r>
      <w:r w:rsidRPr="00AF4BF0">
        <w:rPr>
          <w:rStyle w:val="TeksttreciPogrubieniefd"/>
          <w:rFonts w:ascii="Tahoma" w:hAnsi="Tahoma" w:cs="Tahoma"/>
          <w:sz w:val="24"/>
          <w:szCs w:val="24"/>
        </w:rPr>
        <w:t xml:space="preserve"> Rozdziale III</w:t>
      </w:r>
      <w:r w:rsidRPr="00AF4BF0">
        <w:rPr>
          <w:rFonts w:ascii="Tahoma" w:hAnsi="Tahoma" w:cs="Tahoma"/>
          <w:sz w:val="24"/>
          <w:szCs w:val="24"/>
        </w:rPr>
        <w:t xml:space="preserve"> oraz w</w:t>
      </w:r>
      <w:r w:rsidRPr="00AF4BF0">
        <w:rPr>
          <w:rStyle w:val="TeksttreciPogrubieniefd"/>
          <w:rFonts w:ascii="Tahoma" w:hAnsi="Tahoma" w:cs="Tahoma"/>
          <w:sz w:val="24"/>
          <w:szCs w:val="24"/>
        </w:rPr>
        <w:t xml:space="preserve"> Części V.</w:t>
      </w:r>
    </w:p>
    <w:p w:rsidR="00F738EE" w:rsidRPr="00AF4BF0" w:rsidRDefault="00AF4BF0" w:rsidP="00564C5A">
      <w:pPr>
        <w:pStyle w:val="Teksttreci0"/>
        <w:numPr>
          <w:ilvl w:val="0"/>
          <w:numId w:val="23"/>
        </w:numPr>
        <w:shd w:val="clear" w:color="auto" w:fill="auto"/>
        <w:tabs>
          <w:tab w:val="left" w:pos="53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 Formularzu oferty należy podać cenę (netto, brutto, podatek VAT) wykonania zamówienia.</w:t>
      </w:r>
    </w:p>
    <w:p w:rsidR="00F738EE" w:rsidRPr="00AF4BF0" w:rsidRDefault="00AF4BF0" w:rsidP="00564C5A">
      <w:pPr>
        <w:pStyle w:val="Teksttreci0"/>
        <w:numPr>
          <w:ilvl w:val="0"/>
          <w:numId w:val="23"/>
        </w:numPr>
        <w:shd w:val="clear" w:color="auto" w:fill="auto"/>
        <w:tabs>
          <w:tab w:val="left" w:pos="55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Stawka podatku VAT winna być określona zgodnie z ustawą z dn. 11 marca 2004 r.</w:t>
      </w:r>
      <w:r w:rsidRPr="00AF4BF0">
        <w:rPr>
          <w:rStyle w:val="Teksttreci12ptKursywaOdstpy0ptf0"/>
          <w:rFonts w:ascii="Tahoma" w:hAnsi="Tahoma" w:cs="Tahoma"/>
        </w:rPr>
        <w:t xml:space="preserve"> o podatku od towarów i usług</w:t>
      </w:r>
      <w:r w:rsidRPr="00AF4BF0">
        <w:rPr>
          <w:rFonts w:ascii="Tahoma" w:hAnsi="Tahoma" w:cs="Tahoma"/>
          <w:sz w:val="24"/>
          <w:szCs w:val="24"/>
        </w:rPr>
        <w:t xml:space="preserve"> (j. t. Dz. U. z 2016 r., poz. 710 z </w:t>
      </w:r>
      <w:proofErr w:type="spellStart"/>
      <w:r w:rsidRPr="00AF4BF0">
        <w:rPr>
          <w:rFonts w:ascii="Tahoma" w:hAnsi="Tahoma" w:cs="Tahoma"/>
          <w:sz w:val="24"/>
          <w:szCs w:val="24"/>
        </w:rPr>
        <w:t>późn</w:t>
      </w:r>
      <w:proofErr w:type="spellEnd"/>
      <w:r w:rsidRPr="00AF4BF0">
        <w:rPr>
          <w:rFonts w:ascii="Tahoma" w:hAnsi="Tahoma" w:cs="Tahoma"/>
          <w:sz w:val="24"/>
          <w:szCs w:val="24"/>
        </w:rPr>
        <w:t>. zm.).</w:t>
      </w:r>
    </w:p>
    <w:p w:rsidR="00F738EE" w:rsidRPr="00AF4BF0" w:rsidRDefault="00AF4BF0" w:rsidP="00564C5A">
      <w:pPr>
        <w:pStyle w:val="Teksttreci0"/>
        <w:numPr>
          <w:ilvl w:val="0"/>
          <w:numId w:val="23"/>
        </w:numPr>
        <w:shd w:val="clear" w:color="auto" w:fill="auto"/>
        <w:tabs>
          <w:tab w:val="left" w:pos="53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Podana przez Wykonawcę cena odnosić się będzie do całości przedmiotu zamówienia. Cenę przedmiotu zamówienia stanowi całkowity ogólny koszt wykonywania usługi w okresie</w:t>
      </w:r>
      <w:r w:rsidRPr="00AF4BF0">
        <w:rPr>
          <w:rStyle w:val="TeksttreciPogrubieniefd"/>
          <w:rFonts w:ascii="Tahoma" w:hAnsi="Tahoma" w:cs="Tahoma"/>
          <w:sz w:val="24"/>
          <w:szCs w:val="24"/>
        </w:rPr>
        <w:t xml:space="preserve"> </w:t>
      </w:r>
      <w:r w:rsidR="004E7935">
        <w:rPr>
          <w:rStyle w:val="TeksttreciPogrubieniefd"/>
          <w:rFonts w:ascii="Tahoma" w:hAnsi="Tahoma" w:cs="Tahoma"/>
          <w:sz w:val="24"/>
          <w:szCs w:val="24"/>
        </w:rPr>
        <w:t>24</w:t>
      </w:r>
      <w:r w:rsidRPr="00AF4BF0">
        <w:rPr>
          <w:rStyle w:val="TeksttreciPogrubieniefd"/>
          <w:rFonts w:ascii="Tahoma" w:hAnsi="Tahoma" w:cs="Tahoma"/>
          <w:sz w:val="24"/>
          <w:szCs w:val="24"/>
        </w:rPr>
        <w:t xml:space="preserve"> miesięcy,</w:t>
      </w:r>
      <w:r w:rsidRPr="00AF4BF0">
        <w:rPr>
          <w:rFonts w:ascii="Tahoma" w:hAnsi="Tahoma" w:cs="Tahoma"/>
          <w:sz w:val="24"/>
          <w:szCs w:val="24"/>
        </w:rPr>
        <w:t xml:space="preserve"> przy zachowaniu wszystkich wymogów i standardów określonych w</w:t>
      </w:r>
      <w:r w:rsidRPr="00AF4BF0">
        <w:rPr>
          <w:rStyle w:val="TeksttreciPogrubieniefd"/>
          <w:rFonts w:ascii="Tahoma" w:hAnsi="Tahoma" w:cs="Tahoma"/>
          <w:sz w:val="24"/>
          <w:szCs w:val="24"/>
        </w:rPr>
        <w:t xml:space="preserve"> Rozdziale III SIWZ</w:t>
      </w:r>
      <w:r w:rsidRPr="00AF4BF0">
        <w:rPr>
          <w:rFonts w:ascii="Tahoma" w:hAnsi="Tahoma" w:cs="Tahoma"/>
          <w:sz w:val="24"/>
          <w:szCs w:val="24"/>
        </w:rPr>
        <w:t xml:space="preserve"> - opis przedmiotu zamówienia oraz</w:t>
      </w:r>
      <w:r w:rsidRPr="00AF4BF0">
        <w:rPr>
          <w:rStyle w:val="TeksttreciPogrubieniefd"/>
          <w:rFonts w:ascii="Tahoma" w:hAnsi="Tahoma" w:cs="Tahoma"/>
          <w:sz w:val="24"/>
          <w:szCs w:val="24"/>
        </w:rPr>
        <w:t xml:space="preserve"> Część V SIWZ.</w:t>
      </w:r>
      <w:r w:rsidRPr="00AF4BF0">
        <w:rPr>
          <w:rFonts w:ascii="Tahoma" w:hAnsi="Tahoma" w:cs="Tahoma"/>
          <w:sz w:val="24"/>
          <w:szCs w:val="24"/>
        </w:rPr>
        <w:t xml:space="preserve"> Koszt należy obliczyć uwzględniając zakres rzeczowy zamówienia określony w opisie przedmiotu zamówienia oraz ewentualne ryzyko wynikające z okoliczności, których nie można było przewidzieć w chwili zawierania umowy.</w:t>
      </w:r>
    </w:p>
    <w:p w:rsidR="00F738EE" w:rsidRPr="00AF4BF0" w:rsidRDefault="00AF4BF0" w:rsidP="00564C5A">
      <w:pPr>
        <w:pStyle w:val="Nagwek40"/>
        <w:keepNext/>
        <w:keepLines/>
        <w:numPr>
          <w:ilvl w:val="0"/>
          <w:numId w:val="23"/>
        </w:numPr>
        <w:shd w:val="clear" w:color="auto" w:fill="auto"/>
        <w:tabs>
          <w:tab w:val="left" w:pos="542"/>
        </w:tabs>
        <w:spacing w:before="0" w:after="0" w:line="23" w:lineRule="atLeast"/>
        <w:ind w:right="34" w:firstLine="0"/>
        <w:jc w:val="both"/>
        <w:rPr>
          <w:rFonts w:ascii="Tahoma" w:hAnsi="Tahoma" w:cs="Tahoma"/>
          <w:sz w:val="24"/>
          <w:szCs w:val="24"/>
        </w:rPr>
      </w:pPr>
      <w:bookmarkStart w:id="33" w:name="bookmark44"/>
      <w:r w:rsidRPr="00AF4BF0">
        <w:rPr>
          <w:rFonts w:ascii="Tahoma" w:hAnsi="Tahoma" w:cs="Tahoma"/>
          <w:sz w:val="24"/>
          <w:szCs w:val="24"/>
        </w:rPr>
        <w:t>Cena określona przez oferenta zostanie ustalona na cały okres realizacji zamówienia i nie będzie podlegała zmianie, z wyjątkiem odpowiednich zapisów w umowie.</w:t>
      </w:r>
      <w:bookmarkEnd w:id="33"/>
    </w:p>
    <w:p w:rsidR="00F738EE" w:rsidRPr="00AF4BF0" w:rsidRDefault="00AF4BF0" w:rsidP="00564C5A">
      <w:pPr>
        <w:pStyle w:val="Teksttreci0"/>
        <w:numPr>
          <w:ilvl w:val="0"/>
          <w:numId w:val="23"/>
        </w:numPr>
        <w:shd w:val="clear" w:color="auto" w:fill="auto"/>
        <w:tabs>
          <w:tab w:val="left" w:pos="53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Wszystkie kwoty winny być podane w złotych polskich. Cena oferty powinna być wyrażona cyfrowo i słownie z dokładnością do dwóch miejsc po przecinku. Cena musi być wyrażona z dokładnością do dwóch miejsc po przecinku z odpowiednim zaokrągleniem w dół lub w górę w następuj </w:t>
      </w:r>
      <w:proofErr w:type="spellStart"/>
      <w:r w:rsidRPr="00AF4BF0">
        <w:rPr>
          <w:rFonts w:ascii="Tahoma" w:hAnsi="Tahoma" w:cs="Tahoma"/>
          <w:sz w:val="24"/>
          <w:szCs w:val="24"/>
        </w:rPr>
        <w:t>ący</w:t>
      </w:r>
      <w:proofErr w:type="spellEnd"/>
      <w:r w:rsidRPr="00AF4BF0">
        <w:rPr>
          <w:rFonts w:ascii="Tahoma" w:hAnsi="Tahoma" w:cs="Tahoma"/>
          <w:sz w:val="24"/>
          <w:szCs w:val="24"/>
        </w:rPr>
        <w:t xml:space="preserve"> sposób:</w:t>
      </w:r>
    </w:p>
    <w:p w:rsidR="00F738EE" w:rsidRPr="00AF4BF0" w:rsidRDefault="00AF4BF0" w:rsidP="00564C5A">
      <w:pPr>
        <w:pStyle w:val="Teksttreci0"/>
        <w:numPr>
          <w:ilvl w:val="0"/>
          <w:numId w:val="24"/>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 dół - jeżeli kolejna cyfra jest mniejsza od 5,</w:t>
      </w:r>
    </w:p>
    <w:p w:rsidR="00F738EE" w:rsidRPr="00AF4BF0" w:rsidRDefault="00AF4BF0" w:rsidP="00564C5A">
      <w:pPr>
        <w:pStyle w:val="Teksttreci0"/>
        <w:numPr>
          <w:ilvl w:val="0"/>
          <w:numId w:val="24"/>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 górę - jeżeli kolejna cyfra jest większa od 5 lub równa 5.</w:t>
      </w:r>
    </w:p>
    <w:p w:rsidR="00F738EE" w:rsidRPr="00AF4BF0" w:rsidRDefault="00AF4BF0" w:rsidP="00564C5A">
      <w:pPr>
        <w:pStyle w:val="Teksttreci0"/>
        <w:numPr>
          <w:ilvl w:val="0"/>
          <w:numId w:val="23"/>
        </w:numPr>
        <w:shd w:val="clear" w:color="auto" w:fill="auto"/>
        <w:tabs>
          <w:tab w:val="left" w:pos="54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Zamawiający informuje, iż nie przewiduje możliwości prowadzenia rozliczeń między </w:t>
      </w:r>
      <w:r w:rsidR="001F4CCB">
        <w:rPr>
          <w:rFonts w:ascii="Tahoma" w:hAnsi="Tahoma" w:cs="Tahoma"/>
          <w:sz w:val="24"/>
          <w:szCs w:val="24"/>
        </w:rPr>
        <w:t xml:space="preserve">Zamawiający </w:t>
      </w:r>
      <w:r w:rsidRPr="00AF4BF0">
        <w:rPr>
          <w:rFonts w:ascii="Tahoma" w:hAnsi="Tahoma" w:cs="Tahoma"/>
          <w:sz w:val="24"/>
          <w:szCs w:val="24"/>
        </w:rPr>
        <w:t>m a Wykonawcą w walutach obcych.</w:t>
      </w:r>
    </w:p>
    <w:p w:rsidR="00F738EE" w:rsidRPr="00AF4BF0" w:rsidRDefault="00AF4BF0" w:rsidP="00564C5A">
      <w:pPr>
        <w:pStyle w:val="Teksttreci0"/>
        <w:numPr>
          <w:ilvl w:val="0"/>
          <w:numId w:val="23"/>
        </w:numPr>
        <w:shd w:val="clear" w:color="auto" w:fill="auto"/>
        <w:tabs>
          <w:tab w:val="left" w:pos="595"/>
        </w:tabs>
        <w:spacing w:before="0" w:after="0" w:line="23" w:lineRule="atLeast"/>
        <w:ind w:right="34" w:firstLine="0"/>
        <w:jc w:val="both"/>
        <w:rPr>
          <w:rFonts w:ascii="Tahoma" w:hAnsi="Tahoma" w:cs="Tahoma"/>
          <w:sz w:val="24"/>
          <w:szCs w:val="24"/>
        </w:rPr>
      </w:pPr>
      <w:r w:rsidRPr="00AF4BF0">
        <w:rPr>
          <w:rFonts w:ascii="Tahoma" w:hAnsi="Tahoma" w:cs="Tahoma"/>
          <w:sz w:val="24"/>
          <w:szCs w:val="24"/>
        </w:rPr>
        <w:lastRenderedPageBreak/>
        <w:t xml:space="preserve">Jeżeli złożono ofertę, której wybór prowadziłby do powstania u Zamawiaj </w:t>
      </w:r>
      <w:proofErr w:type="spellStart"/>
      <w:r w:rsidRPr="00AF4BF0">
        <w:rPr>
          <w:rFonts w:ascii="Tahoma" w:hAnsi="Tahoma" w:cs="Tahoma"/>
          <w:sz w:val="24"/>
          <w:szCs w:val="24"/>
        </w:rPr>
        <w:t>ącego</w:t>
      </w:r>
      <w:proofErr w:type="spellEnd"/>
      <w:r w:rsidRPr="00AF4BF0">
        <w:rPr>
          <w:rFonts w:ascii="Tahoma" w:hAnsi="Tahoma" w:cs="Tahoma"/>
          <w:sz w:val="24"/>
          <w:szCs w:val="24"/>
        </w:rPr>
        <w:t xml:space="preserve"> obowiązku podatkowego zgodnie z przepisami o podatku od towarów i usług, </w:t>
      </w:r>
      <w:r w:rsidR="001F4CCB">
        <w:rPr>
          <w:rFonts w:ascii="Tahoma" w:hAnsi="Tahoma" w:cs="Tahoma"/>
          <w:sz w:val="24"/>
          <w:szCs w:val="24"/>
        </w:rPr>
        <w:t xml:space="preserve">Zamawiający </w:t>
      </w:r>
      <w:r w:rsidRPr="00AF4BF0">
        <w:rPr>
          <w:rFonts w:ascii="Tahoma" w:hAnsi="Tahoma" w:cs="Tahoma"/>
          <w:sz w:val="24"/>
          <w:szCs w:val="24"/>
        </w:rPr>
        <w:t xml:space="preserve"> w celu oceny takiej oferty dolicza do przedstawionej w niej ceny podatek od towarów i usług, który miałby obowiązek rozliczyć zgodnie z tymi przepisami.</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13.10 Zamawiający zgodnie z art. 87 ust. 2 ustawy Prawo zamówień publicznych, poprawi w ofercie:</w:t>
      </w:r>
    </w:p>
    <w:p w:rsidR="00F738EE" w:rsidRPr="00AF4BF0" w:rsidRDefault="00AF4BF0" w:rsidP="00564C5A">
      <w:pPr>
        <w:pStyle w:val="Teksttreci0"/>
        <w:numPr>
          <w:ilvl w:val="1"/>
          <w:numId w:val="23"/>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oczywiste omyłki pisarskie,</w:t>
      </w:r>
    </w:p>
    <w:p w:rsidR="00F738EE" w:rsidRPr="00AF4BF0" w:rsidRDefault="00AF4BF0" w:rsidP="00564C5A">
      <w:pPr>
        <w:pStyle w:val="Teksttreci0"/>
        <w:numPr>
          <w:ilvl w:val="1"/>
          <w:numId w:val="23"/>
        </w:numPr>
        <w:shd w:val="clear" w:color="auto" w:fill="auto"/>
        <w:tabs>
          <w:tab w:val="left" w:pos="284"/>
          <w:tab w:val="left" w:pos="1036"/>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oczywiste omyłki rachunkowe z uwzględnieniem konsekwencji rachunkowych dokonanych poprawek,</w:t>
      </w:r>
    </w:p>
    <w:p w:rsidR="00F738EE" w:rsidRPr="00AF4BF0" w:rsidRDefault="00AF4BF0" w:rsidP="00564C5A">
      <w:pPr>
        <w:pStyle w:val="Teksttreci0"/>
        <w:numPr>
          <w:ilvl w:val="1"/>
          <w:numId w:val="23"/>
        </w:numPr>
        <w:shd w:val="clear" w:color="auto" w:fill="auto"/>
        <w:tabs>
          <w:tab w:val="left" w:pos="284"/>
          <w:tab w:val="left" w:pos="96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inne omyłki polegające na niezgodności oferty ze specyfikacją istotnych warunków zamówienia niepowodujące istotnych zmian w treści oferty - niezwłocznie zawiadamiając o tym Wykonawcę, którego oferta została poprawiona.</w:t>
      </w:r>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34" w:name="bookmark45"/>
      <w:r w:rsidRPr="00AF4BF0">
        <w:rPr>
          <w:rFonts w:ascii="Tahoma" w:hAnsi="Tahoma" w:cs="Tahoma"/>
          <w:sz w:val="24"/>
          <w:szCs w:val="24"/>
        </w:rPr>
        <w:t>Rozdział XIV</w:t>
      </w:r>
      <w:bookmarkEnd w:id="34"/>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35" w:name="bookmark46"/>
      <w:r w:rsidRPr="00AF4BF0">
        <w:rPr>
          <w:rFonts w:ascii="Tahoma" w:hAnsi="Tahoma" w:cs="Tahoma"/>
          <w:sz w:val="24"/>
          <w:szCs w:val="24"/>
        </w:rPr>
        <w:t>Opis kryteriów, którymi Zamawiający będzie się kierował przy wyborze oferty, wraz z podaniem wag tych kryteriów i sposobu oceny ofert</w:t>
      </w:r>
      <w:bookmarkEnd w:id="35"/>
    </w:p>
    <w:p w:rsidR="00F738EE" w:rsidRPr="00AF4BF0" w:rsidRDefault="00AF4BF0" w:rsidP="00564C5A">
      <w:pPr>
        <w:pStyle w:val="Teksttreci0"/>
        <w:numPr>
          <w:ilvl w:val="0"/>
          <w:numId w:val="25"/>
        </w:numPr>
        <w:shd w:val="clear" w:color="auto" w:fill="auto"/>
        <w:tabs>
          <w:tab w:val="left" w:pos="55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Kryteria oceny ofert i znaczenie tych kryteriów:</w:t>
      </w:r>
    </w:p>
    <w:p w:rsidR="00F738EE" w:rsidRPr="00AF4BF0" w:rsidRDefault="00AF4BF0" w:rsidP="00564C5A">
      <w:pPr>
        <w:pStyle w:val="Teksttreci50"/>
        <w:numPr>
          <w:ilvl w:val="0"/>
          <w:numId w:val="24"/>
        </w:numPr>
        <w:shd w:val="clear" w:color="auto" w:fill="auto"/>
        <w:tabs>
          <w:tab w:val="left" w:pos="284"/>
        </w:tabs>
        <w:spacing w:before="0" w:after="0" w:line="23" w:lineRule="atLeast"/>
        <w:ind w:right="34" w:firstLine="0"/>
        <w:jc w:val="both"/>
        <w:rPr>
          <w:rFonts w:ascii="Tahoma" w:hAnsi="Tahoma" w:cs="Tahoma"/>
          <w:sz w:val="24"/>
          <w:szCs w:val="24"/>
        </w:rPr>
      </w:pPr>
      <w:r w:rsidRPr="00AF4BF0">
        <w:rPr>
          <w:rStyle w:val="Teksttreci512ptBezpogrubieniaKursywaOdstpy0pt0"/>
          <w:rFonts w:ascii="Tahoma" w:hAnsi="Tahoma" w:cs="Tahoma"/>
        </w:rPr>
        <w:t>cena</w:t>
      </w:r>
      <w:r w:rsidRPr="00AF4BF0">
        <w:rPr>
          <w:rStyle w:val="Teksttreci5Bezpogrubienia4"/>
          <w:rFonts w:ascii="Tahoma" w:hAnsi="Tahoma" w:cs="Tahoma"/>
          <w:sz w:val="24"/>
          <w:szCs w:val="24"/>
        </w:rPr>
        <w:t xml:space="preserve"> -</w:t>
      </w:r>
      <w:r w:rsidRPr="00AF4BF0">
        <w:rPr>
          <w:rFonts w:ascii="Tahoma" w:hAnsi="Tahoma" w:cs="Tahoma"/>
          <w:sz w:val="24"/>
          <w:szCs w:val="24"/>
        </w:rPr>
        <w:t xml:space="preserve"> 60 pkt,</w:t>
      </w:r>
    </w:p>
    <w:p w:rsidR="00F738EE" w:rsidRPr="00AF4BF0" w:rsidRDefault="00AF4BF0" w:rsidP="00564C5A">
      <w:pPr>
        <w:pStyle w:val="Teksttreci80"/>
        <w:numPr>
          <w:ilvl w:val="0"/>
          <w:numId w:val="24"/>
        </w:numPr>
        <w:shd w:val="clear" w:color="auto" w:fill="auto"/>
        <w:tabs>
          <w:tab w:val="left" w:pos="284"/>
          <w:tab w:val="left" w:pos="825"/>
        </w:tabs>
        <w:spacing w:before="0" w:after="0" w:line="23" w:lineRule="atLeast"/>
        <w:ind w:right="34" w:firstLine="0"/>
        <w:rPr>
          <w:rFonts w:ascii="Tahoma" w:hAnsi="Tahoma" w:cs="Tahoma"/>
        </w:rPr>
      </w:pPr>
      <w:r w:rsidRPr="00AF4BF0">
        <w:rPr>
          <w:rFonts w:ascii="Tahoma" w:hAnsi="Tahoma" w:cs="Tahoma"/>
        </w:rPr>
        <w:t>promocja selektywnej zbiórki odpadów komunalnych -</w:t>
      </w:r>
      <w:r w:rsidRPr="00AF4BF0">
        <w:rPr>
          <w:rStyle w:val="PogrubienieTeksttreci811ptBezkursywyOdstpy0pt"/>
          <w:rFonts w:ascii="Tahoma" w:hAnsi="Tahoma" w:cs="Tahoma"/>
          <w:sz w:val="24"/>
          <w:szCs w:val="24"/>
        </w:rPr>
        <w:t xml:space="preserve"> </w:t>
      </w:r>
      <w:r w:rsidR="00A4618F">
        <w:rPr>
          <w:rStyle w:val="PogrubienieTeksttreci811ptBezkursywyOdstpy0pt"/>
          <w:rFonts w:ascii="Tahoma" w:hAnsi="Tahoma" w:cs="Tahoma"/>
          <w:sz w:val="24"/>
          <w:szCs w:val="24"/>
        </w:rPr>
        <w:t>40</w:t>
      </w:r>
      <w:r w:rsidRPr="00AF4BF0">
        <w:rPr>
          <w:rStyle w:val="PogrubienieTeksttreci811ptBezkursywyOdstpy0pt"/>
          <w:rFonts w:ascii="Tahoma" w:hAnsi="Tahoma" w:cs="Tahoma"/>
          <w:sz w:val="24"/>
          <w:szCs w:val="24"/>
        </w:rPr>
        <w:t xml:space="preserve"> pkt,</w:t>
      </w:r>
    </w:p>
    <w:p w:rsidR="00F738EE" w:rsidRPr="00AF4BF0" w:rsidRDefault="00AF4BF0" w:rsidP="00564C5A">
      <w:pPr>
        <w:pStyle w:val="Teksttreci0"/>
        <w:numPr>
          <w:ilvl w:val="0"/>
          <w:numId w:val="25"/>
        </w:numPr>
        <w:shd w:val="clear" w:color="auto" w:fill="auto"/>
        <w:tabs>
          <w:tab w:val="left" w:pos="553"/>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Sposób oceniania ofert:</w:t>
      </w:r>
    </w:p>
    <w:p w:rsidR="00F738EE" w:rsidRPr="00AF4BF0" w:rsidRDefault="00AF4BF0" w:rsidP="00564C5A">
      <w:pPr>
        <w:pStyle w:val="Teksttreci0"/>
        <w:numPr>
          <w:ilvl w:val="1"/>
          <w:numId w:val="25"/>
        </w:numPr>
        <w:shd w:val="clear" w:color="auto" w:fill="auto"/>
        <w:tabs>
          <w:tab w:val="left" w:pos="1031"/>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w:t>
      </w:r>
      <w:r w:rsidRPr="00AF4BF0">
        <w:rPr>
          <w:rStyle w:val="TeksttreciPogrubieniefe"/>
          <w:rFonts w:ascii="Tahoma" w:hAnsi="Tahoma" w:cs="Tahoma"/>
          <w:sz w:val="24"/>
          <w:szCs w:val="24"/>
        </w:rPr>
        <w:t xml:space="preserve"> kryterium</w:t>
      </w:r>
      <w:r w:rsidRPr="00AF4BF0">
        <w:rPr>
          <w:rStyle w:val="PogrubienieTeksttreci12ptKursywa"/>
          <w:rFonts w:ascii="Tahoma" w:hAnsi="Tahoma" w:cs="Tahoma"/>
        </w:rPr>
        <w:t xml:space="preserve"> cena</w:t>
      </w:r>
      <w:r w:rsidRPr="00AF4BF0">
        <w:rPr>
          <w:rStyle w:val="TeksttreciPogrubieniefe"/>
          <w:rFonts w:ascii="Tahoma" w:hAnsi="Tahoma" w:cs="Tahoma"/>
          <w:sz w:val="24"/>
          <w:szCs w:val="24"/>
        </w:rPr>
        <w:t xml:space="preserve"> (C),</w:t>
      </w:r>
      <w:r w:rsidRPr="00AF4BF0">
        <w:rPr>
          <w:rFonts w:ascii="Tahoma" w:hAnsi="Tahoma" w:cs="Tahoma"/>
          <w:sz w:val="24"/>
          <w:szCs w:val="24"/>
        </w:rPr>
        <w:t xml:space="preserve"> w którym Zamawiającemu zależy, aby Wykonawca przedstawił jak najniższy wskaźnik (cena), zostanie zastosowany następuj </w:t>
      </w:r>
      <w:proofErr w:type="spellStart"/>
      <w:r w:rsidRPr="00AF4BF0">
        <w:rPr>
          <w:rFonts w:ascii="Tahoma" w:hAnsi="Tahoma" w:cs="Tahoma"/>
          <w:sz w:val="24"/>
          <w:szCs w:val="24"/>
        </w:rPr>
        <w:t>ący</w:t>
      </w:r>
      <w:proofErr w:type="spellEnd"/>
      <w:r w:rsidRPr="00AF4BF0">
        <w:rPr>
          <w:rFonts w:ascii="Tahoma" w:hAnsi="Tahoma" w:cs="Tahoma"/>
          <w:sz w:val="24"/>
          <w:szCs w:val="24"/>
        </w:rPr>
        <w:t xml:space="preserve"> wzór:</w:t>
      </w:r>
    </w:p>
    <w:p w:rsidR="00F738EE" w:rsidRPr="00AF4BF0" w:rsidRDefault="00AF4BF0" w:rsidP="00564C5A">
      <w:pPr>
        <w:pStyle w:val="Teksttreci0"/>
        <w:shd w:val="clear" w:color="auto" w:fill="auto"/>
        <w:tabs>
          <w:tab w:val="left" w:pos="2759"/>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Liczba</w:t>
      </w:r>
      <w:r w:rsidRPr="00AF4BF0">
        <w:rPr>
          <w:rFonts w:ascii="Tahoma" w:hAnsi="Tahoma" w:cs="Tahoma"/>
          <w:sz w:val="24"/>
          <w:szCs w:val="24"/>
        </w:rPr>
        <w:tab/>
      </w:r>
      <w:proofErr w:type="spellStart"/>
      <w:r w:rsidRPr="00AF4BF0">
        <w:rPr>
          <w:rFonts w:ascii="Tahoma" w:hAnsi="Tahoma" w:cs="Tahoma"/>
          <w:sz w:val="24"/>
          <w:szCs w:val="24"/>
        </w:rPr>
        <w:t>Cn</w:t>
      </w:r>
      <w:proofErr w:type="spellEnd"/>
    </w:p>
    <w:p w:rsidR="00F738EE" w:rsidRPr="00AF4BF0" w:rsidRDefault="00AF4BF0" w:rsidP="00564C5A">
      <w:pPr>
        <w:pStyle w:val="Teksttreci0"/>
        <w:shd w:val="clear" w:color="auto" w:fill="auto"/>
        <w:tabs>
          <w:tab w:val="left" w:leader="hyphen" w:pos="3215"/>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zdobytych = </w:t>
      </w:r>
      <w:r w:rsidRPr="00AF4BF0">
        <w:rPr>
          <w:rFonts w:ascii="Tahoma" w:hAnsi="Tahoma" w:cs="Tahoma"/>
          <w:sz w:val="24"/>
          <w:szCs w:val="24"/>
        </w:rPr>
        <w:tab/>
        <w:t>x waga kryterium 60 pkt</w:t>
      </w:r>
    </w:p>
    <w:p w:rsidR="00F738EE" w:rsidRPr="00AF4BF0" w:rsidRDefault="00AF4BF0" w:rsidP="00564C5A">
      <w:pPr>
        <w:pStyle w:val="Teksttreci0"/>
        <w:shd w:val="clear" w:color="auto" w:fill="auto"/>
        <w:tabs>
          <w:tab w:val="left" w:pos="275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punktów</w:t>
      </w:r>
      <w:r w:rsidRPr="00AF4BF0">
        <w:rPr>
          <w:rFonts w:ascii="Tahoma" w:hAnsi="Tahoma" w:cs="Tahoma"/>
          <w:sz w:val="24"/>
          <w:szCs w:val="24"/>
        </w:rPr>
        <w:tab/>
      </w:r>
      <w:proofErr w:type="spellStart"/>
      <w:r w:rsidRPr="00AF4BF0">
        <w:rPr>
          <w:rFonts w:ascii="Tahoma" w:hAnsi="Tahoma" w:cs="Tahoma"/>
          <w:sz w:val="24"/>
          <w:szCs w:val="24"/>
        </w:rPr>
        <w:t>Cb</w:t>
      </w:r>
      <w:proofErr w:type="spellEnd"/>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Gdzie:</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proofErr w:type="spellStart"/>
      <w:r w:rsidRPr="00AF4BF0">
        <w:rPr>
          <w:rFonts w:ascii="Tahoma" w:hAnsi="Tahoma" w:cs="Tahoma"/>
          <w:sz w:val="24"/>
          <w:szCs w:val="24"/>
        </w:rPr>
        <w:t>Cn</w:t>
      </w:r>
      <w:proofErr w:type="spellEnd"/>
      <w:r w:rsidRPr="00AF4BF0">
        <w:rPr>
          <w:rFonts w:ascii="Tahoma" w:hAnsi="Tahoma" w:cs="Tahoma"/>
          <w:sz w:val="24"/>
          <w:szCs w:val="24"/>
        </w:rPr>
        <w:t xml:space="preserve"> - najniższa cena wśród ofert nie odrzuconych </w:t>
      </w:r>
      <w:proofErr w:type="spellStart"/>
      <w:r w:rsidRPr="00AF4BF0">
        <w:rPr>
          <w:rFonts w:ascii="Tahoma" w:hAnsi="Tahoma" w:cs="Tahoma"/>
          <w:sz w:val="24"/>
          <w:szCs w:val="24"/>
        </w:rPr>
        <w:t>Cb</w:t>
      </w:r>
      <w:proofErr w:type="spellEnd"/>
      <w:r w:rsidRPr="00AF4BF0">
        <w:rPr>
          <w:rFonts w:ascii="Tahoma" w:hAnsi="Tahoma" w:cs="Tahoma"/>
          <w:sz w:val="24"/>
          <w:szCs w:val="24"/>
        </w:rPr>
        <w:t xml:space="preserve"> - cena oferty badanej 60 pkt - znaczenie kryterium</w:t>
      </w:r>
      <w:r w:rsidRPr="00AF4BF0">
        <w:rPr>
          <w:rStyle w:val="Teksttreci12ptKursywaOdstpy0ptf1"/>
          <w:rFonts w:ascii="Tahoma" w:hAnsi="Tahoma" w:cs="Tahoma"/>
        </w:rPr>
        <w:t xml:space="preserve"> cena</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Liczba punktów, którą można uzyskać w ramach kryterium</w:t>
      </w:r>
      <w:r w:rsidRPr="00AF4BF0">
        <w:rPr>
          <w:rStyle w:val="Teksttreci12ptKursywaOdstpy0ptf1"/>
          <w:rFonts w:ascii="Tahoma" w:hAnsi="Tahoma" w:cs="Tahoma"/>
        </w:rPr>
        <w:t xml:space="preserve"> cena,</w:t>
      </w:r>
      <w:r w:rsidRPr="00AF4BF0">
        <w:rPr>
          <w:rFonts w:ascii="Tahoma" w:hAnsi="Tahoma" w:cs="Tahoma"/>
          <w:sz w:val="24"/>
          <w:szCs w:val="24"/>
        </w:rPr>
        <w:t xml:space="preserve"> obliczony zostanie przez podzielenie najniższego kosztu z pośród ofert przez koszt ocenianej oferty i pomnożenie tak otrzymanej liczby przez 60 i wagę kryterium, którą ustalono na</w:t>
      </w:r>
      <w:r w:rsidRPr="00AF4BF0">
        <w:rPr>
          <w:rStyle w:val="TeksttreciPogrubieniefe"/>
          <w:rFonts w:ascii="Tahoma" w:hAnsi="Tahoma" w:cs="Tahoma"/>
          <w:sz w:val="24"/>
          <w:szCs w:val="24"/>
        </w:rPr>
        <w:t xml:space="preserve"> 60 pkt;</w:t>
      </w:r>
    </w:p>
    <w:p w:rsidR="00F738EE" w:rsidRPr="00AF4BF0" w:rsidRDefault="00AF4BF0" w:rsidP="00564C5A">
      <w:pPr>
        <w:pStyle w:val="Teksttreci0"/>
        <w:numPr>
          <w:ilvl w:val="1"/>
          <w:numId w:val="25"/>
        </w:numPr>
        <w:shd w:val="clear" w:color="auto" w:fill="auto"/>
        <w:tabs>
          <w:tab w:val="left" w:pos="97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w:t>
      </w:r>
      <w:r w:rsidRPr="00AF4BF0">
        <w:rPr>
          <w:rStyle w:val="TeksttreciPogrubieniefe"/>
          <w:rFonts w:ascii="Tahoma" w:hAnsi="Tahoma" w:cs="Tahoma"/>
          <w:sz w:val="24"/>
          <w:szCs w:val="24"/>
        </w:rPr>
        <w:t xml:space="preserve"> kryterium</w:t>
      </w:r>
      <w:r w:rsidRPr="00AF4BF0">
        <w:rPr>
          <w:rStyle w:val="PogrubienieTeksttreci12ptKursywa"/>
          <w:rFonts w:ascii="Tahoma" w:hAnsi="Tahoma" w:cs="Tahoma"/>
        </w:rPr>
        <w:t xml:space="preserve"> promocja selektywnej zbiórki odpadów komunalnych</w:t>
      </w:r>
      <w:r w:rsidRPr="00AF4BF0">
        <w:rPr>
          <w:rStyle w:val="TeksttreciPogrubieniefe"/>
          <w:rFonts w:ascii="Tahoma" w:hAnsi="Tahoma" w:cs="Tahoma"/>
          <w:sz w:val="24"/>
          <w:szCs w:val="24"/>
        </w:rPr>
        <w:t xml:space="preserve"> (E),</w:t>
      </w:r>
      <w:r w:rsidRPr="00AF4BF0">
        <w:rPr>
          <w:rFonts w:ascii="Tahoma" w:hAnsi="Tahoma" w:cs="Tahoma"/>
          <w:sz w:val="24"/>
          <w:szCs w:val="24"/>
        </w:rPr>
        <w:t xml:space="preserve"> w którym </w:t>
      </w:r>
      <w:r w:rsidR="001F4CCB">
        <w:rPr>
          <w:rFonts w:ascii="Tahoma" w:hAnsi="Tahoma" w:cs="Tahoma"/>
          <w:sz w:val="24"/>
          <w:szCs w:val="24"/>
        </w:rPr>
        <w:t xml:space="preserve">Zamawiającemu </w:t>
      </w:r>
      <w:r w:rsidRPr="00AF4BF0">
        <w:rPr>
          <w:rFonts w:ascii="Tahoma" w:hAnsi="Tahoma" w:cs="Tahoma"/>
          <w:sz w:val="24"/>
          <w:szCs w:val="24"/>
        </w:rPr>
        <w:t>zależy, aby Wykonawca przedstawił wyższy wskaźnik.</w:t>
      </w:r>
    </w:p>
    <w:p w:rsidR="00F12785"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W kryterium</w:t>
      </w:r>
      <w:r w:rsidRPr="00AF4BF0">
        <w:rPr>
          <w:rStyle w:val="PogrubienieTeksttreci12ptKursywa0"/>
          <w:rFonts w:ascii="Tahoma" w:hAnsi="Tahoma" w:cs="Tahoma"/>
        </w:rPr>
        <w:t xml:space="preserve"> promocja selektywnej zbiórki odpadów komunalnych</w:t>
      </w:r>
      <w:r w:rsidRPr="00AF4BF0">
        <w:rPr>
          <w:rFonts w:ascii="Tahoma" w:hAnsi="Tahoma" w:cs="Tahoma"/>
          <w:sz w:val="24"/>
          <w:szCs w:val="24"/>
        </w:rPr>
        <w:t xml:space="preserve"> - w którym </w:t>
      </w:r>
      <w:r w:rsidR="001F4CCB">
        <w:rPr>
          <w:rFonts w:ascii="Tahoma" w:hAnsi="Tahoma" w:cs="Tahoma"/>
          <w:sz w:val="24"/>
          <w:szCs w:val="24"/>
        </w:rPr>
        <w:t xml:space="preserve">Zamawiającemu </w:t>
      </w:r>
      <w:r w:rsidRPr="00AF4BF0">
        <w:rPr>
          <w:rFonts w:ascii="Tahoma" w:hAnsi="Tahoma" w:cs="Tahoma"/>
          <w:sz w:val="24"/>
          <w:szCs w:val="24"/>
        </w:rPr>
        <w:t xml:space="preserve">zależy, aby Wykonawca zaoferował przeprowadzenie jak największej ilość zorganizowania akcji promujących selektywną zbiórkę odpadów komunalnych w placówkach oświatowych na terenie </w:t>
      </w:r>
      <w:r>
        <w:rPr>
          <w:rFonts w:ascii="Tahoma" w:hAnsi="Tahoma" w:cs="Tahoma"/>
          <w:sz w:val="24"/>
          <w:szCs w:val="24"/>
        </w:rPr>
        <w:t>Gminy Adamów</w:t>
      </w:r>
      <w:r w:rsidRPr="00AF4BF0">
        <w:rPr>
          <w:rFonts w:ascii="Tahoma" w:hAnsi="Tahoma" w:cs="Tahoma"/>
          <w:sz w:val="24"/>
          <w:szCs w:val="24"/>
        </w:rPr>
        <w:t xml:space="preserve">. Na terenie </w:t>
      </w:r>
      <w:r>
        <w:rPr>
          <w:rFonts w:ascii="Tahoma" w:hAnsi="Tahoma" w:cs="Tahoma"/>
          <w:sz w:val="24"/>
          <w:szCs w:val="24"/>
        </w:rPr>
        <w:t>Gminy Adamów</w:t>
      </w:r>
      <w:r w:rsidRPr="00AF4BF0">
        <w:rPr>
          <w:rFonts w:ascii="Tahoma" w:hAnsi="Tahoma" w:cs="Tahoma"/>
          <w:sz w:val="24"/>
          <w:szCs w:val="24"/>
        </w:rPr>
        <w:t xml:space="preserve"> znajduje się</w:t>
      </w:r>
      <w:r w:rsidRPr="00AF4BF0">
        <w:rPr>
          <w:rStyle w:val="TeksttreciPogrubienieff"/>
          <w:rFonts w:ascii="Tahoma" w:hAnsi="Tahoma" w:cs="Tahoma"/>
          <w:sz w:val="24"/>
          <w:szCs w:val="24"/>
        </w:rPr>
        <w:t xml:space="preserve"> </w:t>
      </w:r>
      <w:r w:rsidR="004E7935">
        <w:rPr>
          <w:rStyle w:val="TeksttreciPogrubienieff"/>
          <w:rFonts w:ascii="Tahoma" w:hAnsi="Tahoma" w:cs="Tahoma"/>
          <w:sz w:val="24"/>
          <w:szCs w:val="24"/>
        </w:rPr>
        <w:t>2</w:t>
      </w:r>
      <w:r w:rsidRPr="00AF4BF0">
        <w:rPr>
          <w:rFonts w:ascii="Tahoma" w:hAnsi="Tahoma" w:cs="Tahoma"/>
          <w:sz w:val="24"/>
          <w:szCs w:val="24"/>
        </w:rPr>
        <w:t xml:space="preserve"> Publiczn</w:t>
      </w:r>
      <w:r w:rsidR="00F12785">
        <w:rPr>
          <w:rFonts w:ascii="Tahoma" w:hAnsi="Tahoma" w:cs="Tahoma"/>
          <w:sz w:val="24"/>
          <w:szCs w:val="24"/>
        </w:rPr>
        <w:t>yc</w:t>
      </w:r>
      <w:r w:rsidRPr="00AF4BF0">
        <w:rPr>
          <w:rFonts w:ascii="Tahoma" w:hAnsi="Tahoma" w:cs="Tahoma"/>
          <w:sz w:val="24"/>
          <w:szCs w:val="24"/>
        </w:rPr>
        <w:t>h Zespołów Szk</w:t>
      </w:r>
      <w:r w:rsidR="00F12785">
        <w:rPr>
          <w:rFonts w:ascii="Tahoma" w:hAnsi="Tahoma" w:cs="Tahoma"/>
          <w:sz w:val="24"/>
          <w:szCs w:val="24"/>
        </w:rPr>
        <w:t>ół</w:t>
      </w:r>
      <w:r w:rsidRPr="00AF4BF0">
        <w:rPr>
          <w:rFonts w:ascii="Tahoma" w:hAnsi="Tahoma" w:cs="Tahoma"/>
          <w:sz w:val="24"/>
          <w:szCs w:val="24"/>
        </w:rPr>
        <w:t xml:space="preserve"> (</w:t>
      </w:r>
      <w:proofErr w:type="spellStart"/>
      <w:r w:rsidRPr="00AF4BF0">
        <w:rPr>
          <w:rFonts w:ascii="Tahoma" w:hAnsi="Tahoma" w:cs="Tahoma"/>
          <w:sz w:val="24"/>
          <w:szCs w:val="24"/>
        </w:rPr>
        <w:t>ZSz</w:t>
      </w:r>
      <w:proofErr w:type="spellEnd"/>
      <w:r w:rsidRPr="00AF4BF0">
        <w:rPr>
          <w:rFonts w:ascii="Tahoma" w:hAnsi="Tahoma" w:cs="Tahoma"/>
          <w:sz w:val="24"/>
          <w:szCs w:val="24"/>
        </w:rPr>
        <w:t xml:space="preserve">). </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Zamawiający przyjmuje następujący sposób obliczania w w/w kryterium:</w:t>
      </w:r>
    </w:p>
    <w:p w:rsidR="00F738EE" w:rsidRPr="00AF4BF0" w:rsidRDefault="00AF4BF0" w:rsidP="00564C5A">
      <w:pPr>
        <w:pStyle w:val="Teksttreci0"/>
        <w:numPr>
          <w:ilvl w:val="0"/>
          <w:numId w:val="24"/>
        </w:numPr>
        <w:shd w:val="clear" w:color="auto" w:fill="auto"/>
        <w:tabs>
          <w:tab w:val="left" w:pos="55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promocja w </w:t>
      </w:r>
      <w:r w:rsidR="004E7935">
        <w:rPr>
          <w:rFonts w:ascii="Tahoma" w:hAnsi="Tahoma" w:cs="Tahoma"/>
          <w:sz w:val="24"/>
          <w:szCs w:val="24"/>
        </w:rPr>
        <w:t xml:space="preserve">dwóch </w:t>
      </w:r>
      <w:r w:rsidRPr="00AF4BF0">
        <w:rPr>
          <w:rFonts w:ascii="Tahoma" w:hAnsi="Tahoma" w:cs="Tahoma"/>
          <w:sz w:val="24"/>
          <w:szCs w:val="24"/>
        </w:rPr>
        <w:t xml:space="preserve"> </w:t>
      </w:r>
      <w:proofErr w:type="spellStart"/>
      <w:r w:rsidRPr="00AF4BF0">
        <w:rPr>
          <w:rFonts w:ascii="Tahoma" w:hAnsi="Tahoma" w:cs="Tahoma"/>
          <w:sz w:val="24"/>
          <w:szCs w:val="24"/>
        </w:rPr>
        <w:t>ZSz</w:t>
      </w:r>
      <w:proofErr w:type="spellEnd"/>
      <w:r w:rsidRPr="00AF4BF0">
        <w:rPr>
          <w:rFonts w:ascii="Tahoma" w:hAnsi="Tahoma" w:cs="Tahoma"/>
          <w:sz w:val="24"/>
          <w:szCs w:val="24"/>
        </w:rPr>
        <w:t xml:space="preserve"> wykonana w każdym z nich 4 razy - </w:t>
      </w:r>
      <w:r w:rsidR="00F12785">
        <w:rPr>
          <w:rFonts w:ascii="Tahoma" w:hAnsi="Tahoma" w:cs="Tahoma"/>
          <w:sz w:val="24"/>
          <w:szCs w:val="24"/>
        </w:rPr>
        <w:t>40</w:t>
      </w:r>
      <w:r w:rsidRPr="00AF4BF0">
        <w:rPr>
          <w:rFonts w:ascii="Tahoma" w:hAnsi="Tahoma" w:cs="Tahoma"/>
          <w:sz w:val="24"/>
          <w:szCs w:val="24"/>
        </w:rPr>
        <w:t xml:space="preserve"> pkt,</w:t>
      </w:r>
    </w:p>
    <w:p w:rsidR="00F738EE" w:rsidRPr="00AF4BF0" w:rsidRDefault="00AF4BF0" w:rsidP="00564C5A">
      <w:pPr>
        <w:pStyle w:val="Teksttreci0"/>
        <w:numPr>
          <w:ilvl w:val="0"/>
          <w:numId w:val="24"/>
        </w:numPr>
        <w:shd w:val="clear" w:color="auto" w:fill="auto"/>
        <w:tabs>
          <w:tab w:val="left" w:pos="55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promocja w </w:t>
      </w:r>
      <w:r w:rsidR="004E7935">
        <w:rPr>
          <w:rFonts w:ascii="Tahoma" w:hAnsi="Tahoma" w:cs="Tahoma"/>
          <w:sz w:val="24"/>
          <w:szCs w:val="24"/>
        </w:rPr>
        <w:t xml:space="preserve">dwóch </w:t>
      </w:r>
      <w:proofErr w:type="spellStart"/>
      <w:r w:rsidRPr="00AF4BF0">
        <w:rPr>
          <w:rFonts w:ascii="Tahoma" w:hAnsi="Tahoma" w:cs="Tahoma"/>
          <w:sz w:val="24"/>
          <w:szCs w:val="24"/>
        </w:rPr>
        <w:t>ZSz</w:t>
      </w:r>
      <w:proofErr w:type="spellEnd"/>
      <w:r w:rsidRPr="00AF4BF0">
        <w:rPr>
          <w:rFonts w:ascii="Tahoma" w:hAnsi="Tahoma" w:cs="Tahoma"/>
          <w:sz w:val="24"/>
          <w:szCs w:val="24"/>
        </w:rPr>
        <w:t xml:space="preserve"> wykonana w każdym z nich 3 razy - </w:t>
      </w:r>
      <w:r w:rsidR="00F12785">
        <w:rPr>
          <w:rFonts w:ascii="Tahoma" w:hAnsi="Tahoma" w:cs="Tahoma"/>
          <w:sz w:val="24"/>
          <w:szCs w:val="24"/>
        </w:rPr>
        <w:t>30</w:t>
      </w:r>
      <w:r w:rsidRPr="00AF4BF0">
        <w:rPr>
          <w:rFonts w:ascii="Tahoma" w:hAnsi="Tahoma" w:cs="Tahoma"/>
          <w:sz w:val="24"/>
          <w:szCs w:val="24"/>
        </w:rPr>
        <w:t>pkt,</w:t>
      </w:r>
    </w:p>
    <w:p w:rsidR="00F738EE" w:rsidRPr="00AF4BF0" w:rsidRDefault="00AF4BF0" w:rsidP="00564C5A">
      <w:pPr>
        <w:pStyle w:val="Teksttreci0"/>
        <w:numPr>
          <w:ilvl w:val="0"/>
          <w:numId w:val="24"/>
        </w:numPr>
        <w:shd w:val="clear" w:color="auto" w:fill="auto"/>
        <w:tabs>
          <w:tab w:val="left" w:pos="55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promocja w </w:t>
      </w:r>
      <w:r w:rsidR="004E7935">
        <w:rPr>
          <w:rFonts w:ascii="Tahoma" w:hAnsi="Tahoma" w:cs="Tahoma"/>
          <w:sz w:val="24"/>
          <w:szCs w:val="24"/>
        </w:rPr>
        <w:t xml:space="preserve">dwóch </w:t>
      </w:r>
      <w:proofErr w:type="spellStart"/>
      <w:r w:rsidRPr="00AF4BF0">
        <w:rPr>
          <w:rFonts w:ascii="Tahoma" w:hAnsi="Tahoma" w:cs="Tahoma"/>
          <w:sz w:val="24"/>
          <w:szCs w:val="24"/>
        </w:rPr>
        <w:t>ZSz</w:t>
      </w:r>
      <w:proofErr w:type="spellEnd"/>
      <w:r w:rsidRPr="00AF4BF0">
        <w:rPr>
          <w:rFonts w:ascii="Tahoma" w:hAnsi="Tahoma" w:cs="Tahoma"/>
          <w:sz w:val="24"/>
          <w:szCs w:val="24"/>
        </w:rPr>
        <w:t xml:space="preserve"> wykonana w każdym z nich 2 razy - </w:t>
      </w:r>
      <w:r w:rsidR="00F12785">
        <w:rPr>
          <w:rFonts w:ascii="Tahoma" w:hAnsi="Tahoma" w:cs="Tahoma"/>
          <w:sz w:val="24"/>
          <w:szCs w:val="24"/>
        </w:rPr>
        <w:t>20</w:t>
      </w:r>
      <w:r w:rsidRPr="00AF4BF0">
        <w:rPr>
          <w:rFonts w:ascii="Tahoma" w:hAnsi="Tahoma" w:cs="Tahoma"/>
          <w:sz w:val="24"/>
          <w:szCs w:val="24"/>
        </w:rPr>
        <w:t xml:space="preserve"> pkt,</w:t>
      </w:r>
    </w:p>
    <w:p w:rsidR="00F738EE" w:rsidRPr="00AF4BF0" w:rsidRDefault="00AF4BF0" w:rsidP="00564C5A">
      <w:pPr>
        <w:pStyle w:val="Teksttreci0"/>
        <w:numPr>
          <w:ilvl w:val="0"/>
          <w:numId w:val="24"/>
        </w:numPr>
        <w:shd w:val="clear" w:color="auto" w:fill="auto"/>
        <w:tabs>
          <w:tab w:val="left" w:pos="55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promocja w </w:t>
      </w:r>
      <w:r w:rsidR="004E7935">
        <w:rPr>
          <w:rFonts w:ascii="Tahoma" w:hAnsi="Tahoma" w:cs="Tahoma"/>
          <w:sz w:val="24"/>
          <w:szCs w:val="24"/>
        </w:rPr>
        <w:t xml:space="preserve">dwóch </w:t>
      </w:r>
      <w:proofErr w:type="spellStart"/>
      <w:r w:rsidRPr="00AF4BF0">
        <w:rPr>
          <w:rFonts w:ascii="Tahoma" w:hAnsi="Tahoma" w:cs="Tahoma"/>
          <w:sz w:val="24"/>
          <w:szCs w:val="24"/>
        </w:rPr>
        <w:t>ZSz</w:t>
      </w:r>
      <w:proofErr w:type="spellEnd"/>
      <w:r w:rsidRPr="00AF4BF0">
        <w:rPr>
          <w:rFonts w:ascii="Tahoma" w:hAnsi="Tahoma" w:cs="Tahoma"/>
          <w:sz w:val="24"/>
          <w:szCs w:val="24"/>
        </w:rPr>
        <w:t xml:space="preserve"> wykonana w każdym z nich 1 raz - </w:t>
      </w:r>
      <w:r w:rsidR="00F12785">
        <w:rPr>
          <w:rFonts w:ascii="Tahoma" w:hAnsi="Tahoma" w:cs="Tahoma"/>
          <w:sz w:val="24"/>
          <w:szCs w:val="24"/>
        </w:rPr>
        <w:t>10</w:t>
      </w:r>
      <w:r w:rsidRPr="00AF4BF0">
        <w:rPr>
          <w:rFonts w:ascii="Tahoma" w:hAnsi="Tahoma" w:cs="Tahoma"/>
          <w:sz w:val="24"/>
          <w:szCs w:val="24"/>
        </w:rPr>
        <w:t xml:space="preserve"> pkt,</w:t>
      </w:r>
    </w:p>
    <w:p w:rsidR="00F738EE" w:rsidRPr="00AF4BF0" w:rsidRDefault="00AF4BF0" w:rsidP="00564C5A">
      <w:pPr>
        <w:pStyle w:val="Teksttreci0"/>
        <w:numPr>
          <w:ilvl w:val="0"/>
          <w:numId w:val="24"/>
        </w:numPr>
        <w:shd w:val="clear" w:color="auto" w:fill="auto"/>
        <w:tabs>
          <w:tab w:val="left" w:pos="550"/>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brak promocji w </w:t>
      </w:r>
      <w:r w:rsidR="00F12785">
        <w:rPr>
          <w:rFonts w:ascii="Tahoma" w:hAnsi="Tahoma" w:cs="Tahoma"/>
          <w:sz w:val="24"/>
          <w:szCs w:val="24"/>
        </w:rPr>
        <w:t>dwóch</w:t>
      </w:r>
      <w:r w:rsidRPr="00AF4BF0">
        <w:rPr>
          <w:rFonts w:ascii="Tahoma" w:hAnsi="Tahoma" w:cs="Tahoma"/>
          <w:sz w:val="24"/>
          <w:szCs w:val="24"/>
        </w:rPr>
        <w:t xml:space="preserve"> </w:t>
      </w:r>
      <w:proofErr w:type="spellStart"/>
      <w:r w:rsidRPr="00AF4BF0">
        <w:rPr>
          <w:rFonts w:ascii="Tahoma" w:hAnsi="Tahoma" w:cs="Tahoma"/>
          <w:sz w:val="24"/>
          <w:szCs w:val="24"/>
        </w:rPr>
        <w:t>ZSz</w:t>
      </w:r>
      <w:proofErr w:type="spellEnd"/>
      <w:r w:rsidRPr="00AF4BF0">
        <w:rPr>
          <w:rFonts w:ascii="Tahoma" w:hAnsi="Tahoma" w:cs="Tahoma"/>
          <w:sz w:val="24"/>
          <w:szCs w:val="24"/>
        </w:rPr>
        <w:t xml:space="preserve"> - 0 pkt.</w:t>
      </w:r>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36" w:name="bookmark47"/>
      <w:r w:rsidRPr="00AF4BF0">
        <w:rPr>
          <w:rFonts w:ascii="Tahoma" w:hAnsi="Tahoma" w:cs="Tahoma"/>
          <w:sz w:val="24"/>
          <w:szCs w:val="24"/>
        </w:rPr>
        <w:lastRenderedPageBreak/>
        <w:t>Uwaga:</w:t>
      </w:r>
      <w:bookmarkEnd w:id="36"/>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Wskazanie większej częstotliwości przeprowadzenia akcji promocyjnych niż po 4 w każdym z </w:t>
      </w:r>
      <w:r w:rsidR="00F12785">
        <w:rPr>
          <w:rFonts w:ascii="Tahoma" w:hAnsi="Tahoma" w:cs="Tahoma"/>
          <w:sz w:val="24"/>
          <w:szCs w:val="24"/>
        </w:rPr>
        <w:t>dwóch</w:t>
      </w:r>
      <w:r w:rsidRPr="00AF4BF0">
        <w:rPr>
          <w:rFonts w:ascii="Tahoma" w:hAnsi="Tahoma" w:cs="Tahoma"/>
          <w:sz w:val="24"/>
          <w:szCs w:val="24"/>
        </w:rPr>
        <w:t xml:space="preserve"> </w:t>
      </w:r>
      <w:proofErr w:type="spellStart"/>
      <w:r w:rsidRPr="00AF4BF0">
        <w:rPr>
          <w:rFonts w:ascii="Tahoma" w:hAnsi="Tahoma" w:cs="Tahoma"/>
          <w:sz w:val="24"/>
          <w:szCs w:val="24"/>
        </w:rPr>
        <w:t>ZSz</w:t>
      </w:r>
      <w:proofErr w:type="spellEnd"/>
      <w:r w:rsidRPr="00AF4BF0">
        <w:rPr>
          <w:rFonts w:ascii="Tahoma" w:hAnsi="Tahoma" w:cs="Tahoma"/>
          <w:sz w:val="24"/>
          <w:szCs w:val="24"/>
        </w:rPr>
        <w:t xml:space="preserve"> nie spowoduje przyznania większej ilości pkt niż zakładane w tym kryterium </w:t>
      </w:r>
      <w:r w:rsidR="00F12785">
        <w:rPr>
          <w:rFonts w:ascii="Tahoma" w:hAnsi="Tahoma" w:cs="Tahoma"/>
          <w:sz w:val="24"/>
          <w:szCs w:val="24"/>
        </w:rPr>
        <w:t xml:space="preserve">40 </w:t>
      </w:r>
      <w:r w:rsidRPr="00AF4BF0">
        <w:rPr>
          <w:rFonts w:ascii="Tahoma" w:hAnsi="Tahoma" w:cs="Tahoma"/>
          <w:sz w:val="24"/>
          <w:szCs w:val="24"/>
        </w:rPr>
        <w:t xml:space="preserve">pkt. Akcje promujące selektywną zbiórkę odpadów komunalnych mają zostać wykonane w dni nauki szkolnej, w godzinach nauki, w terminach </w:t>
      </w:r>
      <w:r w:rsidR="002F1B35">
        <w:rPr>
          <w:rFonts w:ascii="Tahoma" w:hAnsi="Tahoma" w:cs="Tahoma"/>
          <w:sz w:val="24"/>
          <w:szCs w:val="24"/>
        </w:rPr>
        <w:t xml:space="preserve">i sposobie </w:t>
      </w:r>
      <w:r w:rsidRPr="00AF4BF0">
        <w:rPr>
          <w:rFonts w:ascii="Tahoma" w:hAnsi="Tahoma" w:cs="Tahoma"/>
          <w:sz w:val="24"/>
          <w:szCs w:val="24"/>
        </w:rPr>
        <w:t>uzgodniony</w:t>
      </w:r>
      <w:r w:rsidR="002F1B35">
        <w:rPr>
          <w:rFonts w:ascii="Tahoma" w:hAnsi="Tahoma" w:cs="Tahoma"/>
          <w:sz w:val="24"/>
          <w:szCs w:val="24"/>
        </w:rPr>
        <w:t>m</w:t>
      </w:r>
      <w:r w:rsidRPr="00AF4BF0">
        <w:rPr>
          <w:rFonts w:ascii="Tahoma" w:hAnsi="Tahoma" w:cs="Tahoma"/>
          <w:sz w:val="24"/>
          <w:szCs w:val="24"/>
        </w:rPr>
        <w:t xml:space="preserve"> z dyrekcjami szkół</w:t>
      </w:r>
      <w:r w:rsidR="00F12785">
        <w:rPr>
          <w:rFonts w:ascii="Tahoma" w:hAnsi="Tahoma" w:cs="Tahoma"/>
          <w:sz w:val="24"/>
          <w:szCs w:val="24"/>
        </w:rPr>
        <w:t xml:space="preserve">. Program przeprowadzonych szkoleń Wykonawca przedkłada do akceptacji Zamawiającemu w terminie nie krótszym jak 30 dni od planowanego szkolenia. Cykl szkoleń </w:t>
      </w:r>
      <w:r w:rsidRPr="00AF4BF0">
        <w:rPr>
          <w:rFonts w:ascii="Tahoma" w:hAnsi="Tahoma" w:cs="Tahoma"/>
          <w:sz w:val="24"/>
          <w:szCs w:val="24"/>
        </w:rPr>
        <w:t>w okresie do 15 grudnia 2017 r. (w tym dwa razy w 2017 r. i 2 razy w 201</w:t>
      </w:r>
      <w:r w:rsidR="002F1B35">
        <w:rPr>
          <w:rFonts w:ascii="Tahoma" w:hAnsi="Tahoma" w:cs="Tahoma"/>
          <w:sz w:val="24"/>
          <w:szCs w:val="24"/>
        </w:rPr>
        <w:t>8</w:t>
      </w:r>
      <w:r w:rsidRPr="00AF4BF0">
        <w:rPr>
          <w:rFonts w:ascii="Tahoma" w:hAnsi="Tahoma" w:cs="Tahoma"/>
          <w:sz w:val="24"/>
          <w:szCs w:val="24"/>
        </w:rPr>
        <w:t xml:space="preserve"> r.)</w:t>
      </w:r>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37" w:name="bookmark48"/>
      <w:r w:rsidRPr="00AF4BF0">
        <w:rPr>
          <w:rFonts w:ascii="Tahoma" w:hAnsi="Tahoma" w:cs="Tahoma"/>
          <w:sz w:val="24"/>
          <w:szCs w:val="24"/>
        </w:rPr>
        <w:t>Uwaga:</w:t>
      </w:r>
      <w:bookmarkEnd w:id="37"/>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Pozostawienie pustego miejsca w formularzu ofertowym bądź dokonanie innych niezgodnych z treścią SIWZ wpisów, spowoduje odrzucenie oferty jako niezgodnej z treścią SIWZ.</w:t>
      </w:r>
    </w:p>
    <w:p w:rsidR="00F738EE" w:rsidRPr="00AF4BF0" w:rsidRDefault="00AF4BF0" w:rsidP="00564C5A">
      <w:pPr>
        <w:pStyle w:val="Nagwek40"/>
        <w:keepNext/>
        <w:keepLines/>
        <w:numPr>
          <w:ilvl w:val="0"/>
          <w:numId w:val="26"/>
        </w:numPr>
        <w:shd w:val="clear" w:color="auto" w:fill="auto"/>
        <w:tabs>
          <w:tab w:val="left" w:pos="538"/>
        </w:tabs>
        <w:spacing w:before="0" w:after="0" w:line="23" w:lineRule="atLeast"/>
        <w:ind w:right="34" w:firstLine="0"/>
        <w:jc w:val="both"/>
        <w:rPr>
          <w:rFonts w:ascii="Tahoma" w:hAnsi="Tahoma" w:cs="Tahoma"/>
          <w:sz w:val="24"/>
          <w:szCs w:val="24"/>
        </w:rPr>
      </w:pPr>
      <w:bookmarkStart w:id="38" w:name="bookmark50"/>
      <w:r w:rsidRPr="00AF4BF0">
        <w:rPr>
          <w:rFonts w:ascii="Tahoma" w:hAnsi="Tahoma" w:cs="Tahoma"/>
          <w:sz w:val="24"/>
          <w:szCs w:val="24"/>
        </w:rPr>
        <w:t>Za najkorzystniejszą zostanie uznana ta oferta, która uzyska łącznie największą liczbę punktów (P) wyliczoną zgodnie z poniższym wzorem:</w:t>
      </w:r>
      <w:bookmarkEnd w:id="38"/>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P = C + E  Gdzie:</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C - liczba punktów uzyskanych w kryterium</w:t>
      </w:r>
      <w:r w:rsidRPr="00AF4BF0">
        <w:rPr>
          <w:rStyle w:val="Teksttreci12ptKursywaOdstpy0ptf2"/>
          <w:rFonts w:ascii="Tahoma" w:hAnsi="Tahoma" w:cs="Tahoma"/>
        </w:rPr>
        <w:t xml:space="preserve"> cena</w:t>
      </w:r>
    </w:p>
    <w:p w:rsidR="00F738EE" w:rsidRPr="00AF4BF0" w:rsidRDefault="00AF4BF0" w:rsidP="00F12785">
      <w:pPr>
        <w:pStyle w:val="Teksttreci80"/>
        <w:shd w:val="clear" w:color="auto" w:fill="auto"/>
        <w:spacing w:before="0" w:after="0" w:line="23" w:lineRule="atLeast"/>
        <w:ind w:right="34" w:firstLine="0"/>
        <w:rPr>
          <w:rFonts w:ascii="Tahoma" w:hAnsi="Tahoma" w:cs="Tahoma"/>
        </w:rPr>
      </w:pPr>
      <w:r w:rsidRPr="00AF4BF0">
        <w:rPr>
          <w:rStyle w:val="Teksttreci811ptBezkursywyOdstpy0pt4"/>
          <w:rFonts w:ascii="Tahoma" w:hAnsi="Tahoma" w:cs="Tahoma"/>
          <w:sz w:val="24"/>
          <w:szCs w:val="24"/>
        </w:rPr>
        <w:t>E - liczba punktów uzyskanych w kryterium</w:t>
      </w:r>
      <w:r w:rsidRPr="00AF4BF0">
        <w:rPr>
          <w:rFonts w:ascii="Tahoma" w:hAnsi="Tahoma" w:cs="Tahoma"/>
        </w:rPr>
        <w:t xml:space="preserve"> promocja selektywnej zbiórki odpadów Oferty będą oceniane w odniesieniu do najkorzystniejszych warunków przedstawionych przez Wykonawców w zakresie w/w kryterium/ów. Oferta wypełniaj </w:t>
      </w:r>
      <w:proofErr w:type="spellStart"/>
      <w:r w:rsidRPr="00AF4BF0">
        <w:rPr>
          <w:rFonts w:ascii="Tahoma" w:hAnsi="Tahoma" w:cs="Tahoma"/>
        </w:rPr>
        <w:t>ąca</w:t>
      </w:r>
      <w:proofErr w:type="spellEnd"/>
      <w:r w:rsidRPr="00AF4BF0">
        <w:rPr>
          <w:rFonts w:ascii="Tahoma" w:hAnsi="Tahoma" w:cs="Tahoma"/>
        </w:rPr>
        <w:t xml:space="preserve"> w najwyższym stopniu wymagania określone w powyższych kryteriach otrzyma maksymalną liczbę punktów. Pozostałym Wykonawcom spełniającym wymagania kryterialne, przypisana zostanie odpowiednio mniejsza (proporcjonalnie mniejsza) liczba punktów.</w:t>
      </w:r>
    </w:p>
    <w:p w:rsidR="00F738EE" w:rsidRPr="00AF4BF0" w:rsidRDefault="00AF4BF0" w:rsidP="00564C5A">
      <w:pPr>
        <w:pStyle w:val="Teksttreci0"/>
        <w:numPr>
          <w:ilvl w:val="0"/>
          <w:numId w:val="26"/>
        </w:numPr>
        <w:shd w:val="clear" w:color="auto" w:fill="auto"/>
        <w:tabs>
          <w:tab w:val="left" w:pos="54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 przypadku gdyby najkorzystniejsza z pośród złożonych ofert podlegała odrzuceniu, to Zamawiający za podstawę do porównań będzie stosował następną najkorzystniejszą ofertę z pośród nie podlegających odrzuceniu.</w:t>
      </w:r>
    </w:p>
    <w:p w:rsidR="00F738EE" w:rsidRPr="00AF4BF0" w:rsidRDefault="00AF4BF0" w:rsidP="00564C5A">
      <w:pPr>
        <w:pStyle w:val="Teksttreci0"/>
        <w:numPr>
          <w:ilvl w:val="0"/>
          <w:numId w:val="26"/>
        </w:numPr>
        <w:shd w:val="clear" w:color="auto" w:fill="auto"/>
        <w:tabs>
          <w:tab w:val="left" w:pos="509"/>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Zamawiający zastosuje zaokrąglanie każdego wyniku do dwóch miejsc po przecinku.</w:t>
      </w:r>
    </w:p>
    <w:p w:rsidR="00F738EE" w:rsidRPr="00AF4BF0" w:rsidRDefault="00AF4BF0" w:rsidP="00564C5A">
      <w:pPr>
        <w:pStyle w:val="Teksttreci0"/>
        <w:numPr>
          <w:ilvl w:val="0"/>
          <w:numId w:val="26"/>
        </w:numPr>
        <w:shd w:val="clear" w:color="auto" w:fill="auto"/>
        <w:tabs>
          <w:tab w:val="left" w:pos="456"/>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Jeżeli nie można wybrać najkorzystniejszej oferty z uwagi na to, że dwie lub więcej ofert</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przedstawia taki sam bilans ceny i innych kryteriów oceny ofert, </w:t>
      </w:r>
      <w:r w:rsidR="001F4CCB">
        <w:rPr>
          <w:rFonts w:ascii="Tahoma" w:hAnsi="Tahoma" w:cs="Tahoma"/>
          <w:sz w:val="24"/>
          <w:szCs w:val="24"/>
        </w:rPr>
        <w:t xml:space="preserve">Zamawiający </w:t>
      </w:r>
      <w:r w:rsidRPr="00AF4BF0">
        <w:rPr>
          <w:rFonts w:ascii="Tahoma" w:hAnsi="Tahoma" w:cs="Tahoma"/>
          <w:sz w:val="24"/>
          <w:szCs w:val="24"/>
        </w:rPr>
        <w:t xml:space="preserve"> spośród tych ofert wybiera ofertę z najniższą ceną, a jeżeli zostały złożone oferty o takiej samej cenie, </w:t>
      </w:r>
      <w:r w:rsidR="001F4CCB">
        <w:rPr>
          <w:rFonts w:ascii="Tahoma" w:hAnsi="Tahoma" w:cs="Tahoma"/>
          <w:sz w:val="24"/>
          <w:szCs w:val="24"/>
        </w:rPr>
        <w:t xml:space="preserve">Zamawiający </w:t>
      </w:r>
      <w:r w:rsidRPr="00AF4BF0">
        <w:rPr>
          <w:rFonts w:ascii="Tahoma" w:hAnsi="Tahoma" w:cs="Tahoma"/>
          <w:sz w:val="24"/>
          <w:szCs w:val="24"/>
        </w:rPr>
        <w:t xml:space="preserve"> wzywa Wykonawców, którzy złożyli te oferty, do złożenia w terminie określonym przez Zamawiającego ofert dodatkowych.</w:t>
      </w:r>
    </w:p>
    <w:p w:rsidR="00F12785" w:rsidRDefault="00F12785"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39" w:name="bookmark51"/>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Rozdział XV</w:t>
      </w:r>
      <w:bookmarkEnd w:id="39"/>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40" w:name="bookmark52"/>
      <w:r w:rsidRPr="00AF4BF0">
        <w:rPr>
          <w:rFonts w:ascii="Tahoma" w:hAnsi="Tahoma" w:cs="Tahoma"/>
          <w:sz w:val="24"/>
          <w:szCs w:val="24"/>
        </w:rPr>
        <w:t>Informacje o formalnościach, jakie powinny zostać dopełnione po wyborze oferty w celu zawarcia umowy w sprawie zamówienia publicznego</w:t>
      </w:r>
      <w:bookmarkEnd w:id="40"/>
    </w:p>
    <w:p w:rsidR="00F738EE" w:rsidRPr="00AF4BF0" w:rsidRDefault="00AF4BF0" w:rsidP="00564C5A">
      <w:pPr>
        <w:pStyle w:val="Teksttreci0"/>
        <w:numPr>
          <w:ilvl w:val="0"/>
          <w:numId w:val="27"/>
        </w:numPr>
        <w:shd w:val="clear" w:color="auto" w:fill="auto"/>
        <w:tabs>
          <w:tab w:val="left" w:pos="54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Osoby reprezentujące Wykonawcę przy podpisywaniu umowy powinny posiadać ze sobą dokumenty potwierdzające ich umocowanie do podpisania umowy, o ile umocowanie to nie będzie wynikać z dokumentów załączonych do oferty.</w:t>
      </w:r>
    </w:p>
    <w:p w:rsidR="00F738EE" w:rsidRPr="005C4220" w:rsidRDefault="00AF4BF0" w:rsidP="00564C5A">
      <w:pPr>
        <w:pStyle w:val="Teksttreci0"/>
        <w:numPr>
          <w:ilvl w:val="0"/>
          <w:numId w:val="27"/>
        </w:numPr>
        <w:shd w:val="clear" w:color="auto" w:fill="auto"/>
        <w:tabs>
          <w:tab w:val="left" w:pos="538"/>
        </w:tabs>
        <w:spacing w:before="0" w:after="0" w:line="23" w:lineRule="atLeast"/>
        <w:ind w:right="34" w:firstLine="0"/>
        <w:jc w:val="both"/>
        <w:rPr>
          <w:rFonts w:ascii="Tahoma" w:hAnsi="Tahoma" w:cs="Tahoma"/>
          <w:sz w:val="24"/>
          <w:szCs w:val="24"/>
        </w:rPr>
      </w:pPr>
      <w:r w:rsidRPr="005C4220">
        <w:rPr>
          <w:rFonts w:ascii="Tahoma" w:hAnsi="Tahoma" w:cs="Tahoma"/>
          <w:sz w:val="24"/>
          <w:szCs w:val="24"/>
        </w:rPr>
        <w:t xml:space="preserve">W przypadku wyboru oferty złożonej przez Wykonawców wspólnie ubiegających się o udzielenie zamówienia </w:t>
      </w:r>
      <w:r w:rsidR="001F4CCB" w:rsidRPr="005C4220">
        <w:rPr>
          <w:rFonts w:ascii="Tahoma" w:hAnsi="Tahoma" w:cs="Tahoma"/>
          <w:sz w:val="24"/>
          <w:szCs w:val="24"/>
        </w:rPr>
        <w:t xml:space="preserve">Zamawiający </w:t>
      </w:r>
      <w:r w:rsidRPr="005C4220">
        <w:rPr>
          <w:rFonts w:ascii="Tahoma" w:hAnsi="Tahoma" w:cs="Tahoma"/>
          <w:sz w:val="24"/>
          <w:szCs w:val="24"/>
        </w:rPr>
        <w:t xml:space="preserve"> zażąda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w:t>
      </w:r>
      <w:r w:rsidR="005C4220" w:rsidRPr="005C4220">
        <w:rPr>
          <w:rFonts w:ascii="Tahoma" w:hAnsi="Tahoma" w:cs="Tahoma"/>
          <w:sz w:val="24"/>
          <w:szCs w:val="24"/>
        </w:rPr>
        <w:t xml:space="preserve"> </w:t>
      </w:r>
      <w:r w:rsidRPr="005C4220">
        <w:rPr>
          <w:rFonts w:ascii="Tahoma" w:hAnsi="Tahoma" w:cs="Tahoma"/>
          <w:sz w:val="24"/>
          <w:szCs w:val="24"/>
        </w:rPr>
        <w:t>zamówienia), wykluczenie możliwości wypowiedzenia umowy konsorcjum przez któregokolwiek z jego członków do czasu wykonania zamówienia.</w:t>
      </w:r>
    </w:p>
    <w:p w:rsidR="00F738EE" w:rsidRPr="00AF4BF0" w:rsidRDefault="00AF4BF0" w:rsidP="00564C5A">
      <w:pPr>
        <w:pStyle w:val="Teksttreci0"/>
        <w:numPr>
          <w:ilvl w:val="0"/>
          <w:numId w:val="28"/>
        </w:numPr>
        <w:shd w:val="clear" w:color="auto" w:fill="auto"/>
        <w:tabs>
          <w:tab w:val="left" w:pos="562"/>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Przed podpisaniem umowy Wykonawca będzie zobowiązany okazać:</w:t>
      </w:r>
    </w:p>
    <w:p w:rsidR="00F738EE" w:rsidRPr="00AF4BF0" w:rsidRDefault="00AF4BF0" w:rsidP="00564C5A">
      <w:pPr>
        <w:pStyle w:val="Teksttreci0"/>
        <w:numPr>
          <w:ilvl w:val="1"/>
          <w:numId w:val="28"/>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dokumenty świadczące, o tym iż posiada prawo dostarczania odpadów do instalacji wskazanych w formularzu ofertowym,</w:t>
      </w:r>
    </w:p>
    <w:p w:rsidR="00F738EE" w:rsidRPr="00AF4BF0" w:rsidRDefault="00AF4BF0" w:rsidP="00564C5A">
      <w:pPr>
        <w:pStyle w:val="Teksttreci0"/>
        <w:numPr>
          <w:ilvl w:val="1"/>
          <w:numId w:val="28"/>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lastRenderedPageBreak/>
        <w:t xml:space="preserve">dokumenty potwierdzaj </w:t>
      </w:r>
      <w:proofErr w:type="spellStart"/>
      <w:r w:rsidRPr="00AF4BF0">
        <w:rPr>
          <w:rFonts w:ascii="Tahoma" w:hAnsi="Tahoma" w:cs="Tahoma"/>
          <w:sz w:val="24"/>
          <w:szCs w:val="24"/>
        </w:rPr>
        <w:t>ące</w:t>
      </w:r>
      <w:proofErr w:type="spellEnd"/>
      <w:r w:rsidRPr="00AF4BF0">
        <w:rPr>
          <w:rFonts w:ascii="Tahoma" w:hAnsi="Tahoma" w:cs="Tahoma"/>
          <w:sz w:val="24"/>
          <w:szCs w:val="24"/>
        </w:rPr>
        <w:t xml:space="preserve">, że pojazdy skierowane do realizacji zamówienia spełniają normę emisji spalin, o której mowa w rozdziale v pkt 5.1 </w:t>
      </w:r>
      <w:proofErr w:type="spellStart"/>
      <w:r w:rsidRPr="00AF4BF0">
        <w:rPr>
          <w:rFonts w:ascii="Tahoma" w:hAnsi="Tahoma" w:cs="Tahoma"/>
          <w:sz w:val="24"/>
          <w:szCs w:val="24"/>
        </w:rPr>
        <w:t>ppkt</w:t>
      </w:r>
      <w:proofErr w:type="spellEnd"/>
      <w:r w:rsidRPr="00AF4BF0">
        <w:rPr>
          <w:rFonts w:ascii="Tahoma" w:hAnsi="Tahoma" w:cs="Tahoma"/>
          <w:sz w:val="24"/>
          <w:szCs w:val="24"/>
        </w:rPr>
        <w:t xml:space="preserve"> 3 lit. a) i w zakresie jak tam wyrażono,</w:t>
      </w:r>
    </w:p>
    <w:p w:rsidR="00F738EE" w:rsidRPr="00AF4BF0" w:rsidRDefault="00AF4BF0" w:rsidP="00564C5A">
      <w:pPr>
        <w:pStyle w:val="Teksttreci0"/>
        <w:numPr>
          <w:ilvl w:val="1"/>
          <w:numId w:val="28"/>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Wykonawca wykaże posiadanie ubezpieczenia odpowiedzialności cywilnej w zakresie prowadzonej działalności gospodarczej związanej z przedmiotem zamówienia,</w:t>
      </w:r>
    </w:p>
    <w:p w:rsidR="00F738EE" w:rsidRPr="00AF4BF0" w:rsidRDefault="00AF4BF0" w:rsidP="00564C5A">
      <w:pPr>
        <w:pStyle w:val="Teksttreci0"/>
        <w:numPr>
          <w:ilvl w:val="1"/>
          <w:numId w:val="28"/>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dokument potwierdzający, że Wykonawca jest wpisany do rejestru działalności regulowanej w zakresie odbierania odpadów komunalnych od właścicieli nieruchomości z terenu </w:t>
      </w:r>
      <w:r>
        <w:rPr>
          <w:rFonts w:ascii="Tahoma" w:hAnsi="Tahoma" w:cs="Tahoma"/>
          <w:sz w:val="24"/>
          <w:szCs w:val="24"/>
        </w:rPr>
        <w:t>Gminy Adamów</w:t>
      </w:r>
      <w:r w:rsidRPr="00AF4BF0">
        <w:rPr>
          <w:rFonts w:ascii="Tahoma" w:hAnsi="Tahoma" w:cs="Tahoma"/>
          <w:sz w:val="24"/>
          <w:szCs w:val="24"/>
        </w:rPr>
        <w:t>, zgodnie z przepisami art. 9c ustawy z dnia 13 września 1996 r.</w:t>
      </w:r>
      <w:r w:rsidRPr="00AF4BF0">
        <w:rPr>
          <w:rStyle w:val="Teksttreci12ptKursywaOdstpy0ptf3"/>
          <w:rFonts w:ascii="Tahoma" w:hAnsi="Tahoma" w:cs="Tahoma"/>
        </w:rPr>
        <w:t xml:space="preserve"> o utrzymaniu czystości i porządku w gminach</w:t>
      </w:r>
      <w:r w:rsidRPr="00AF4BF0">
        <w:rPr>
          <w:rFonts w:ascii="Tahoma" w:hAnsi="Tahoma" w:cs="Tahoma"/>
          <w:sz w:val="24"/>
          <w:szCs w:val="24"/>
        </w:rPr>
        <w:t xml:space="preserve"> (j. t. Dz. U. z 2016 r. poz. 250), obejmujący co najmniej odpady o kodach wskazanych w Rozdziale III w pkt 3.3.1,</w:t>
      </w:r>
    </w:p>
    <w:p w:rsidR="00F738EE" w:rsidRPr="00AF4BF0" w:rsidRDefault="00AF4BF0" w:rsidP="00564C5A">
      <w:pPr>
        <w:pStyle w:val="Teksttreci0"/>
        <w:numPr>
          <w:ilvl w:val="1"/>
          <w:numId w:val="28"/>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aktualne zezwolenie na transport lub odpowiedni wpis do rejestru - zgodnie z ustawą z dn. 14 grudnia 2012 r.</w:t>
      </w:r>
      <w:r w:rsidRPr="00AF4BF0">
        <w:rPr>
          <w:rStyle w:val="Teksttreci12ptKursywaOdstpy0ptf3"/>
          <w:rFonts w:ascii="Tahoma" w:hAnsi="Tahoma" w:cs="Tahoma"/>
        </w:rPr>
        <w:t xml:space="preserve"> o odpadach</w:t>
      </w:r>
      <w:r w:rsidRPr="00AF4BF0">
        <w:rPr>
          <w:rFonts w:ascii="Tahoma" w:hAnsi="Tahoma" w:cs="Tahoma"/>
          <w:sz w:val="24"/>
          <w:szCs w:val="24"/>
        </w:rPr>
        <w:t xml:space="preserve"> (j.t. Dz. U. z 2013 r., poz. 21 z </w:t>
      </w:r>
      <w:proofErr w:type="spellStart"/>
      <w:r w:rsidRPr="00AF4BF0">
        <w:rPr>
          <w:rFonts w:ascii="Tahoma" w:hAnsi="Tahoma" w:cs="Tahoma"/>
          <w:sz w:val="24"/>
          <w:szCs w:val="24"/>
        </w:rPr>
        <w:t>późn</w:t>
      </w:r>
      <w:proofErr w:type="spellEnd"/>
      <w:r w:rsidRPr="00AF4BF0">
        <w:rPr>
          <w:rFonts w:ascii="Tahoma" w:hAnsi="Tahoma" w:cs="Tahoma"/>
          <w:sz w:val="24"/>
          <w:szCs w:val="24"/>
        </w:rPr>
        <w:t>. zm.), obejmujące co najmniej odpady o kodach wskazanych w Rozdziale III w pkt 3.3.1,</w:t>
      </w:r>
    </w:p>
    <w:p w:rsidR="00F738EE" w:rsidRPr="00AF4BF0" w:rsidRDefault="00AF4BF0" w:rsidP="00564C5A">
      <w:pPr>
        <w:pStyle w:val="Teksttreci0"/>
        <w:numPr>
          <w:ilvl w:val="1"/>
          <w:numId w:val="28"/>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dokument potwierdzający, że posiada wpis do</w:t>
      </w:r>
      <w:r w:rsidRPr="00AF4BF0">
        <w:rPr>
          <w:rStyle w:val="TeksttreciPogrubienieff0"/>
          <w:rFonts w:ascii="Tahoma" w:hAnsi="Tahoma" w:cs="Tahoma"/>
          <w:sz w:val="24"/>
          <w:szCs w:val="24"/>
        </w:rPr>
        <w:t xml:space="preserve"> rejestru podmiotów zbierających zużyty sprzęt elektryczny i elektroniczny</w:t>
      </w:r>
      <w:r w:rsidRPr="00AF4BF0">
        <w:rPr>
          <w:rFonts w:ascii="Tahoma" w:hAnsi="Tahoma" w:cs="Tahoma"/>
          <w:sz w:val="24"/>
          <w:szCs w:val="24"/>
        </w:rPr>
        <w:t xml:space="preserve"> prowadzony przez Głównego Inspektora Ochrony Środowiska zgodnie z ustawą z dnia 29 lipca 2005 r.</w:t>
      </w:r>
      <w:r w:rsidRPr="00AF4BF0">
        <w:rPr>
          <w:rStyle w:val="Teksttreci12ptKursywaOdstpy0ptf3"/>
          <w:rFonts w:ascii="Tahoma" w:hAnsi="Tahoma" w:cs="Tahoma"/>
        </w:rPr>
        <w:t xml:space="preserve"> o zużytym sprzęcie elektrycznym i elektronicznym</w:t>
      </w:r>
      <w:r w:rsidRPr="00AF4BF0">
        <w:rPr>
          <w:rFonts w:ascii="Tahoma" w:hAnsi="Tahoma" w:cs="Tahoma"/>
          <w:sz w:val="24"/>
          <w:szCs w:val="24"/>
        </w:rPr>
        <w:t xml:space="preserve"> (j.t. Dz. U. z 2015 r., poz. 1688 z </w:t>
      </w:r>
      <w:proofErr w:type="spellStart"/>
      <w:r w:rsidRPr="00AF4BF0">
        <w:rPr>
          <w:rFonts w:ascii="Tahoma" w:hAnsi="Tahoma" w:cs="Tahoma"/>
          <w:sz w:val="24"/>
          <w:szCs w:val="24"/>
        </w:rPr>
        <w:t>późn</w:t>
      </w:r>
      <w:proofErr w:type="spellEnd"/>
      <w:r w:rsidRPr="00AF4BF0">
        <w:rPr>
          <w:rFonts w:ascii="Tahoma" w:hAnsi="Tahoma" w:cs="Tahoma"/>
          <w:sz w:val="24"/>
          <w:szCs w:val="24"/>
        </w:rPr>
        <w:t>. zm.),</w:t>
      </w:r>
    </w:p>
    <w:p w:rsidR="00F738EE" w:rsidRPr="00AF4BF0" w:rsidRDefault="00AF4BF0" w:rsidP="00564C5A">
      <w:pPr>
        <w:pStyle w:val="Teksttreci0"/>
        <w:numPr>
          <w:ilvl w:val="0"/>
          <w:numId w:val="28"/>
        </w:numPr>
        <w:shd w:val="clear" w:color="auto" w:fill="auto"/>
        <w:tabs>
          <w:tab w:val="left" w:pos="55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Postanowienia ustalone we wzorze umowy stanowiącym</w:t>
      </w:r>
      <w:r w:rsidRPr="00AF4BF0">
        <w:rPr>
          <w:rStyle w:val="TeksttreciPogrubienieff0"/>
          <w:rFonts w:ascii="Tahoma" w:hAnsi="Tahoma" w:cs="Tahoma"/>
          <w:sz w:val="24"/>
          <w:szCs w:val="24"/>
        </w:rPr>
        <w:t xml:space="preserve"> Część IV SIWZ</w:t>
      </w:r>
      <w:r w:rsidRPr="00AF4BF0">
        <w:rPr>
          <w:rFonts w:ascii="Tahoma" w:hAnsi="Tahoma" w:cs="Tahoma"/>
          <w:sz w:val="24"/>
          <w:szCs w:val="24"/>
        </w:rPr>
        <w:t xml:space="preserve"> nie podlegaj ą negocjacjom po wyborze oferty najkorzystniejszej.</w:t>
      </w:r>
    </w:p>
    <w:p w:rsidR="00F738EE" w:rsidRPr="00AF4BF0" w:rsidRDefault="001F4CCB" w:rsidP="00564C5A">
      <w:pPr>
        <w:pStyle w:val="Teksttreci0"/>
        <w:numPr>
          <w:ilvl w:val="0"/>
          <w:numId w:val="28"/>
        </w:numPr>
        <w:shd w:val="clear" w:color="auto" w:fill="auto"/>
        <w:tabs>
          <w:tab w:val="left" w:pos="562"/>
        </w:tabs>
        <w:spacing w:before="0" w:after="0" w:line="23" w:lineRule="atLeast"/>
        <w:ind w:right="34" w:firstLine="0"/>
        <w:jc w:val="both"/>
        <w:rPr>
          <w:rFonts w:ascii="Tahoma" w:hAnsi="Tahoma" w:cs="Tahoma"/>
          <w:sz w:val="24"/>
          <w:szCs w:val="24"/>
        </w:rPr>
      </w:pPr>
      <w:r>
        <w:rPr>
          <w:rFonts w:ascii="Tahoma" w:hAnsi="Tahoma" w:cs="Tahoma"/>
          <w:sz w:val="24"/>
          <w:szCs w:val="24"/>
        </w:rPr>
        <w:t xml:space="preserve">Zamawiający </w:t>
      </w:r>
      <w:r w:rsidR="00AF4BF0" w:rsidRPr="00AF4BF0">
        <w:rPr>
          <w:rFonts w:ascii="Tahoma" w:hAnsi="Tahoma" w:cs="Tahoma"/>
          <w:sz w:val="24"/>
          <w:szCs w:val="24"/>
        </w:rPr>
        <w:t xml:space="preserve"> zawrze umowę w sprawie zamówienia publicznego z oferentem, którego oferta została wybrana w terminie nie krótszym niż 5 dni od dnia przesłania zawiadomienia o wyborze najkorzystniejszej oferty, jeżeli zawiadomienie to zostało przesłane przy użyciu środków komunikacji elektronicznej, albo 10 dni - jeżeli zostało ono przesłane w inny sposób.</w:t>
      </w:r>
    </w:p>
    <w:p w:rsidR="00F738EE" w:rsidRPr="00AF4BF0" w:rsidRDefault="00AF4BF0" w:rsidP="00564C5A">
      <w:pPr>
        <w:pStyle w:val="Teksttreci0"/>
        <w:numPr>
          <w:ilvl w:val="0"/>
          <w:numId w:val="28"/>
        </w:numPr>
        <w:shd w:val="clear" w:color="auto" w:fill="auto"/>
        <w:tabs>
          <w:tab w:val="left" w:pos="55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Wybranemu Wykonawcy, </w:t>
      </w:r>
      <w:r w:rsidR="001F4CCB">
        <w:rPr>
          <w:rFonts w:ascii="Tahoma" w:hAnsi="Tahoma" w:cs="Tahoma"/>
          <w:sz w:val="24"/>
          <w:szCs w:val="24"/>
        </w:rPr>
        <w:t xml:space="preserve">Zamawiający </w:t>
      </w:r>
      <w:r w:rsidRPr="00AF4BF0">
        <w:rPr>
          <w:rFonts w:ascii="Tahoma" w:hAnsi="Tahoma" w:cs="Tahoma"/>
          <w:sz w:val="24"/>
          <w:szCs w:val="24"/>
        </w:rPr>
        <w:t xml:space="preserve"> określi miejsce i termin podpisania umowy. Termin zawarcia umowy może ulec zmianie w przypadku skorzystania przez któregoś z Wykonawców ze środków ochrony prawnej. O nowym terminie zawarcia umowy wybrany Wykonawca zostanie poinformowany.</w:t>
      </w:r>
    </w:p>
    <w:p w:rsidR="00F738EE" w:rsidRPr="00AF4BF0" w:rsidRDefault="00AF4BF0" w:rsidP="00564C5A">
      <w:pPr>
        <w:pStyle w:val="Teksttreci0"/>
        <w:numPr>
          <w:ilvl w:val="0"/>
          <w:numId w:val="28"/>
        </w:numPr>
        <w:shd w:val="clear" w:color="auto" w:fill="auto"/>
        <w:tabs>
          <w:tab w:val="left" w:pos="562"/>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Jeżeli oferent, którego oferta została wybrana, uchyla się od zawarcia umowy w sprawie</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zamówienia publicznego, </w:t>
      </w:r>
      <w:r w:rsidR="001F4CCB">
        <w:rPr>
          <w:rFonts w:ascii="Tahoma" w:hAnsi="Tahoma" w:cs="Tahoma"/>
          <w:sz w:val="24"/>
          <w:szCs w:val="24"/>
        </w:rPr>
        <w:t xml:space="preserve">Zamawiający </w:t>
      </w:r>
      <w:r w:rsidRPr="00AF4BF0">
        <w:rPr>
          <w:rFonts w:ascii="Tahoma" w:hAnsi="Tahoma" w:cs="Tahoma"/>
          <w:sz w:val="24"/>
          <w:szCs w:val="24"/>
        </w:rPr>
        <w:t xml:space="preserve"> wybiera ofertę najkorzystniejszą spośród pozostałych ofert, bez przeprowadzenia ich ponownego badania i oceny.</w:t>
      </w:r>
    </w:p>
    <w:p w:rsidR="00F12785" w:rsidRDefault="00F12785"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41" w:name="bookmark53"/>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Rozdział XVI</w:t>
      </w:r>
      <w:bookmarkEnd w:id="41"/>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42" w:name="bookmark54"/>
      <w:r w:rsidRPr="00AF4BF0">
        <w:rPr>
          <w:rFonts w:ascii="Tahoma" w:hAnsi="Tahoma" w:cs="Tahoma"/>
          <w:sz w:val="24"/>
          <w:szCs w:val="24"/>
        </w:rPr>
        <w:t>Wymagania dotyczące zabezpieczenia należytego wykonania umowy</w:t>
      </w:r>
      <w:bookmarkEnd w:id="42"/>
    </w:p>
    <w:p w:rsidR="00F738EE" w:rsidRPr="00AF4BF0" w:rsidRDefault="00AF4BF0" w:rsidP="00564C5A">
      <w:pPr>
        <w:pStyle w:val="Teksttreci0"/>
        <w:numPr>
          <w:ilvl w:val="0"/>
          <w:numId w:val="29"/>
        </w:numPr>
        <w:shd w:val="clear" w:color="auto" w:fill="auto"/>
        <w:tabs>
          <w:tab w:val="left" w:pos="57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Zamawiający wymaga wniesienia na warunkach określonych w SIWZ zabezpieczenia należytego wykonania umowy w wysokości</w:t>
      </w:r>
      <w:r w:rsidRPr="00AF4BF0">
        <w:rPr>
          <w:rStyle w:val="TeksttreciPogrubienieff1"/>
          <w:rFonts w:ascii="Tahoma" w:hAnsi="Tahoma" w:cs="Tahoma"/>
          <w:sz w:val="24"/>
          <w:szCs w:val="24"/>
        </w:rPr>
        <w:t xml:space="preserve"> 10 %</w:t>
      </w:r>
      <w:r w:rsidRPr="00AF4BF0">
        <w:rPr>
          <w:rFonts w:ascii="Tahoma" w:hAnsi="Tahoma" w:cs="Tahoma"/>
          <w:sz w:val="24"/>
          <w:szCs w:val="24"/>
        </w:rPr>
        <w:t xml:space="preserve"> ceny całkowitej podanej w ofercie Wykonawcy.</w:t>
      </w:r>
    </w:p>
    <w:p w:rsidR="00F738EE" w:rsidRPr="00AF4BF0" w:rsidRDefault="00AF4BF0" w:rsidP="00564C5A">
      <w:pPr>
        <w:pStyle w:val="Teksttreci0"/>
        <w:numPr>
          <w:ilvl w:val="0"/>
          <w:numId w:val="29"/>
        </w:numPr>
        <w:shd w:val="clear" w:color="auto" w:fill="auto"/>
        <w:tabs>
          <w:tab w:val="left" w:pos="57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Zabezpieczenie może być wnoszone według wyboru Wykonawcy w jednej lub w kilku następuj </w:t>
      </w:r>
      <w:proofErr w:type="spellStart"/>
      <w:r w:rsidRPr="00AF4BF0">
        <w:rPr>
          <w:rFonts w:ascii="Tahoma" w:hAnsi="Tahoma" w:cs="Tahoma"/>
          <w:sz w:val="24"/>
          <w:szCs w:val="24"/>
        </w:rPr>
        <w:t>ących</w:t>
      </w:r>
      <w:proofErr w:type="spellEnd"/>
      <w:r w:rsidRPr="00AF4BF0">
        <w:rPr>
          <w:rFonts w:ascii="Tahoma" w:hAnsi="Tahoma" w:cs="Tahoma"/>
          <w:sz w:val="24"/>
          <w:szCs w:val="24"/>
        </w:rPr>
        <w:t xml:space="preserve"> formach:</w:t>
      </w:r>
    </w:p>
    <w:p w:rsidR="00F738EE" w:rsidRPr="00AF4BF0" w:rsidRDefault="00AF4BF0" w:rsidP="00564C5A">
      <w:pPr>
        <w:pStyle w:val="Teksttreci0"/>
        <w:numPr>
          <w:ilvl w:val="1"/>
          <w:numId w:val="29"/>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pieniądzu,</w:t>
      </w:r>
    </w:p>
    <w:p w:rsidR="00F738EE" w:rsidRPr="00AF4BF0" w:rsidRDefault="00AF4BF0" w:rsidP="00564C5A">
      <w:pPr>
        <w:pStyle w:val="Teksttreci0"/>
        <w:numPr>
          <w:ilvl w:val="1"/>
          <w:numId w:val="29"/>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poręczeniach bankowych lub poręczeniach spółdzielczej kasy oszczędnościowo- kredytowej, z tym że zobowiązanie kasy jest zawsze zobowiązaniem pieniężnym,</w:t>
      </w:r>
    </w:p>
    <w:p w:rsidR="00F738EE" w:rsidRPr="00AF4BF0" w:rsidRDefault="00AF4BF0" w:rsidP="00564C5A">
      <w:pPr>
        <w:pStyle w:val="Teksttreci0"/>
        <w:numPr>
          <w:ilvl w:val="1"/>
          <w:numId w:val="29"/>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gwarancjach bankowych,</w:t>
      </w:r>
    </w:p>
    <w:p w:rsidR="00F738EE" w:rsidRPr="00AF4BF0" w:rsidRDefault="00AF4BF0" w:rsidP="00564C5A">
      <w:pPr>
        <w:pStyle w:val="Teksttreci0"/>
        <w:numPr>
          <w:ilvl w:val="1"/>
          <w:numId w:val="29"/>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gwarancjach ubezpieczeniowych,</w:t>
      </w:r>
    </w:p>
    <w:p w:rsidR="00F738EE" w:rsidRPr="00AF4BF0" w:rsidRDefault="00AF4BF0" w:rsidP="00564C5A">
      <w:pPr>
        <w:pStyle w:val="Teksttreci0"/>
        <w:numPr>
          <w:ilvl w:val="1"/>
          <w:numId w:val="29"/>
        </w:numPr>
        <w:shd w:val="clear" w:color="auto" w:fill="auto"/>
        <w:tabs>
          <w:tab w:val="left" w:pos="28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poręczeniach udzielanych przez podmioty, o których mowa w art. 6b ust. 5 pkt 2 ustawy z dn. 9 listopada 2000 r.</w:t>
      </w:r>
      <w:r w:rsidRPr="00AF4BF0">
        <w:rPr>
          <w:rStyle w:val="Teksttreci12ptKursywaOdstpy0ptf4"/>
          <w:rFonts w:ascii="Tahoma" w:hAnsi="Tahoma" w:cs="Tahoma"/>
        </w:rPr>
        <w:t xml:space="preserve"> o utworzeniu Polskiej Agencji Rozwoju Przedsiębiorczości</w:t>
      </w:r>
      <w:r w:rsidRPr="00AF4BF0">
        <w:rPr>
          <w:rFonts w:ascii="Tahoma" w:hAnsi="Tahoma" w:cs="Tahoma"/>
          <w:sz w:val="24"/>
          <w:szCs w:val="24"/>
        </w:rPr>
        <w:t xml:space="preserve"> (j. t. Dz. U. z 2016 r., poz. 359).</w:t>
      </w:r>
    </w:p>
    <w:p w:rsidR="00F738EE" w:rsidRPr="00AF4BF0" w:rsidRDefault="00AF4BF0" w:rsidP="00564C5A">
      <w:pPr>
        <w:pStyle w:val="Teksttreci0"/>
        <w:numPr>
          <w:ilvl w:val="0"/>
          <w:numId w:val="29"/>
        </w:numPr>
        <w:shd w:val="clear" w:color="auto" w:fill="auto"/>
        <w:tabs>
          <w:tab w:val="left" w:pos="57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Zabezpieczenie wnoszone w pieniądzu Wykonawca wpłaca przelewem na rachunek bankowy wskazany przez Zamawiaj </w:t>
      </w:r>
      <w:proofErr w:type="spellStart"/>
      <w:r w:rsidRPr="00AF4BF0">
        <w:rPr>
          <w:rFonts w:ascii="Tahoma" w:hAnsi="Tahoma" w:cs="Tahoma"/>
          <w:sz w:val="24"/>
          <w:szCs w:val="24"/>
        </w:rPr>
        <w:t>ącego</w:t>
      </w:r>
      <w:proofErr w:type="spellEnd"/>
      <w:r w:rsidRPr="00AF4BF0">
        <w:rPr>
          <w:rFonts w:ascii="Tahoma" w:hAnsi="Tahoma" w:cs="Tahoma"/>
          <w:sz w:val="24"/>
          <w:szCs w:val="24"/>
        </w:rPr>
        <w:t>.</w:t>
      </w:r>
    </w:p>
    <w:p w:rsidR="00F738EE" w:rsidRPr="00AF4BF0" w:rsidRDefault="00AF4BF0" w:rsidP="00564C5A">
      <w:pPr>
        <w:pStyle w:val="Teksttreci0"/>
        <w:numPr>
          <w:ilvl w:val="0"/>
          <w:numId w:val="29"/>
        </w:numPr>
        <w:shd w:val="clear" w:color="auto" w:fill="auto"/>
        <w:tabs>
          <w:tab w:val="left" w:pos="57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 przypadku wniesienia wadium w pieniądzu Wykonawca może wyrazić zgodę na zaliczenie kwoty wadium na poczet zabezpieczenia.</w:t>
      </w:r>
    </w:p>
    <w:p w:rsidR="00F738EE" w:rsidRPr="00AF4BF0" w:rsidRDefault="00AF4BF0" w:rsidP="00564C5A">
      <w:pPr>
        <w:pStyle w:val="Teksttreci0"/>
        <w:numPr>
          <w:ilvl w:val="0"/>
          <w:numId w:val="30"/>
        </w:numPr>
        <w:shd w:val="clear" w:color="auto" w:fill="auto"/>
        <w:tabs>
          <w:tab w:val="left" w:pos="562"/>
        </w:tabs>
        <w:spacing w:before="0" w:after="0" w:line="23" w:lineRule="atLeast"/>
        <w:ind w:right="34" w:firstLine="0"/>
        <w:jc w:val="both"/>
        <w:rPr>
          <w:rFonts w:ascii="Tahoma" w:hAnsi="Tahoma" w:cs="Tahoma"/>
          <w:sz w:val="24"/>
          <w:szCs w:val="24"/>
        </w:rPr>
      </w:pPr>
      <w:r w:rsidRPr="00AF4BF0">
        <w:rPr>
          <w:rFonts w:ascii="Tahoma" w:hAnsi="Tahoma" w:cs="Tahoma"/>
          <w:sz w:val="24"/>
          <w:szCs w:val="24"/>
        </w:rPr>
        <w:lastRenderedPageBreak/>
        <w:t xml:space="preserve">Jeżeli zabezpieczenie wniesiono w pieniądzu, Zamawiający przechowuje je na oprocentowanym rachunku bankowym. Zamawiający zwraca zabezpieczenie wniesione w pieniądzu z odsetkami wynikaj </w:t>
      </w:r>
      <w:proofErr w:type="spellStart"/>
      <w:r w:rsidRPr="00AF4BF0">
        <w:rPr>
          <w:rFonts w:ascii="Tahoma" w:hAnsi="Tahoma" w:cs="Tahoma"/>
          <w:sz w:val="24"/>
          <w:szCs w:val="24"/>
        </w:rPr>
        <w:t>ącymi</w:t>
      </w:r>
      <w:proofErr w:type="spellEnd"/>
      <w:r w:rsidRPr="00AF4BF0">
        <w:rPr>
          <w:rFonts w:ascii="Tahoma" w:hAnsi="Tahoma" w:cs="Tahoma"/>
          <w:sz w:val="24"/>
          <w:szCs w:val="24"/>
        </w:rPr>
        <w:t xml:space="preserve"> z umowy rachunku bankowego, na którym było ono przechowywane, pomniejszone o koszt prowadzenia tego rachunku oraz prowizji bankowej za przelew pieniędzy na rachunek bankowy Wykonawcy.</w:t>
      </w:r>
    </w:p>
    <w:p w:rsidR="00F738EE" w:rsidRPr="00AF4BF0" w:rsidRDefault="00AF4BF0" w:rsidP="00564C5A">
      <w:pPr>
        <w:pStyle w:val="Teksttreci0"/>
        <w:numPr>
          <w:ilvl w:val="0"/>
          <w:numId w:val="30"/>
        </w:numPr>
        <w:shd w:val="clear" w:color="auto" w:fill="auto"/>
        <w:tabs>
          <w:tab w:val="left" w:pos="562"/>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Jeżeli zabezpieczenie zostanie wniesione w formie, o której mowa w pkt 16.2 </w:t>
      </w:r>
      <w:proofErr w:type="spellStart"/>
      <w:r w:rsidRPr="00AF4BF0">
        <w:rPr>
          <w:rFonts w:ascii="Tahoma" w:hAnsi="Tahoma" w:cs="Tahoma"/>
          <w:sz w:val="24"/>
          <w:szCs w:val="24"/>
        </w:rPr>
        <w:t>ppkt</w:t>
      </w:r>
      <w:proofErr w:type="spellEnd"/>
      <w:r w:rsidRPr="00AF4BF0">
        <w:rPr>
          <w:rFonts w:ascii="Tahoma" w:hAnsi="Tahoma" w:cs="Tahoma"/>
          <w:sz w:val="24"/>
          <w:szCs w:val="24"/>
        </w:rPr>
        <w:t xml:space="preserve"> 2-5, wówczas Wykonawca dostarczy </w:t>
      </w:r>
      <w:r w:rsidR="001F4CCB">
        <w:rPr>
          <w:rFonts w:ascii="Tahoma" w:hAnsi="Tahoma" w:cs="Tahoma"/>
          <w:sz w:val="24"/>
          <w:szCs w:val="24"/>
        </w:rPr>
        <w:t xml:space="preserve">Zamawiającemu </w:t>
      </w:r>
      <w:r w:rsidRPr="00AF4BF0">
        <w:rPr>
          <w:rFonts w:ascii="Tahoma" w:hAnsi="Tahoma" w:cs="Tahoma"/>
          <w:sz w:val="24"/>
          <w:szCs w:val="24"/>
        </w:rPr>
        <w:t xml:space="preserve">przed podpisaniem umowy oryginał dokumentu wystawiony na rzecz Zamawiaj </w:t>
      </w:r>
      <w:proofErr w:type="spellStart"/>
      <w:r w:rsidRPr="00AF4BF0">
        <w:rPr>
          <w:rFonts w:ascii="Tahoma" w:hAnsi="Tahoma" w:cs="Tahoma"/>
          <w:sz w:val="24"/>
          <w:szCs w:val="24"/>
        </w:rPr>
        <w:t>ącego</w:t>
      </w:r>
      <w:proofErr w:type="spellEnd"/>
      <w:r w:rsidRPr="00AF4BF0">
        <w:rPr>
          <w:rFonts w:ascii="Tahoma" w:hAnsi="Tahoma" w:cs="Tahoma"/>
          <w:sz w:val="24"/>
          <w:szCs w:val="24"/>
        </w:rPr>
        <w:t xml:space="preserve">. W/w dokument musi zawierać w swojej treści oświadczenie poręczyciela lub gwaranta, że zobowiązuje się on do nieodwołalnej i bezwarunkowej wypłaty kwoty zabezpieczenia na pierwsze pisemne żądanie zgłoszone przez Zamawiaj </w:t>
      </w:r>
      <w:proofErr w:type="spellStart"/>
      <w:r w:rsidRPr="00AF4BF0">
        <w:rPr>
          <w:rFonts w:ascii="Tahoma" w:hAnsi="Tahoma" w:cs="Tahoma"/>
          <w:sz w:val="24"/>
          <w:szCs w:val="24"/>
        </w:rPr>
        <w:t>ącego</w:t>
      </w:r>
      <w:proofErr w:type="spellEnd"/>
      <w:r w:rsidRPr="00AF4BF0">
        <w:rPr>
          <w:rFonts w:ascii="Tahoma" w:hAnsi="Tahoma" w:cs="Tahoma"/>
          <w:sz w:val="24"/>
          <w:szCs w:val="24"/>
        </w:rPr>
        <w:t>, do zapłacenia którego zobowiązany jest Wykonawca.</w:t>
      </w:r>
    </w:p>
    <w:p w:rsidR="00F738EE" w:rsidRPr="00AF4BF0" w:rsidRDefault="00AF4BF0" w:rsidP="00564C5A">
      <w:pPr>
        <w:pStyle w:val="Teksttreci0"/>
        <w:numPr>
          <w:ilvl w:val="0"/>
          <w:numId w:val="30"/>
        </w:numPr>
        <w:shd w:val="clear" w:color="auto" w:fill="auto"/>
        <w:tabs>
          <w:tab w:val="left" w:pos="55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 trakcie realizacji umowy Wykonawca może dokonać zmiany formy zabezpieczenia na jedną lub kilka form, o których mowa wyżej. Zmiana formy zabezpieczenia jest</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dokonywana z zachowaniem ciągłości zabezpieczenia i bez zmniejszenia jego wysokości.</w:t>
      </w:r>
    </w:p>
    <w:p w:rsidR="00F738EE" w:rsidRPr="00AF4BF0" w:rsidRDefault="00AF4BF0" w:rsidP="00564C5A">
      <w:pPr>
        <w:pStyle w:val="Teksttreci0"/>
        <w:numPr>
          <w:ilvl w:val="0"/>
          <w:numId w:val="30"/>
        </w:numPr>
        <w:shd w:val="clear" w:color="auto" w:fill="auto"/>
        <w:tabs>
          <w:tab w:val="left" w:pos="57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Zamawiający zwraca zabezpieczenie w terminie 30 dni od dnia wykonania zamówienia i uznania przez Zamawiaj </w:t>
      </w:r>
      <w:proofErr w:type="spellStart"/>
      <w:r w:rsidRPr="00AF4BF0">
        <w:rPr>
          <w:rFonts w:ascii="Tahoma" w:hAnsi="Tahoma" w:cs="Tahoma"/>
          <w:sz w:val="24"/>
          <w:szCs w:val="24"/>
        </w:rPr>
        <w:t>ącego</w:t>
      </w:r>
      <w:proofErr w:type="spellEnd"/>
      <w:r w:rsidRPr="00AF4BF0">
        <w:rPr>
          <w:rFonts w:ascii="Tahoma" w:hAnsi="Tahoma" w:cs="Tahoma"/>
          <w:sz w:val="24"/>
          <w:szCs w:val="24"/>
        </w:rPr>
        <w:t xml:space="preserve"> za należycie wykonane.</w:t>
      </w:r>
    </w:p>
    <w:p w:rsidR="00F738EE" w:rsidRPr="00AF4BF0" w:rsidRDefault="00AF4BF0" w:rsidP="00564C5A">
      <w:pPr>
        <w:pStyle w:val="Teksttreci0"/>
        <w:numPr>
          <w:ilvl w:val="0"/>
          <w:numId w:val="30"/>
        </w:numPr>
        <w:shd w:val="clear" w:color="auto" w:fill="auto"/>
        <w:tabs>
          <w:tab w:val="left" w:pos="57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Kwota pozostawiona na zabezpieczenie roszczeń z tytułu rękojmi za wady nie może przekraczać 30% wysokości zabezpieczenia.</w:t>
      </w:r>
    </w:p>
    <w:p w:rsidR="00F738EE" w:rsidRPr="00AF4BF0" w:rsidRDefault="00AF4BF0" w:rsidP="00564C5A">
      <w:pPr>
        <w:pStyle w:val="Teksttreci0"/>
        <w:numPr>
          <w:ilvl w:val="0"/>
          <w:numId w:val="30"/>
        </w:numPr>
        <w:shd w:val="clear" w:color="auto" w:fill="auto"/>
        <w:tabs>
          <w:tab w:val="left" w:pos="635"/>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Kwota, o której mowa w pkt. 16.9, jest zwracana nie później niż w 15-tym dniu po upływie okresu rękojmi za wady.</w:t>
      </w:r>
    </w:p>
    <w:p w:rsidR="00F12785" w:rsidRDefault="00F12785"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43" w:name="bookmark55"/>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Rozdział XVII</w:t>
      </w:r>
      <w:bookmarkEnd w:id="43"/>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44" w:name="bookmark56"/>
      <w:r w:rsidRPr="00AF4BF0">
        <w:rPr>
          <w:rFonts w:ascii="Tahoma" w:hAnsi="Tahoma" w:cs="Tahoma"/>
          <w:sz w:val="24"/>
          <w:szCs w:val="24"/>
        </w:rPr>
        <w:t>Wzór umowy, jeżeli Zamawiający wymaga od Wykonawcy, aby zawarł z nim umowę w sprawie zamówienia publicznego na takich warunkach.</w:t>
      </w:r>
      <w:bookmarkEnd w:id="44"/>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Wzór umowy w sprawie zamówienia publicznego określono w</w:t>
      </w:r>
      <w:r w:rsidRPr="00AF4BF0">
        <w:rPr>
          <w:rStyle w:val="TeksttreciPogrubienieff2"/>
          <w:rFonts w:ascii="Tahoma" w:hAnsi="Tahoma" w:cs="Tahoma"/>
          <w:sz w:val="24"/>
          <w:szCs w:val="24"/>
        </w:rPr>
        <w:t xml:space="preserve"> Części IV SIWZ.</w:t>
      </w:r>
    </w:p>
    <w:p w:rsidR="00F12785" w:rsidRDefault="00F12785"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45" w:name="bookmark57"/>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Rozdział XVIII</w:t>
      </w:r>
      <w:bookmarkEnd w:id="45"/>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46" w:name="bookmark58"/>
      <w:r w:rsidRPr="00AF4BF0">
        <w:rPr>
          <w:rFonts w:ascii="Tahoma" w:hAnsi="Tahoma" w:cs="Tahoma"/>
          <w:sz w:val="24"/>
          <w:szCs w:val="24"/>
        </w:rPr>
        <w:t>Pouczenie o środkach ochrony prawnej przysługujących Wykonawcy w toku postępowania o udzielenie zamówienia.</w:t>
      </w:r>
      <w:bookmarkEnd w:id="46"/>
    </w:p>
    <w:p w:rsidR="00F738EE" w:rsidRPr="00AF4BF0" w:rsidRDefault="00AF4BF0" w:rsidP="00564C5A">
      <w:pPr>
        <w:pStyle w:val="Teksttreci0"/>
        <w:numPr>
          <w:ilvl w:val="0"/>
          <w:numId w:val="31"/>
        </w:numPr>
        <w:shd w:val="clear" w:color="auto" w:fill="auto"/>
        <w:tabs>
          <w:tab w:val="left" w:pos="59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Środki ochrony prawnej określone w </w:t>
      </w:r>
      <w:proofErr w:type="spellStart"/>
      <w:r w:rsidRPr="00AF4BF0">
        <w:rPr>
          <w:rFonts w:ascii="Tahoma" w:hAnsi="Tahoma" w:cs="Tahoma"/>
          <w:sz w:val="24"/>
          <w:szCs w:val="24"/>
        </w:rPr>
        <w:t>Pzp</w:t>
      </w:r>
      <w:proofErr w:type="spellEnd"/>
      <w:r w:rsidRPr="00AF4BF0">
        <w:rPr>
          <w:rFonts w:ascii="Tahoma" w:hAnsi="Tahoma" w:cs="Tahoma"/>
          <w:sz w:val="24"/>
          <w:szCs w:val="24"/>
        </w:rPr>
        <w:t xml:space="preserve"> przysługują Wykonawcy, uczestnikowi konkursu, a także innemu podmiotowi, jeżeli ma lub miał interes w uzyskaniu danego zamówienia oraz poniósł lub może ponieść szkodę w wyniku naruszenia przez Zamawiającego przepisów niniejszej ustawy.</w:t>
      </w:r>
    </w:p>
    <w:p w:rsidR="00F738EE" w:rsidRPr="00AF4BF0" w:rsidRDefault="00AF4BF0" w:rsidP="00564C5A">
      <w:pPr>
        <w:pStyle w:val="Teksttreci0"/>
        <w:numPr>
          <w:ilvl w:val="0"/>
          <w:numId w:val="31"/>
        </w:numPr>
        <w:shd w:val="clear" w:color="auto" w:fill="auto"/>
        <w:tabs>
          <w:tab w:val="left" w:pos="59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Środki ochrony prawnej wobec ogłoszenia o zamówieniu oraz SIWZ przysługują również organizacjom wpisanym na listę, o której mowa w art. 154 pkt 5 </w:t>
      </w:r>
      <w:proofErr w:type="spellStart"/>
      <w:r w:rsidRPr="00AF4BF0">
        <w:rPr>
          <w:rFonts w:ascii="Tahoma" w:hAnsi="Tahoma" w:cs="Tahoma"/>
          <w:sz w:val="24"/>
          <w:szCs w:val="24"/>
        </w:rPr>
        <w:t>Pzp</w:t>
      </w:r>
      <w:proofErr w:type="spellEnd"/>
      <w:r w:rsidRPr="00AF4BF0">
        <w:rPr>
          <w:rFonts w:ascii="Tahoma" w:hAnsi="Tahoma" w:cs="Tahoma"/>
          <w:sz w:val="24"/>
          <w:szCs w:val="24"/>
        </w:rPr>
        <w:t>.</w:t>
      </w:r>
    </w:p>
    <w:p w:rsidR="00F738EE" w:rsidRPr="00AF4BF0" w:rsidRDefault="00AF4BF0" w:rsidP="00564C5A">
      <w:pPr>
        <w:pStyle w:val="Teksttreci0"/>
        <w:numPr>
          <w:ilvl w:val="0"/>
          <w:numId w:val="31"/>
        </w:numPr>
        <w:shd w:val="clear" w:color="auto" w:fill="auto"/>
        <w:tabs>
          <w:tab w:val="left" w:pos="58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Odwołanie przysługuje wyłącznie od niezgodnej z przepisami ustawy czynności Zamawiającego podjętej w postępowaniu o udzielenie zamówienia lub zaniechania czynności, do której Zamawiający jest zobowiązany na podstawie ustawy.</w:t>
      </w:r>
    </w:p>
    <w:p w:rsidR="00F738EE" w:rsidRPr="00AF4BF0" w:rsidRDefault="00AF4BF0" w:rsidP="00564C5A">
      <w:pPr>
        <w:pStyle w:val="Teksttreci0"/>
        <w:numPr>
          <w:ilvl w:val="0"/>
          <w:numId w:val="31"/>
        </w:numPr>
        <w:shd w:val="clear" w:color="auto" w:fill="auto"/>
        <w:tabs>
          <w:tab w:val="left" w:pos="582"/>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Jeżeli wartość zamówienia jest mniejsza niż kwoty określone w przepisach wydanych na podstawie art. 11 ust. 8 </w:t>
      </w:r>
      <w:proofErr w:type="spellStart"/>
      <w:r w:rsidRPr="00AF4BF0">
        <w:rPr>
          <w:rFonts w:ascii="Tahoma" w:hAnsi="Tahoma" w:cs="Tahoma"/>
          <w:sz w:val="24"/>
          <w:szCs w:val="24"/>
        </w:rPr>
        <w:t>Pzp</w:t>
      </w:r>
      <w:proofErr w:type="spellEnd"/>
      <w:r w:rsidRPr="00AF4BF0">
        <w:rPr>
          <w:rFonts w:ascii="Tahoma" w:hAnsi="Tahoma" w:cs="Tahoma"/>
          <w:sz w:val="24"/>
          <w:szCs w:val="24"/>
        </w:rPr>
        <w:t>, odwołanie przysługuje wyłącznie wobec czynności:</w:t>
      </w:r>
    </w:p>
    <w:p w:rsidR="00F738EE" w:rsidRPr="00AF4BF0" w:rsidRDefault="00AF4BF0" w:rsidP="00564C5A">
      <w:pPr>
        <w:pStyle w:val="Teksttreci0"/>
        <w:numPr>
          <w:ilvl w:val="1"/>
          <w:numId w:val="31"/>
        </w:numPr>
        <w:shd w:val="clear" w:color="auto" w:fill="auto"/>
        <w:tabs>
          <w:tab w:val="left" w:pos="426"/>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określenia warunków udziału w postępowaniu;</w:t>
      </w:r>
    </w:p>
    <w:p w:rsidR="00F738EE" w:rsidRPr="00AF4BF0" w:rsidRDefault="00AF4BF0" w:rsidP="00564C5A">
      <w:pPr>
        <w:pStyle w:val="Teksttreci0"/>
        <w:numPr>
          <w:ilvl w:val="1"/>
          <w:numId w:val="31"/>
        </w:numPr>
        <w:shd w:val="clear" w:color="auto" w:fill="auto"/>
        <w:tabs>
          <w:tab w:val="left" w:pos="426"/>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wykluczenia odwołującego z postępowania o udzielenie zamówienia;</w:t>
      </w:r>
    </w:p>
    <w:p w:rsidR="00F738EE" w:rsidRPr="00AF4BF0" w:rsidRDefault="00AF4BF0" w:rsidP="00564C5A">
      <w:pPr>
        <w:pStyle w:val="Teksttreci0"/>
        <w:numPr>
          <w:ilvl w:val="1"/>
          <w:numId w:val="31"/>
        </w:numPr>
        <w:shd w:val="clear" w:color="auto" w:fill="auto"/>
        <w:tabs>
          <w:tab w:val="left" w:pos="426"/>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odrzucenia oferty odwołuj </w:t>
      </w:r>
      <w:proofErr w:type="spellStart"/>
      <w:r w:rsidRPr="00AF4BF0">
        <w:rPr>
          <w:rFonts w:ascii="Tahoma" w:hAnsi="Tahoma" w:cs="Tahoma"/>
          <w:sz w:val="24"/>
          <w:szCs w:val="24"/>
        </w:rPr>
        <w:t>ącego</w:t>
      </w:r>
      <w:proofErr w:type="spellEnd"/>
      <w:r w:rsidRPr="00AF4BF0">
        <w:rPr>
          <w:rFonts w:ascii="Tahoma" w:hAnsi="Tahoma" w:cs="Tahoma"/>
          <w:sz w:val="24"/>
          <w:szCs w:val="24"/>
        </w:rPr>
        <w:t>;</w:t>
      </w:r>
    </w:p>
    <w:p w:rsidR="00F738EE" w:rsidRPr="00AF4BF0" w:rsidRDefault="00AF4BF0" w:rsidP="00564C5A">
      <w:pPr>
        <w:pStyle w:val="Teksttreci0"/>
        <w:numPr>
          <w:ilvl w:val="1"/>
          <w:numId w:val="31"/>
        </w:numPr>
        <w:shd w:val="clear" w:color="auto" w:fill="auto"/>
        <w:tabs>
          <w:tab w:val="left" w:pos="426"/>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opisu przedmiotu zamówienia;</w:t>
      </w:r>
    </w:p>
    <w:p w:rsidR="00F738EE" w:rsidRPr="00AF4BF0" w:rsidRDefault="00AF4BF0" w:rsidP="00564C5A">
      <w:pPr>
        <w:pStyle w:val="Teksttreci0"/>
        <w:numPr>
          <w:ilvl w:val="1"/>
          <w:numId w:val="31"/>
        </w:numPr>
        <w:shd w:val="clear" w:color="auto" w:fill="auto"/>
        <w:tabs>
          <w:tab w:val="left" w:pos="426"/>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wyboru najkorzystniejszej oferty.</w:t>
      </w:r>
    </w:p>
    <w:p w:rsidR="00F738EE" w:rsidRPr="00AF4BF0" w:rsidRDefault="00AF4BF0" w:rsidP="00564C5A">
      <w:pPr>
        <w:pStyle w:val="Teksttreci0"/>
        <w:numPr>
          <w:ilvl w:val="0"/>
          <w:numId w:val="31"/>
        </w:numPr>
        <w:shd w:val="clear" w:color="auto" w:fill="auto"/>
        <w:tabs>
          <w:tab w:val="left" w:pos="58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rsidR="00F738EE" w:rsidRPr="00AF4BF0" w:rsidRDefault="00AF4BF0" w:rsidP="00564C5A">
      <w:pPr>
        <w:pStyle w:val="Teksttreci0"/>
        <w:numPr>
          <w:ilvl w:val="0"/>
          <w:numId w:val="31"/>
        </w:numPr>
        <w:shd w:val="clear" w:color="auto" w:fill="auto"/>
        <w:tabs>
          <w:tab w:val="left" w:pos="58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lastRenderedPageBreak/>
        <w:t>Odwołanie wnosi się do Prezesa Krajowej Izby Odwoławczej na piśmie w formie pisemnej albo lub w postaci elektronicznej podpisanej bezpiecznym podpisem elektronicznym weryfikowanym przy pomocy ważnego kwalifikowanego certyfikatu lub równoważnego środka, spełniającego wymagania dla tego rodzaju podpisu.</w:t>
      </w:r>
    </w:p>
    <w:p w:rsidR="00F738EE" w:rsidRPr="00AF4BF0" w:rsidRDefault="00AF4BF0" w:rsidP="00564C5A">
      <w:pPr>
        <w:pStyle w:val="Teksttreci0"/>
        <w:numPr>
          <w:ilvl w:val="0"/>
          <w:numId w:val="31"/>
        </w:numPr>
        <w:shd w:val="clear" w:color="auto" w:fill="auto"/>
        <w:tabs>
          <w:tab w:val="left" w:pos="587"/>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Odwołujący przesyła kopię odwołania Zamawiającemu przed upływem terminu do wniesienia odwołania w taki sposób, aby mógł on zapoznać się z jego treścią przed upływem tego terminu. Domniemywa się, iż </w:t>
      </w:r>
      <w:r w:rsidR="001F4CCB">
        <w:rPr>
          <w:rFonts w:ascii="Tahoma" w:hAnsi="Tahoma" w:cs="Tahoma"/>
          <w:sz w:val="24"/>
          <w:szCs w:val="24"/>
        </w:rPr>
        <w:t xml:space="preserve">Zamawiający </w:t>
      </w:r>
      <w:r w:rsidRPr="00AF4BF0">
        <w:rPr>
          <w:rFonts w:ascii="Tahoma" w:hAnsi="Tahoma" w:cs="Tahoma"/>
          <w:sz w:val="24"/>
          <w:szCs w:val="24"/>
        </w:rPr>
        <w:t xml:space="preserve"> mógł zapoznać się z treścią odwołania przed upływem terminu do jego wniesienia, jeżeli przesłanie jego kopii nastąpiło przed upływem terminu do jego wniesienia za pomocą środków komunikacji elektronicznej.</w:t>
      </w:r>
    </w:p>
    <w:p w:rsidR="00F738EE" w:rsidRPr="00AF4BF0" w:rsidRDefault="00AF4BF0" w:rsidP="00564C5A">
      <w:pPr>
        <w:pStyle w:val="Teksttreci0"/>
        <w:numPr>
          <w:ilvl w:val="0"/>
          <w:numId w:val="31"/>
        </w:numPr>
        <w:shd w:val="clear" w:color="auto" w:fill="auto"/>
        <w:tabs>
          <w:tab w:val="left" w:pos="578"/>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Wykonawcy przysługuje wniesienie odwołania w terminach określonych w art. 182 </w:t>
      </w:r>
      <w:proofErr w:type="spellStart"/>
      <w:r w:rsidRPr="00AF4BF0">
        <w:rPr>
          <w:rFonts w:ascii="Tahoma" w:hAnsi="Tahoma" w:cs="Tahoma"/>
          <w:sz w:val="24"/>
          <w:szCs w:val="24"/>
        </w:rPr>
        <w:t>Pzp</w:t>
      </w:r>
      <w:proofErr w:type="spellEnd"/>
      <w:r w:rsidRPr="00AF4BF0">
        <w:rPr>
          <w:rFonts w:ascii="Tahoma" w:hAnsi="Tahoma" w:cs="Tahoma"/>
          <w:sz w:val="24"/>
          <w:szCs w:val="24"/>
        </w:rPr>
        <w:t>.</w:t>
      </w:r>
    </w:p>
    <w:p w:rsidR="00F738EE" w:rsidRPr="00AF4BF0" w:rsidRDefault="00AF4BF0" w:rsidP="00564C5A">
      <w:pPr>
        <w:pStyle w:val="Teksttreci0"/>
        <w:numPr>
          <w:ilvl w:val="0"/>
          <w:numId w:val="31"/>
        </w:numPr>
        <w:shd w:val="clear" w:color="auto" w:fill="auto"/>
        <w:tabs>
          <w:tab w:val="left" w:pos="582"/>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Jeżeli koniec terminu do wykonania czynności przypada na sobotę lub dzień ustawowo wolny od pracy, termin upływa dnia następnego po dniu lub dniach wolnych od pracy.</w:t>
      </w:r>
    </w:p>
    <w:p w:rsidR="00F12785" w:rsidRDefault="00F12785"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47" w:name="bookmark59"/>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Rozdział XIX Podwykonawcy</w:t>
      </w:r>
      <w:bookmarkEnd w:id="47"/>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Zasady udziału Podwykonawców zostały określone w projekcie umowy stanowiącym</w:t>
      </w:r>
      <w:r w:rsidRPr="00AF4BF0">
        <w:rPr>
          <w:rStyle w:val="TeksttreciPogrubienieff3"/>
          <w:rFonts w:ascii="Tahoma" w:hAnsi="Tahoma" w:cs="Tahoma"/>
          <w:sz w:val="24"/>
          <w:szCs w:val="24"/>
        </w:rPr>
        <w:t xml:space="preserve"> Część</w:t>
      </w:r>
      <w:r w:rsidR="002F1B35">
        <w:rPr>
          <w:rStyle w:val="TeksttreciPogrubienieff3"/>
          <w:rFonts w:ascii="Tahoma" w:hAnsi="Tahoma" w:cs="Tahoma"/>
          <w:sz w:val="24"/>
          <w:szCs w:val="24"/>
        </w:rPr>
        <w:t xml:space="preserve"> </w:t>
      </w:r>
      <w:bookmarkStart w:id="48" w:name="bookmark60"/>
      <w:r w:rsidRPr="00AF4BF0">
        <w:rPr>
          <w:rFonts w:ascii="Tahoma" w:hAnsi="Tahoma" w:cs="Tahoma"/>
          <w:sz w:val="24"/>
          <w:szCs w:val="24"/>
        </w:rPr>
        <w:t>IV niniejszego SIWZ.</w:t>
      </w:r>
      <w:bookmarkEnd w:id="48"/>
    </w:p>
    <w:p w:rsidR="00F12785" w:rsidRDefault="00F12785"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49" w:name="bookmark61"/>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Rozdział XX</w:t>
      </w:r>
      <w:bookmarkEnd w:id="49"/>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50" w:name="bookmark62"/>
      <w:r w:rsidRPr="00AF4BF0">
        <w:rPr>
          <w:rFonts w:ascii="Tahoma" w:hAnsi="Tahoma" w:cs="Tahoma"/>
          <w:sz w:val="24"/>
          <w:szCs w:val="24"/>
        </w:rPr>
        <w:t>Opis części zamówienia, jeżeli Zamawiający dopuszcza składanie ofert częściowych</w:t>
      </w:r>
      <w:bookmarkEnd w:id="50"/>
      <w:r w:rsidR="00522350">
        <w:rPr>
          <w:rFonts w:ascii="Tahoma" w:hAnsi="Tahoma" w:cs="Tahoma"/>
          <w:sz w:val="24"/>
          <w:szCs w:val="24"/>
        </w:rPr>
        <w:t xml:space="preserve"> - </w:t>
      </w:r>
      <w:r w:rsidR="001F4CCB" w:rsidRPr="00F12785">
        <w:rPr>
          <w:rFonts w:ascii="Tahoma" w:hAnsi="Tahoma" w:cs="Tahoma"/>
          <w:i/>
          <w:sz w:val="24"/>
          <w:szCs w:val="24"/>
        </w:rPr>
        <w:t xml:space="preserve">Zamawiający </w:t>
      </w:r>
      <w:r w:rsidRPr="00F12785">
        <w:rPr>
          <w:rStyle w:val="TeksttreciPogrubienieff3"/>
          <w:rFonts w:ascii="Tahoma" w:hAnsi="Tahoma" w:cs="Tahoma"/>
          <w:i/>
          <w:sz w:val="24"/>
          <w:szCs w:val="24"/>
        </w:rPr>
        <w:t xml:space="preserve"> </w:t>
      </w:r>
      <w:r w:rsidRPr="00F12785">
        <w:rPr>
          <w:rStyle w:val="TeksttreciPogrubienieff3"/>
          <w:rFonts w:ascii="Tahoma" w:hAnsi="Tahoma" w:cs="Tahoma"/>
          <w:b/>
          <w:i/>
          <w:sz w:val="24"/>
          <w:szCs w:val="24"/>
        </w:rPr>
        <w:t>nie dopuszcza</w:t>
      </w:r>
      <w:r w:rsidRPr="00AF4BF0">
        <w:rPr>
          <w:rFonts w:ascii="Tahoma" w:hAnsi="Tahoma" w:cs="Tahoma"/>
          <w:sz w:val="24"/>
          <w:szCs w:val="24"/>
        </w:rPr>
        <w:t xml:space="preserve"> składania ofert częściowych.</w:t>
      </w:r>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51" w:name="bookmark63"/>
      <w:r w:rsidRPr="00AF4BF0">
        <w:rPr>
          <w:rFonts w:ascii="Tahoma" w:hAnsi="Tahoma" w:cs="Tahoma"/>
          <w:sz w:val="24"/>
          <w:szCs w:val="24"/>
        </w:rPr>
        <w:t>Rozdział XXI</w:t>
      </w:r>
      <w:bookmarkEnd w:id="51"/>
    </w:p>
    <w:p w:rsidR="00F738EE" w:rsidRPr="00AF4BF0" w:rsidRDefault="00AF4BF0" w:rsidP="00564C5A">
      <w:pPr>
        <w:pStyle w:val="Nagwek40"/>
        <w:keepNext/>
        <w:keepLines/>
        <w:shd w:val="clear" w:color="auto" w:fill="auto"/>
        <w:spacing w:before="0" w:after="0" w:line="23" w:lineRule="atLeast"/>
        <w:ind w:right="34" w:firstLine="0"/>
        <w:jc w:val="both"/>
        <w:rPr>
          <w:rFonts w:ascii="Tahoma" w:hAnsi="Tahoma" w:cs="Tahoma"/>
          <w:sz w:val="24"/>
          <w:szCs w:val="24"/>
        </w:rPr>
      </w:pPr>
      <w:bookmarkStart w:id="52" w:name="bookmark64"/>
      <w:r w:rsidRPr="00AF4BF0">
        <w:rPr>
          <w:rFonts w:ascii="Tahoma" w:hAnsi="Tahoma" w:cs="Tahoma"/>
          <w:sz w:val="24"/>
          <w:szCs w:val="24"/>
        </w:rPr>
        <w:t xml:space="preserve">Informacja o przewidywanych zamówieniach, o których mowa w art. 67 ust. 1 pkt 6 </w:t>
      </w:r>
      <w:proofErr w:type="spellStart"/>
      <w:r w:rsidRPr="00AF4BF0">
        <w:rPr>
          <w:rFonts w:ascii="Tahoma" w:hAnsi="Tahoma" w:cs="Tahoma"/>
          <w:sz w:val="24"/>
          <w:szCs w:val="24"/>
        </w:rPr>
        <w:t>Pzp</w:t>
      </w:r>
      <w:proofErr w:type="spellEnd"/>
      <w:r w:rsidRPr="00AF4BF0">
        <w:rPr>
          <w:rFonts w:ascii="Tahoma" w:hAnsi="Tahoma" w:cs="Tahoma"/>
          <w:sz w:val="24"/>
          <w:szCs w:val="24"/>
        </w:rPr>
        <w:t>, jeżeli zamawiający przewiduje udzielenie takich zamówień</w:t>
      </w:r>
      <w:bookmarkEnd w:id="52"/>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Zamawiający</w:t>
      </w:r>
      <w:r w:rsidRPr="00AF4BF0">
        <w:rPr>
          <w:rStyle w:val="TeksttreciPogrubienieff3"/>
          <w:rFonts w:ascii="Tahoma" w:hAnsi="Tahoma" w:cs="Tahoma"/>
          <w:sz w:val="24"/>
          <w:szCs w:val="24"/>
        </w:rPr>
        <w:t xml:space="preserve"> nie przewiduje</w:t>
      </w:r>
      <w:r w:rsidRPr="00AF4BF0">
        <w:rPr>
          <w:rFonts w:ascii="Tahoma" w:hAnsi="Tahoma" w:cs="Tahoma"/>
          <w:sz w:val="24"/>
          <w:szCs w:val="24"/>
        </w:rPr>
        <w:t xml:space="preserve"> udzielenia zamówień, o których mowa w art. 67 ust. 1 pkt 6</w:t>
      </w:r>
      <w:r w:rsidR="002F1B35">
        <w:rPr>
          <w:rFonts w:ascii="Tahoma" w:hAnsi="Tahoma" w:cs="Tahoma"/>
          <w:sz w:val="24"/>
          <w:szCs w:val="24"/>
        </w:rPr>
        <w:t xml:space="preserve"> </w:t>
      </w:r>
      <w:proofErr w:type="spellStart"/>
      <w:r w:rsidRPr="00AF4BF0">
        <w:rPr>
          <w:rFonts w:ascii="Tahoma" w:hAnsi="Tahoma" w:cs="Tahoma"/>
          <w:sz w:val="24"/>
          <w:szCs w:val="24"/>
        </w:rPr>
        <w:t>Pzp</w:t>
      </w:r>
      <w:proofErr w:type="spellEnd"/>
      <w:r w:rsidRPr="00AF4BF0">
        <w:rPr>
          <w:rFonts w:ascii="Tahoma" w:hAnsi="Tahoma" w:cs="Tahoma"/>
          <w:sz w:val="24"/>
          <w:szCs w:val="24"/>
        </w:rPr>
        <w:t>.</w:t>
      </w:r>
    </w:p>
    <w:p w:rsidR="00F738EE" w:rsidRPr="00AF4BF0" w:rsidRDefault="00AF4BF0" w:rsidP="00564C5A">
      <w:pPr>
        <w:pStyle w:val="Teksttreci5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Rozdział XXII</w:t>
      </w:r>
    </w:p>
    <w:p w:rsidR="00F738EE" w:rsidRPr="00AF4BF0" w:rsidRDefault="00AF4BF0" w:rsidP="00F12785">
      <w:pPr>
        <w:pStyle w:val="Teksttreci5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Opis sposobu przedstawienia ofert wariantowych oraz minimalne warunki, jakim muszą odpowiadać oferty wariantowe wraz z wybranymi kryteriami oceny, jeżeli Zamawiający</w:t>
      </w:r>
      <w:r w:rsidR="00522350">
        <w:rPr>
          <w:rFonts w:ascii="Tahoma" w:hAnsi="Tahoma" w:cs="Tahoma"/>
          <w:sz w:val="24"/>
          <w:szCs w:val="24"/>
        </w:rPr>
        <w:t xml:space="preserve"> </w:t>
      </w:r>
      <w:r w:rsidRPr="00AF4BF0">
        <w:rPr>
          <w:rFonts w:ascii="Tahoma" w:hAnsi="Tahoma" w:cs="Tahoma"/>
          <w:sz w:val="24"/>
          <w:szCs w:val="24"/>
        </w:rPr>
        <w:t>wymaga lub dopuszcza ich składanie.</w:t>
      </w:r>
      <w:r w:rsidR="00F12785">
        <w:rPr>
          <w:rFonts w:ascii="Tahoma" w:hAnsi="Tahoma" w:cs="Tahoma"/>
          <w:sz w:val="24"/>
          <w:szCs w:val="24"/>
        </w:rPr>
        <w:t xml:space="preserve"> </w:t>
      </w:r>
      <w:r w:rsidRPr="00AF4BF0">
        <w:rPr>
          <w:rFonts w:ascii="Tahoma" w:hAnsi="Tahoma" w:cs="Tahoma"/>
          <w:sz w:val="24"/>
          <w:szCs w:val="24"/>
        </w:rPr>
        <w:t>Zamawiający</w:t>
      </w:r>
      <w:r w:rsidRPr="00AF4BF0">
        <w:rPr>
          <w:rStyle w:val="TeksttreciPogrubienieff4"/>
          <w:rFonts w:ascii="Tahoma" w:hAnsi="Tahoma" w:cs="Tahoma"/>
          <w:sz w:val="24"/>
          <w:szCs w:val="24"/>
        </w:rPr>
        <w:t xml:space="preserve"> nie wymaga i nie dopuszcza</w:t>
      </w:r>
      <w:r w:rsidRPr="00AF4BF0">
        <w:rPr>
          <w:rFonts w:ascii="Tahoma" w:hAnsi="Tahoma" w:cs="Tahoma"/>
          <w:sz w:val="24"/>
          <w:szCs w:val="24"/>
        </w:rPr>
        <w:t xml:space="preserve"> składania ofert wariantowych.</w:t>
      </w:r>
    </w:p>
    <w:p w:rsidR="00F738EE" w:rsidRPr="00AF4BF0" w:rsidRDefault="00AF4BF0" w:rsidP="00564C5A">
      <w:pPr>
        <w:pStyle w:val="Teksttreci5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Rozdział XXIII</w:t>
      </w:r>
    </w:p>
    <w:p w:rsidR="00F738EE" w:rsidRPr="00AF4BF0" w:rsidRDefault="00AF4BF0" w:rsidP="00F12785">
      <w:pPr>
        <w:pStyle w:val="Teksttreci5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Maksymalna liczba Wykonawców, z którymi Zamawiający zawrze umowę ramową, jeżeli </w:t>
      </w:r>
      <w:r w:rsidR="001F4CCB">
        <w:rPr>
          <w:rFonts w:ascii="Tahoma" w:hAnsi="Tahoma" w:cs="Tahoma"/>
          <w:sz w:val="24"/>
          <w:szCs w:val="24"/>
        </w:rPr>
        <w:t xml:space="preserve">Zamawiający </w:t>
      </w:r>
      <w:r w:rsidRPr="00AF4BF0">
        <w:rPr>
          <w:rFonts w:ascii="Tahoma" w:hAnsi="Tahoma" w:cs="Tahoma"/>
          <w:sz w:val="24"/>
          <w:szCs w:val="24"/>
        </w:rPr>
        <w:t xml:space="preserve"> przewiduje zawarcie umowy ramowej</w:t>
      </w:r>
      <w:r w:rsidR="00F12785">
        <w:rPr>
          <w:rFonts w:ascii="Tahoma" w:hAnsi="Tahoma" w:cs="Tahoma"/>
          <w:sz w:val="24"/>
          <w:szCs w:val="24"/>
        </w:rPr>
        <w:t xml:space="preserve">. </w:t>
      </w:r>
      <w:r w:rsidRPr="00AF4BF0">
        <w:rPr>
          <w:rFonts w:ascii="Tahoma" w:hAnsi="Tahoma" w:cs="Tahoma"/>
          <w:sz w:val="24"/>
          <w:szCs w:val="24"/>
        </w:rPr>
        <w:t>Zamawiający</w:t>
      </w:r>
      <w:r w:rsidRPr="00AF4BF0">
        <w:rPr>
          <w:rStyle w:val="TeksttreciPogrubienieff4"/>
          <w:rFonts w:ascii="Tahoma" w:hAnsi="Tahoma" w:cs="Tahoma"/>
          <w:sz w:val="24"/>
          <w:szCs w:val="24"/>
        </w:rPr>
        <w:t xml:space="preserve"> nie przewiduje</w:t>
      </w:r>
      <w:r w:rsidRPr="00AF4BF0">
        <w:rPr>
          <w:rFonts w:ascii="Tahoma" w:hAnsi="Tahoma" w:cs="Tahoma"/>
          <w:sz w:val="24"/>
          <w:szCs w:val="24"/>
        </w:rPr>
        <w:t xml:space="preserve"> zawarcia umowy ramowej.</w:t>
      </w:r>
    </w:p>
    <w:p w:rsidR="00F738EE" w:rsidRPr="00AF4BF0" w:rsidRDefault="00AF4BF0" w:rsidP="00564C5A">
      <w:pPr>
        <w:pStyle w:val="Teksttreci5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Rozdział XXIV</w:t>
      </w:r>
    </w:p>
    <w:p w:rsidR="00F738EE" w:rsidRPr="00AF4BF0" w:rsidRDefault="00AF4BF0" w:rsidP="00F12785">
      <w:pPr>
        <w:pStyle w:val="Teksttreci5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Adres poczty elektronicznej lub strony internetowej zamawiającego, jeżeli zamawiający dopuszcza porozumiewanie się drogą elektroniczną</w:t>
      </w:r>
      <w:r w:rsidR="00F12785">
        <w:rPr>
          <w:rFonts w:ascii="Tahoma" w:hAnsi="Tahoma" w:cs="Tahoma"/>
          <w:sz w:val="24"/>
          <w:szCs w:val="24"/>
        </w:rPr>
        <w:t xml:space="preserve">. </w:t>
      </w:r>
      <w:r w:rsidRPr="00AF4BF0">
        <w:rPr>
          <w:rFonts w:ascii="Tahoma" w:hAnsi="Tahoma" w:cs="Tahoma"/>
          <w:sz w:val="24"/>
          <w:szCs w:val="24"/>
        </w:rPr>
        <w:t>Zamawiający</w:t>
      </w:r>
      <w:r w:rsidRPr="00AF4BF0">
        <w:rPr>
          <w:rStyle w:val="TeksttreciPogrubienieff4"/>
          <w:rFonts w:ascii="Tahoma" w:hAnsi="Tahoma" w:cs="Tahoma"/>
          <w:sz w:val="24"/>
          <w:szCs w:val="24"/>
        </w:rPr>
        <w:t xml:space="preserve"> dopuszcza</w:t>
      </w:r>
      <w:r w:rsidRPr="00AF4BF0">
        <w:rPr>
          <w:rFonts w:ascii="Tahoma" w:hAnsi="Tahoma" w:cs="Tahoma"/>
          <w:sz w:val="24"/>
          <w:szCs w:val="24"/>
        </w:rPr>
        <w:t xml:space="preserve"> możliwość porozumiewania się drogą elektroniczną na zasadach określonych w</w:t>
      </w:r>
      <w:r w:rsidRPr="00AF4BF0">
        <w:rPr>
          <w:rStyle w:val="TeksttreciPogrubienieff4"/>
          <w:rFonts w:ascii="Tahoma" w:hAnsi="Tahoma" w:cs="Tahoma"/>
          <w:sz w:val="24"/>
          <w:szCs w:val="24"/>
        </w:rPr>
        <w:t xml:space="preserve"> Rozdziale VIII pkt 8.2 SIWZ.</w:t>
      </w:r>
    </w:p>
    <w:p w:rsidR="00F12785" w:rsidRDefault="00F12785">
      <w:pPr>
        <w:rPr>
          <w:rFonts w:ascii="Tahoma" w:eastAsia="Times New Roman" w:hAnsi="Tahoma" w:cs="Tahoma"/>
          <w:b/>
          <w:bCs/>
        </w:rPr>
      </w:pPr>
      <w:r>
        <w:rPr>
          <w:rFonts w:ascii="Tahoma" w:hAnsi="Tahoma" w:cs="Tahoma"/>
        </w:rPr>
        <w:br w:type="page"/>
      </w:r>
    </w:p>
    <w:p w:rsidR="00F738EE" w:rsidRPr="00AF4BF0" w:rsidRDefault="00AF4BF0" w:rsidP="00564C5A">
      <w:pPr>
        <w:pStyle w:val="Teksttreci5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lastRenderedPageBreak/>
        <w:t>Rozdział XXV</w:t>
      </w:r>
    </w:p>
    <w:p w:rsidR="00F738EE" w:rsidRPr="00AF4BF0" w:rsidRDefault="00AF4BF0" w:rsidP="00564C5A">
      <w:pPr>
        <w:pStyle w:val="Teksttreci5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Informacje dotyczące walut obcych, w jakich mogą być prowadzone rozliczenia miedzy Zamawiającym a Wykonawcą, jeżeli Zamawiający przewiduje rozliczenia w walutach</w:t>
      </w:r>
      <w:r w:rsidR="00522350">
        <w:rPr>
          <w:rFonts w:ascii="Tahoma" w:hAnsi="Tahoma" w:cs="Tahoma"/>
          <w:sz w:val="24"/>
          <w:szCs w:val="24"/>
        </w:rPr>
        <w:t xml:space="preserve"> </w:t>
      </w:r>
      <w:r w:rsidRPr="00AF4BF0">
        <w:rPr>
          <w:rFonts w:ascii="Tahoma" w:hAnsi="Tahoma" w:cs="Tahoma"/>
          <w:sz w:val="24"/>
          <w:szCs w:val="24"/>
        </w:rPr>
        <w:t>obcych</w:t>
      </w:r>
      <w:r w:rsidR="00522350">
        <w:rPr>
          <w:rFonts w:ascii="Tahoma" w:hAnsi="Tahoma" w:cs="Tahoma"/>
          <w:sz w:val="24"/>
          <w:szCs w:val="24"/>
        </w:rPr>
        <w:t xml:space="preserve"> - </w:t>
      </w:r>
      <w:r w:rsidRPr="00AF4BF0">
        <w:rPr>
          <w:rFonts w:ascii="Tahoma" w:hAnsi="Tahoma" w:cs="Tahoma"/>
          <w:sz w:val="24"/>
          <w:szCs w:val="24"/>
        </w:rPr>
        <w:t xml:space="preserve">Wszelkie rozliczenia między </w:t>
      </w:r>
      <w:r w:rsidR="001F4CCB">
        <w:rPr>
          <w:rFonts w:ascii="Tahoma" w:hAnsi="Tahoma" w:cs="Tahoma"/>
          <w:sz w:val="24"/>
          <w:szCs w:val="24"/>
        </w:rPr>
        <w:t xml:space="preserve">Zamawiający </w:t>
      </w:r>
      <w:r w:rsidRPr="00AF4BF0">
        <w:rPr>
          <w:rFonts w:ascii="Tahoma" w:hAnsi="Tahoma" w:cs="Tahoma"/>
          <w:sz w:val="24"/>
          <w:szCs w:val="24"/>
        </w:rPr>
        <w:t>m a Wykonawcą będą prowadzone</w:t>
      </w:r>
      <w:r w:rsidRPr="00AF4BF0">
        <w:rPr>
          <w:rStyle w:val="TeksttreciPogrubienieff4"/>
          <w:rFonts w:ascii="Tahoma" w:hAnsi="Tahoma" w:cs="Tahoma"/>
          <w:sz w:val="24"/>
          <w:szCs w:val="24"/>
        </w:rPr>
        <w:t xml:space="preserve"> wyłącznie</w:t>
      </w:r>
      <w:r w:rsidRPr="00AF4BF0">
        <w:rPr>
          <w:rFonts w:ascii="Tahoma" w:hAnsi="Tahoma" w:cs="Tahoma"/>
          <w:sz w:val="24"/>
          <w:szCs w:val="24"/>
        </w:rPr>
        <w:t xml:space="preserve"> w złotych polskich.</w:t>
      </w:r>
    </w:p>
    <w:p w:rsidR="00F738EE" w:rsidRPr="00AF4BF0" w:rsidRDefault="00AF4BF0" w:rsidP="00F12785">
      <w:pPr>
        <w:pStyle w:val="Teksttreci5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Rozdział XXVI Postanowienia dotyczące aukcji elektronicznej</w:t>
      </w:r>
      <w:r w:rsidR="00F12785">
        <w:rPr>
          <w:rFonts w:ascii="Tahoma" w:hAnsi="Tahoma" w:cs="Tahoma"/>
          <w:sz w:val="24"/>
          <w:szCs w:val="24"/>
        </w:rPr>
        <w:t xml:space="preserve">. </w:t>
      </w:r>
      <w:r w:rsidRPr="00AF4BF0">
        <w:rPr>
          <w:rFonts w:ascii="Tahoma" w:hAnsi="Tahoma" w:cs="Tahoma"/>
          <w:sz w:val="24"/>
          <w:szCs w:val="24"/>
        </w:rPr>
        <w:t>Zamawiający</w:t>
      </w:r>
      <w:r w:rsidRPr="00AF4BF0">
        <w:rPr>
          <w:rStyle w:val="TeksttreciPogrubienieff4"/>
          <w:rFonts w:ascii="Tahoma" w:hAnsi="Tahoma" w:cs="Tahoma"/>
          <w:sz w:val="24"/>
          <w:szCs w:val="24"/>
        </w:rPr>
        <w:t xml:space="preserve"> nie przewiduje</w:t>
      </w:r>
      <w:r w:rsidRPr="00AF4BF0">
        <w:rPr>
          <w:rFonts w:ascii="Tahoma" w:hAnsi="Tahoma" w:cs="Tahoma"/>
          <w:sz w:val="24"/>
          <w:szCs w:val="24"/>
        </w:rPr>
        <w:t xml:space="preserve"> wyboru najkorzystniejszej oferty z zastosowaniem aukcji elektronicznej.</w:t>
      </w:r>
    </w:p>
    <w:p w:rsidR="00F738EE" w:rsidRPr="00AF4BF0" w:rsidRDefault="00AF4BF0" w:rsidP="00564C5A">
      <w:pPr>
        <w:pStyle w:val="Teksttreci5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Rozdział XXVII</w:t>
      </w:r>
    </w:p>
    <w:p w:rsidR="00F738EE" w:rsidRDefault="00AF4BF0" w:rsidP="00564C5A">
      <w:pPr>
        <w:pStyle w:val="Teksttreci5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Wysokość zwrotu kosztów udziału w postępowaniu, jeżeli Zamawiający przewiduje ich</w:t>
      </w:r>
      <w:r w:rsidR="00522350">
        <w:rPr>
          <w:rFonts w:ascii="Tahoma" w:hAnsi="Tahoma" w:cs="Tahoma"/>
          <w:sz w:val="24"/>
          <w:szCs w:val="24"/>
        </w:rPr>
        <w:t xml:space="preserve"> </w:t>
      </w:r>
      <w:r w:rsidRPr="00AF4BF0">
        <w:rPr>
          <w:rFonts w:ascii="Tahoma" w:hAnsi="Tahoma" w:cs="Tahoma"/>
          <w:sz w:val="24"/>
          <w:szCs w:val="24"/>
        </w:rPr>
        <w:t>zwrot</w:t>
      </w:r>
      <w:r w:rsidR="00522350">
        <w:rPr>
          <w:rFonts w:ascii="Tahoma" w:hAnsi="Tahoma" w:cs="Tahoma"/>
          <w:sz w:val="24"/>
          <w:szCs w:val="24"/>
        </w:rPr>
        <w:t xml:space="preserve"> - </w:t>
      </w:r>
      <w:r w:rsidRPr="00AF4BF0">
        <w:rPr>
          <w:rFonts w:ascii="Tahoma" w:hAnsi="Tahoma" w:cs="Tahoma"/>
          <w:sz w:val="24"/>
          <w:szCs w:val="24"/>
        </w:rPr>
        <w:t>Zamawiający</w:t>
      </w:r>
      <w:r w:rsidRPr="00AF4BF0">
        <w:rPr>
          <w:rStyle w:val="TeksttreciPogrubienieff4"/>
          <w:rFonts w:ascii="Tahoma" w:hAnsi="Tahoma" w:cs="Tahoma"/>
          <w:sz w:val="24"/>
          <w:szCs w:val="24"/>
        </w:rPr>
        <w:t xml:space="preserve"> nie przewiduje</w:t>
      </w:r>
      <w:r w:rsidRPr="00AF4BF0">
        <w:rPr>
          <w:rFonts w:ascii="Tahoma" w:hAnsi="Tahoma" w:cs="Tahoma"/>
          <w:sz w:val="24"/>
          <w:szCs w:val="24"/>
        </w:rPr>
        <w:t xml:space="preserve"> zwrotu kosztów udziału w postępowaniu.</w:t>
      </w:r>
    </w:p>
    <w:p w:rsidR="00F738EE" w:rsidRPr="00AF4BF0" w:rsidRDefault="00AF4BF0" w:rsidP="00564C5A">
      <w:pPr>
        <w:pStyle w:val="Teksttreci5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Rozdział XXVIII Udzielanie zaliczek na poczet wykonania zamówienia</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Zamawiający</w:t>
      </w:r>
      <w:r w:rsidRPr="00AF4BF0">
        <w:rPr>
          <w:rStyle w:val="TeksttreciPogrubienieff5"/>
          <w:rFonts w:ascii="Tahoma" w:hAnsi="Tahoma" w:cs="Tahoma"/>
          <w:sz w:val="24"/>
          <w:szCs w:val="24"/>
        </w:rPr>
        <w:t xml:space="preserve"> nie przewiduje</w:t>
      </w:r>
      <w:r w:rsidRPr="00AF4BF0">
        <w:rPr>
          <w:rFonts w:ascii="Tahoma" w:hAnsi="Tahoma" w:cs="Tahoma"/>
          <w:sz w:val="24"/>
          <w:szCs w:val="24"/>
        </w:rPr>
        <w:t xml:space="preserve"> udzielania zaliczek na poczet wykonania zamówienia.</w:t>
      </w:r>
    </w:p>
    <w:p w:rsidR="00F738EE" w:rsidRPr="00AF4BF0" w:rsidRDefault="00AF4BF0" w:rsidP="00564C5A">
      <w:pPr>
        <w:pStyle w:val="Teksttreci5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Rozdział XXIX</w:t>
      </w:r>
    </w:p>
    <w:p w:rsidR="00F738EE" w:rsidRPr="00AF4BF0" w:rsidRDefault="00AF4BF0" w:rsidP="00564C5A">
      <w:pPr>
        <w:pStyle w:val="Teksttreci5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W przypadku, gdy Zamawiający przewiduje wymagania, o których mowa w art. 29 ust.3a, określenie w szczególności:</w:t>
      </w:r>
    </w:p>
    <w:p w:rsidR="00F738EE" w:rsidRPr="00AF4BF0" w:rsidRDefault="00AF4BF0" w:rsidP="00564C5A">
      <w:pPr>
        <w:pStyle w:val="Teksttreci50"/>
        <w:numPr>
          <w:ilvl w:val="1"/>
          <w:numId w:val="31"/>
        </w:numPr>
        <w:shd w:val="clear" w:color="auto" w:fill="auto"/>
        <w:tabs>
          <w:tab w:val="left" w:pos="314"/>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sposobu dokumentowania zatrudnienia osób, o których mowa w art. 29 ust. 3a </w:t>
      </w:r>
      <w:proofErr w:type="spellStart"/>
      <w:r w:rsidRPr="00AF4BF0">
        <w:rPr>
          <w:rFonts w:ascii="Tahoma" w:hAnsi="Tahoma" w:cs="Tahoma"/>
          <w:sz w:val="24"/>
          <w:szCs w:val="24"/>
        </w:rPr>
        <w:t>Pzp</w:t>
      </w:r>
      <w:proofErr w:type="spellEnd"/>
      <w:r w:rsidRPr="00AF4BF0">
        <w:rPr>
          <w:rFonts w:ascii="Tahoma" w:hAnsi="Tahoma" w:cs="Tahoma"/>
          <w:sz w:val="24"/>
          <w:szCs w:val="24"/>
        </w:rPr>
        <w:t>,</w:t>
      </w:r>
    </w:p>
    <w:p w:rsidR="00F738EE" w:rsidRPr="00AF4BF0" w:rsidRDefault="00AF4BF0" w:rsidP="00564C5A">
      <w:pPr>
        <w:pStyle w:val="Teksttreci50"/>
        <w:numPr>
          <w:ilvl w:val="1"/>
          <w:numId w:val="31"/>
        </w:numPr>
        <w:shd w:val="clear" w:color="auto" w:fill="auto"/>
        <w:tabs>
          <w:tab w:val="left" w:pos="323"/>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 xml:space="preserve">uprawnienia Zamawiającego w zakresie kontroli spełniania przez Wykonawcę wymagań, o których mowa w art. 29 ust. 3a </w:t>
      </w:r>
      <w:proofErr w:type="spellStart"/>
      <w:r w:rsidRPr="00AF4BF0">
        <w:rPr>
          <w:rFonts w:ascii="Tahoma" w:hAnsi="Tahoma" w:cs="Tahoma"/>
          <w:sz w:val="24"/>
          <w:szCs w:val="24"/>
        </w:rPr>
        <w:t>Pzp</w:t>
      </w:r>
      <w:proofErr w:type="spellEnd"/>
      <w:r w:rsidRPr="00AF4BF0">
        <w:rPr>
          <w:rFonts w:ascii="Tahoma" w:hAnsi="Tahoma" w:cs="Tahoma"/>
          <w:sz w:val="24"/>
          <w:szCs w:val="24"/>
        </w:rPr>
        <w:t>, oraz sankcji z tytułu niespełnienia tych wymagań,</w:t>
      </w:r>
    </w:p>
    <w:p w:rsidR="00F738EE" w:rsidRPr="00AF4BF0" w:rsidRDefault="00AF4BF0" w:rsidP="00564C5A">
      <w:pPr>
        <w:pStyle w:val="Teksttreci50"/>
        <w:numPr>
          <w:ilvl w:val="1"/>
          <w:numId w:val="31"/>
        </w:numPr>
        <w:shd w:val="clear" w:color="auto" w:fill="auto"/>
        <w:tabs>
          <w:tab w:val="left" w:pos="323"/>
        </w:tabs>
        <w:spacing w:before="0" w:after="0" w:line="23" w:lineRule="atLeast"/>
        <w:ind w:right="34" w:firstLine="0"/>
        <w:jc w:val="both"/>
        <w:rPr>
          <w:rFonts w:ascii="Tahoma" w:hAnsi="Tahoma" w:cs="Tahoma"/>
          <w:sz w:val="24"/>
          <w:szCs w:val="24"/>
        </w:rPr>
      </w:pPr>
      <w:r w:rsidRPr="00AF4BF0">
        <w:rPr>
          <w:rFonts w:ascii="Tahoma" w:hAnsi="Tahoma" w:cs="Tahoma"/>
          <w:sz w:val="24"/>
          <w:szCs w:val="24"/>
        </w:rPr>
        <w:t>rodzaju czynności niezbędnych do realizacji zamówienia, których dotyczą wymagania zatrudnienia na podstawie umowy o pracę przez Wykonawcę lub Podwykonawcę osób wykonujących czynności w trakcie realizacji zamówienia</w:t>
      </w:r>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Wymagania w powyższym zakresie określono w</w:t>
      </w:r>
      <w:r w:rsidRPr="00AF4BF0">
        <w:rPr>
          <w:rStyle w:val="TeksttreciPogrubienieff5"/>
          <w:rFonts w:ascii="Tahoma" w:hAnsi="Tahoma" w:cs="Tahoma"/>
          <w:sz w:val="24"/>
          <w:szCs w:val="24"/>
        </w:rPr>
        <w:t xml:space="preserve"> Projekcie umowy - Część IV SIWZ.</w:t>
      </w:r>
    </w:p>
    <w:p w:rsidR="00F738EE" w:rsidRPr="00AF4BF0" w:rsidRDefault="00AF4BF0" w:rsidP="00564C5A">
      <w:pPr>
        <w:pStyle w:val="Teksttreci5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Rozdział XXX</w:t>
      </w:r>
    </w:p>
    <w:p w:rsidR="00F738EE" w:rsidRPr="00AF4BF0" w:rsidRDefault="00AF4BF0" w:rsidP="00564C5A">
      <w:pPr>
        <w:pStyle w:val="Teksttreci5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Informacje o obowiązku osobistego wykonania przez Wykonawcę kluczowych części zamówienia, jeżeli Zamawiający dokonuje takiego zastrzeżenie zgodnie</w:t>
      </w:r>
      <w:r w:rsidR="00522350">
        <w:rPr>
          <w:rFonts w:ascii="Tahoma" w:hAnsi="Tahoma" w:cs="Tahoma"/>
          <w:sz w:val="24"/>
          <w:szCs w:val="24"/>
        </w:rPr>
        <w:t xml:space="preserve"> </w:t>
      </w:r>
      <w:r w:rsidRPr="00AF4BF0">
        <w:rPr>
          <w:rFonts w:ascii="Tahoma" w:hAnsi="Tahoma" w:cs="Tahoma"/>
          <w:sz w:val="24"/>
          <w:szCs w:val="24"/>
        </w:rPr>
        <w:t>z art. 36a ust. 2</w:t>
      </w:r>
      <w:r w:rsidR="002F1B35">
        <w:rPr>
          <w:rFonts w:ascii="Tahoma" w:hAnsi="Tahoma" w:cs="Tahoma"/>
          <w:sz w:val="24"/>
          <w:szCs w:val="24"/>
        </w:rPr>
        <w:t xml:space="preserve"> </w:t>
      </w:r>
      <w:r w:rsidR="001F4CCB">
        <w:rPr>
          <w:rFonts w:ascii="Tahoma" w:hAnsi="Tahoma" w:cs="Tahoma"/>
          <w:sz w:val="24"/>
          <w:szCs w:val="24"/>
        </w:rPr>
        <w:t xml:space="preserve">Zamawiający </w:t>
      </w:r>
      <w:r w:rsidRPr="00AF4BF0">
        <w:rPr>
          <w:rStyle w:val="TeksttreciPogrubienieff5"/>
          <w:rFonts w:ascii="Tahoma" w:hAnsi="Tahoma" w:cs="Tahoma"/>
          <w:sz w:val="24"/>
          <w:szCs w:val="24"/>
        </w:rPr>
        <w:t xml:space="preserve"> nie dokonuje</w:t>
      </w:r>
      <w:r w:rsidRPr="00AF4BF0">
        <w:rPr>
          <w:rFonts w:ascii="Tahoma" w:hAnsi="Tahoma" w:cs="Tahoma"/>
          <w:sz w:val="24"/>
          <w:szCs w:val="24"/>
        </w:rPr>
        <w:t xml:space="preserve"> zastrzeżenia wykonania przez Wykonawcę kluczowych części zamówienia.</w:t>
      </w:r>
      <w:r w:rsidR="002F1B35">
        <w:rPr>
          <w:rFonts w:ascii="Tahoma" w:hAnsi="Tahoma" w:cs="Tahoma"/>
          <w:sz w:val="24"/>
          <w:szCs w:val="24"/>
        </w:rPr>
        <w:t xml:space="preserve"> </w:t>
      </w:r>
      <w:r w:rsidRPr="00AF4BF0">
        <w:rPr>
          <w:rFonts w:ascii="Tahoma" w:hAnsi="Tahoma" w:cs="Tahoma"/>
          <w:sz w:val="24"/>
          <w:szCs w:val="24"/>
        </w:rPr>
        <w:t xml:space="preserve">Rozdział XXXI Standardy jakościowe, o których mowa w art. 91 ust. 2a </w:t>
      </w:r>
      <w:proofErr w:type="spellStart"/>
      <w:r w:rsidRPr="00AF4BF0">
        <w:rPr>
          <w:rFonts w:ascii="Tahoma" w:hAnsi="Tahoma" w:cs="Tahoma"/>
          <w:sz w:val="24"/>
          <w:szCs w:val="24"/>
        </w:rPr>
        <w:t>Pzp</w:t>
      </w:r>
      <w:proofErr w:type="spellEnd"/>
    </w:p>
    <w:p w:rsidR="00F738EE" w:rsidRPr="00AF4BF0" w:rsidRDefault="00AF4BF0" w:rsidP="00564C5A">
      <w:pPr>
        <w:pStyle w:val="Teksttreci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Standardy jakościowe określono w Opisie przedmiotu zamówienia -</w:t>
      </w:r>
      <w:r w:rsidRPr="00AF4BF0">
        <w:rPr>
          <w:rStyle w:val="TeksttreciPogrubienieff5"/>
          <w:rFonts w:ascii="Tahoma" w:hAnsi="Tahoma" w:cs="Tahoma"/>
          <w:sz w:val="24"/>
          <w:szCs w:val="24"/>
        </w:rPr>
        <w:t xml:space="preserve"> Części V SIWZ.</w:t>
      </w:r>
    </w:p>
    <w:p w:rsidR="00F738EE" w:rsidRPr="00AF4BF0" w:rsidRDefault="00AF4BF0" w:rsidP="00564C5A">
      <w:pPr>
        <w:pStyle w:val="Teksttreci5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Rozdział XXXII</w:t>
      </w:r>
      <w:r w:rsidR="00522350">
        <w:rPr>
          <w:rFonts w:ascii="Tahoma" w:hAnsi="Tahoma" w:cs="Tahoma"/>
          <w:sz w:val="24"/>
          <w:szCs w:val="24"/>
        </w:rPr>
        <w:t xml:space="preserve"> </w:t>
      </w:r>
    </w:p>
    <w:p w:rsidR="00F738EE" w:rsidRPr="00AF4BF0" w:rsidRDefault="00AF4BF0" w:rsidP="00F12785">
      <w:pPr>
        <w:pStyle w:val="Teksttreci5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Informacje dodatkowe, w tym dotyczące finansowania projektu/programu ze środków</w:t>
      </w:r>
      <w:r w:rsidR="002F1B35">
        <w:rPr>
          <w:rFonts w:ascii="Tahoma" w:hAnsi="Tahoma" w:cs="Tahoma"/>
          <w:sz w:val="24"/>
          <w:szCs w:val="24"/>
        </w:rPr>
        <w:t xml:space="preserve"> </w:t>
      </w:r>
      <w:r w:rsidRPr="00AF4BF0">
        <w:rPr>
          <w:rFonts w:ascii="Tahoma" w:hAnsi="Tahoma" w:cs="Tahoma"/>
          <w:sz w:val="24"/>
          <w:szCs w:val="24"/>
        </w:rPr>
        <w:t>Unii Europejskiej</w:t>
      </w:r>
      <w:r w:rsidR="00F12785">
        <w:rPr>
          <w:rFonts w:ascii="Tahoma" w:hAnsi="Tahoma" w:cs="Tahoma"/>
          <w:sz w:val="24"/>
          <w:szCs w:val="24"/>
        </w:rPr>
        <w:t xml:space="preserve">. </w:t>
      </w:r>
      <w:r w:rsidRPr="00AF4BF0">
        <w:rPr>
          <w:rFonts w:ascii="Tahoma" w:hAnsi="Tahoma" w:cs="Tahoma"/>
          <w:sz w:val="24"/>
          <w:szCs w:val="24"/>
        </w:rPr>
        <w:t>Projekt</w:t>
      </w:r>
      <w:r w:rsidRPr="00AF4BF0">
        <w:rPr>
          <w:rStyle w:val="TeksttreciPogrubienieff5"/>
          <w:rFonts w:ascii="Tahoma" w:hAnsi="Tahoma" w:cs="Tahoma"/>
          <w:sz w:val="24"/>
          <w:szCs w:val="24"/>
        </w:rPr>
        <w:t xml:space="preserve"> nie jest</w:t>
      </w:r>
      <w:r w:rsidRPr="00AF4BF0">
        <w:rPr>
          <w:rFonts w:ascii="Tahoma" w:hAnsi="Tahoma" w:cs="Tahoma"/>
          <w:sz w:val="24"/>
          <w:szCs w:val="24"/>
        </w:rPr>
        <w:t xml:space="preserve"> współfinansowany ze środków Unii Europejskiej.</w:t>
      </w:r>
    </w:p>
    <w:p w:rsidR="00F738EE" w:rsidRPr="00AF4BF0" w:rsidRDefault="00AF4BF0" w:rsidP="00564C5A">
      <w:pPr>
        <w:pStyle w:val="Teksttreci50"/>
        <w:shd w:val="clear" w:color="auto" w:fill="auto"/>
        <w:spacing w:before="0" w:after="0" w:line="23" w:lineRule="atLeast"/>
        <w:ind w:right="34" w:firstLine="0"/>
        <w:jc w:val="both"/>
        <w:rPr>
          <w:rFonts w:ascii="Tahoma" w:hAnsi="Tahoma" w:cs="Tahoma"/>
          <w:sz w:val="24"/>
          <w:szCs w:val="24"/>
        </w:rPr>
      </w:pPr>
      <w:r w:rsidRPr="00AF4BF0">
        <w:rPr>
          <w:rFonts w:ascii="Tahoma" w:hAnsi="Tahoma" w:cs="Tahoma"/>
          <w:sz w:val="24"/>
          <w:szCs w:val="24"/>
        </w:rPr>
        <w:t>Rozdział XXXIII</w:t>
      </w:r>
    </w:p>
    <w:p w:rsidR="001D757F" w:rsidRDefault="00AF4BF0" w:rsidP="00564C5A">
      <w:pPr>
        <w:pStyle w:val="Teksttreci50"/>
        <w:shd w:val="clear" w:color="auto" w:fill="auto"/>
        <w:spacing w:before="0" w:after="0" w:line="23" w:lineRule="atLeast"/>
        <w:ind w:right="34" w:firstLine="0"/>
        <w:jc w:val="both"/>
        <w:rPr>
          <w:rFonts w:ascii="Tahoma" w:hAnsi="Tahoma" w:cs="Tahoma"/>
          <w:b w:val="0"/>
          <w:i/>
          <w:sz w:val="24"/>
          <w:szCs w:val="24"/>
        </w:rPr>
      </w:pPr>
      <w:r w:rsidRPr="00AF4BF0">
        <w:rPr>
          <w:rFonts w:ascii="Tahoma" w:hAnsi="Tahoma" w:cs="Tahoma"/>
          <w:sz w:val="24"/>
          <w:szCs w:val="24"/>
        </w:rPr>
        <w:t>Informacje dotyczące możliwości unieważnienia postępowania w przypadku nieprzyznania środków pochodzących z budżetu Unii Europejskiej</w:t>
      </w:r>
      <w:r w:rsidR="002F1B35">
        <w:rPr>
          <w:rFonts w:ascii="Tahoma" w:hAnsi="Tahoma" w:cs="Tahoma"/>
          <w:sz w:val="24"/>
          <w:szCs w:val="24"/>
        </w:rPr>
        <w:t xml:space="preserve"> – </w:t>
      </w:r>
      <w:r w:rsidR="002F1B35" w:rsidRPr="002F1B35">
        <w:rPr>
          <w:rFonts w:ascii="Tahoma" w:hAnsi="Tahoma" w:cs="Tahoma"/>
          <w:b w:val="0"/>
          <w:i/>
          <w:sz w:val="24"/>
          <w:szCs w:val="24"/>
        </w:rPr>
        <w:t>nie dotyczy</w:t>
      </w:r>
    </w:p>
    <w:p w:rsidR="001D757F" w:rsidRDefault="001D757F" w:rsidP="00564C5A">
      <w:pPr>
        <w:spacing w:line="23" w:lineRule="atLeast"/>
        <w:rPr>
          <w:rFonts w:ascii="Tahoma" w:eastAsia="Times New Roman" w:hAnsi="Tahoma" w:cs="Tahoma"/>
          <w:bCs/>
          <w:i/>
        </w:rPr>
      </w:pPr>
      <w:r>
        <w:rPr>
          <w:rFonts w:ascii="Tahoma" w:hAnsi="Tahoma" w:cs="Tahoma"/>
          <w:b/>
          <w:i/>
        </w:rPr>
        <w:br w:type="page"/>
      </w:r>
    </w:p>
    <w:p w:rsidR="00F738EE" w:rsidRDefault="001D757F" w:rsidP="00564C5A">
      <w:pPr>
        <w:pStyle w:val="Teksttreci50"/>
        <w:shd w:val="clear" w:color="auto" w:fill="auto"/>
        <w:spacing w:before="0" w:after="0" w:line="23" w:lineRule="atLeast"/>
        <w:ind w:right="34" w:firstLine="0"/>
        <w:rPr>
          <w:rFonts w:ascii="Tahoma" w:hAnsi="Tahoma" w:cs="Tahoma"/>
          <w:sz w:val="24"/>
          <w:szCs w:val="24"/>
        </w:rPr>
      </w:pPr>
      <w:r>
        <w:rPr>
          <w:rFonts w:ascii="Tahoma" w:hAnsi="Tahoma" w:cs="Tahoma"/>
          <w:sz w:val="24"/>
          <w:szCs w:val="24"/>
        </w:rPr>
        <w:lastRenderedPageBreak/>
        <w:t>CZĘŚĆ II</w:t>
      </w:r>
    </w:p>
    <w:p w:rsidR="00DF3666" w:rsidRDefault="001D757F" w:rsidP="00564C5A">
      <w:pPr>
        <w:pStyle w:val="Teksttreci50"/>
        <w:shd w:val="clear" w:color="auto" w:fill="auto"/>
        <w:spacing w:before="0" w:after="0" w:line="23" w:lineRule="atLeast"/>
        <w:ind w:right="34" w:firstLine="0"/>
        <w:rPr>
          <w:rFonts w:ascii="Tahoma" w:hAnsi="Tahoma" w:cs="Tahoma"/>
          <w:sz w:val="24"/>
          <w:szCs w:val="24"/>
        </w:rPr>
      </w:pPr>
      <w:r>
        <w:rPr>
          <w:rFonts w:ascii="Tahoma" w:hAnsi="Tahoma" w:cs="Tahoma"/>
          <w:sz w:val="24"/>
          <w:szCs w:val="24"/>
        </w:rPr>
        <w:t>OŚWIADCZENIA WYKONAWCY</w:t>
      </w:r>
    </w:p>
    <w:p w:rsidR="00DF3666" w:rsidRDefault="00DF3666" w:rsidP="00564C5A">
      <w:pPr>
        <w:spacing w:line="23" w:lineRule="atLeast"/>
        <w:jc w:val="center"/>
        <w:rPr>
          <w:rFonts w:ascii="Tahoma" w:eastAsia="Times New Roman" w:hAnsi="Tahoma" w:cs="Tahoma"/>
          <w:b/>
          <w:bCs/>
        </w:rPr>
      </w:pPr>
      <w:r>
        <w:rPr>
          <w:rFonts w:ascii="Tahoma" w:hAnsi="Tahoma" w:cs="Tahoma"/>
        </w:rPr>
        <w:br w:type="page"/>
      </w:r>
    </w:p>
    <w:p w:rsidR="00DF3666" w:rsidRPr="00712F82" w:rsidRDefault="00DF3666" w:rsidP="00564C5A">
      <w:pPr>
        <w:spacing w:line="23" w:lineRule="atLeast"/>
        <w:rPr>
          <w:rFonts w:ascii="Tahoma" w:hAnsi="Tahoma" w:cs="Tahoma"/>
          <w:b/>
          <w:i/>
        </w:rPr>
      </w:pPr>
      <w:r w:rsidRPr="00712F82">
        <w:rPr>
          <w:rFonts w:ascii="Tahoma" w:hAnsi="Tahoma" w:cs="Tahoma"/>
          <w:b/>
          <w:i/>
        </w:rPr>
        <w:lastRenderedPageBreak/>
        <w:t>Wykonawca:</w:t>
      </w:r>
    </w:p>
    <w:p w:rsidR="00DF3666" w:rsidRPr="00506370" w:rsidRDefault="00DF3666" w:rsidP="00564C5A">
      <w:pPr>
        <w:spacing w:line="23" w:lineRule="atLeast"/>
        <w:jc w:val="both"/>
        <w:rPr>
          <w:rFonts w:ascii="Tahoma" w:hAnsi="Tahoma" w:cs="Tahoma"/>
        </w:rPr>
      </w:pPr>
      <w:r w:rsidRPr="00506370">
        <w:rPr>
          <w:rFonts w:ascii="Tahoma" w:hAnsi="Tahoma" w:cs="Tahoma"/>
        </w:rPr>
        <w:t>______________________________________</w:t>
      </w:r>
      <w:r>
        <w:rPr>
          <w:rFonts w:ascii="Tahoma" w:hAnsi="Tahoma" w:cs="Tahoma"/>
        </w:rPr>
        <w:t>_</w:t>
      </w:r>
    </w:p>
    <w:p w:rsidR="00DF3666" w:rsidRPr="00506370" w:rsidRDefault="00DF3666" w:rsidP="00564C5A">
      <w:pPr>
        <w:spacing w:line="23" w:lineRule="atLeast"/>
        <w:jc w:val="both"/>
        <w:rPr>
          <w:rFonts w:ascii="Tahoma" w:hAnsi="Tahoma" w:cs="Tahoma"/>
        </w:rPr>
      </w:pPr>
      <w:r w:rsidRPr="00506370">
        <w:rPr>
          <w:rFonts w:ascii="Tahoma" w:hAnsi="Tahoma" w:cs="Tahoma"/>
        </w:rPr>
        <w:t>_______________________________________</w:t>
      </w:r>
    </w:p>
    <w:p w:rsidR="00DF3666" w:rsidRPr="00506370" w:rsidRDefault="00DF3666" w:rsidP="00564C5A">
      <w:pPr>
        <w:spacing w:line="23" w:lineRule="atLeast"/>
        <w:jc w:val="both"/>
        <w:rPr>
          <w:rFonts w:ascii="Tahoma" w:hAnsi="Tahoma" w:cs="Tahoma"/>
        </w:rPr>
      </w:pPr>
      <w:r w:rsidRPr="00506370">
        <w:rPr>
          <w:rFonts w:ascii="Tahoma" w:hAnsi="Tahoma" w:cs="Tahoma"/>
        </w:rPr>
        <w:t>_______________________________________</w:t>
      </w:r>
    </w:p>
    <w:p w:rsidR="00DF3666" w:rsidRPr="00506370" w:rsidRDefault="00DF3666" w:rsidP="00564C5A">
      <w:pPr>
        <w:spacing w:line="23" w:lineRule="atLeast"/>
        <w:jc w:val="both"/>
        <w:rPr>
          <w:rFonts w:ascii="Tahoma" w:hAnsi="Tahoma" w:cs="Tahoma"/>
        </w:rPr>
      </w:pPr>
      <w:r w:rsidRPr="00506370">
        <w:rPr>
          <w:rFonts w:ascii="Tahoma" w:hAnsi="Tahoma" w:cs="Tahoma"/>
        </w:rPr>
        <w:t>_______________________________________</w:t>
      </w:r>
    </w:p>
    <w:p w:rsidR="00DF3666" w:rsidRPr="00506370" w:rsidRDefault="00DF3666" w:rsidP="00564C5A">
      <w:pPr>
        <w:spacing w:line="23" w:lineRule="atLeast"/>
        <w:ind w:right="3685"/>
        <w:rPr>
          <w:rFonts w:ascii="Tahoma" w:hAnsi="Tahoma" w:cs="Tahoma"/>
          <w:i/>
        </w:rPr>
      </w:pPr>
      <w:r w:rsidRPr="00506370">
        <w:rPr>
          <w:rFonts w:ascii="Tahoma" w:hAnsi="Tahoma" w:cs="Tahoma"/>
          <w:i/>
        </w:rPr>
        <w:t xml:space="preserve">(pełna nazwa/firma, adres, w </w:t>
      </w:r>
      <w:r>
        <w:rPr>
          <w:rFonts w:ascii="Tahoma" w:hAnsi="Tahoma" w:cs="Tahoma"/>
          <w:i/>
        </w:rPr>
        <w:t>z</w:t>
      </w:r>
      <w:r w:rsidRPr="00506370">
        <w:rPr>
          <w:rFonts w:ascii="Tahoma" w:hAnsi="Tahoma" w:cs="Tahoma"/>
          <w:i/>
        </w:rPr>
        <w:t>ależności od podmiotu: NIP/PESEL, KRS/</w:t>
      </w:r>
      <w:proofErr w:type="spellStart"/>
      <w:r w:rsidRPr="00506370">
        <w:rPr>
          <w:rFonts w:ascii="Tahoma" w:hAnsi="Tahoma" w:cs="Tahoma"/>
          <w:i/>
        </w:rPr>
        <w:t>CEiDG</w:t>
      </w:r>
      <w:proofErr w:type="spellEnd"/>
      <w:r w:rsidRPr="00506370">
        <w:rPr>
          <w:rFonts w:ascii="Tahoma" w:hAnsi="Tahoma" w:cs="Tahoma"/>
          <w:i/>
        </w:rPr>
        <w:t>)</w:t>
      </w:r>
    </w:p>
    <w:p w:rsidR="00DF3666" w:rsidRPr="00506370" w:rsidRDefault="00DF3666" w:rsidP="00564C5A">
      <w:pPr>
        <w:spacing w:line="23" w:lineRule="atLeast"/>
        <w:rPr>
          <w:rFonts w:ascii="Tahoma" w:hAnsi="Tahoma" w:cs="Tahoma"/>
          <w:u w:val="single"/>
        </w:rPr>
      </w:pPr>
      <w:r w:rsidRPr="00506370">
        <w:rPr>
          <w:rFonts w:ascii="Tahoma" w:hAnsi="Tahoma" w:cs="Tahoma"/>
          <w:u w:val="single"/>
        </w:rPr>
        <w:t>reprezentowany przez:</w:t>
      </w:r>
      <w:r>
        <w:rPr>
          <w:rFonts w:ascii="Tahoma" w:hAnsi="Tahoma" w:cs="Tahoma"/>
          <w:u w:val="single"/>
        </w:rPr>
        <w:t xml:space="preserve"> ________________________________________</w:t>
      </w:r>
    </w:p>
    <w:p w:rsidR="00DF3666" w:rsidRPr="00506370" w:rsidRDefault="00DF3666" w:rsidP="00564C5A">
      <w:pPr>
        <w:spacing w:line="23" w:lineRule="atLeast"/>
        <w:jc w:val="center"/>
        <w:rPr>
          <w:rFonts w:ascii="Tahoma" w:hAnsi="Tahoma" w:cs="Tahoma"/>
          <w:i/>
        </w:rPr>
      </w:pPr>
      <w:r w:rsidRPr="00506370">
        <w:rPr>
          <w:rFonts w:ascii="Tahoma" w:hAnsi="Tahoma" w:cs="Tahoma"/>
          <w:i/>
        </w:rPr>
        <w:t>(imię, nazwisko, stanowisko/podstawa do reprezentacji)</w:t>
      </w:r>
    </w:p>
    <w:p w:rsidR="00DF3666" w:rsidRPr="00506370" w:rsidRDefault="00DF3666" w:rsidP="00564C5A">
      <w:pPr>
        <w:spacing w:line="23" w:lineRule="atLeast"/>
        <w:jc w:val="center"/>
        <w:rPr>
          <w:rFonts w:ascii="Tahoma" w:hAnsi="Tahoma" w:cs="Tahoma"/>
          <w:b/>
          <w:u w:val="single"/>
        </w:rPr>
      </w:pPr>
      <w:r w:rsidRPr="00506370">
        <w:rPr>
          <w:rFonts w:ascii="Tahoma" w:hAnsi="Tahoma" w:cs="Tahoma"/>
          <w:b/>
          <w:u w:val="single"/>
        </w:rPr>
        <w:t xml:space="preserve">Oświadczenie wykonawcy </w:t>
      </w:r>
    </w:p>
    <w:p w:rsidR="00DF3666" w:rsidRPr="00506370" w:rsidRDefault="00DF3666" w:rsidP="00564C5A">
      <w:pPr>
        <w:spacing w:line="23" w:lineRule="atLeast"/>
        <w:jc w:val="center"/>
        <w:rPr>
          <w:rFonts w:ascii="Tahoma" w:hAnsi="Tahoma" w:cs="Tahoma"/>
          <w:b/>
        </w:rPr>
      </w:pPr>
      <w:r w:rsidRPr="00506370">
        <w:rPr>
          <w:rFonts w:ascii="Tahoma" w:hAnsi="Tahoma" w:cs="Tahoma"/>
          <w:b/>
        </w:rPr>
        <w:t xml:space="preserve">składane na podstawie art. 25a ust. 1 ustawy z dnia 29 stycznia 2004 r. - Prawo zamówień publicznych (dalej jako: ustawa </w:t>
      </w:r>
      <w:proofErr w:type="spellStart"/>
      <w:r w:rsidRPr="00506370">
        <w:rPr>
          <w:rFonts w:ascii="Tahoma" w:hAnsi="Tahoma" w:cs="Tahoma"/>
          <w:b/>
        </w:rPr>
        <w:t>Pzp</w:t>
      </w:r>
      <w:proofErr w:type="spellEnd"/>
      <w:r w:rsidRPr="00506370">
        <w:rPr>
          <w:rFonts w:ascii="Tahoma" w:hAnsi="Tahoma" w:cs="Tahoma"/>
          <w:b/>
        </w:rPr>
        <w:t xml:space="preserve">), </w:t>
      </w:r>
    </w:p>
    <w:p w:rsidR="00DF3666" w:rsidRPr="00506370" w:rsidRDefault="00DF3666" w:rsidP="00564C5A">
      <w:pPr>
        <w:spacing w:line="23" w:lineRule="atLeast"/>
        <w:jc w:val="center"/>
        <w:rPr>
          <w:rFonts w:ascii="Tahoma" w:hAnsi="Tahoma" w:cs="Tahoma"/>
        </w:rPr>
      </w:pPr>
      <w:r w:rsidRPr="00506370">
        <w:rPr>
          <w:rFonts w:ascii="Tahoma" w:hAnsi="Tahoma" w:cs="Tahoma"/>
          <w:b/>
          <w:u w:val="single"/>
        </w:rPr>
        <w:t xml:space="preserve">DOTYCZĄCE SPEŁNIANIA WARUNKÓW UDZIAŁU W POSTĘPOWANIU </w:t>
      </w:r>
    </w:p>
    <w:p w:rsidR="00DF3666" w:rsidRPr="00FF6BE4" w:rsidRDefault="00DF3666" w:rsidP="00564C5A">
      <w:pPr>
        <w:spacing w:line="23" w:lineRule="atLeast"/>
        <w:jc w:val="both"/>
        <w:rPr>
          <w:rFonts w:ascii="Tahoma" w:hAnsi="Tahoma" w:cs="Tahoma"/>
        </w:rPr>
      </w:pPr>
      <w:r w:rsidRPr="00FF6BE4">
        <w:rPr>
          <w:rFonts w:ascii="Tahoma" w:hAnsi="Tahoma" w:cs="Tahoma"/>
        </w:rPr>
        <w:t xml:space="preserve">Na potrzeby postępowania o udzielenie zamówienia publicznego Pn. Kompleksowy odbiór i zagospodarowanie odpadów komunalnych pochodzących z zamieszkałych nieruchomości na terenie Gminy Adamów w okresie 01.02.2017 r. - 31.01.2019 r </w:t>
      </w:r>
    </w:p>
    <w:p w:rsidR="00DF3666" w:rsidRPr="00FF6BE4" w:rsidRDefault="00DF3666" w:rsidP="00564C5A">
      <w:pPr>
        <w:spacing w:line="23" w:lineRule="atLeast"/>
        <w:jc w:val="both"/>
        <w:rPr>
          <w:rFonts w:ascii="Tahoma" w:hAnsi="Tahoma" w:cs="Tahoma"/>
        </w:rPr>
      </w:pPr>
      <w:r w:rsidRPr="00FF6BE4">
        <w:rPr>
          <w:rFonts w:ascii="Tahoma" w:hAnsi="Tahoma" w:cs="Tahoma"/>
        </w:rPr>
        <w:t xml:space="preserve"> - oświadczam, co następuje:</w:t>
      </w:r>
    </w:p>
    <w:p w:rsidR="00DF3666" w:rsidRPr="00506370" w:rsidRDefault="00DF3666" w:rsidP="00564C5A">
      <w:pPr>
        <w:spacing w:line="23" w:lineRule="atLeast"/>
        <w:jc w:val="both"/>
        <w:rPr>
          <w:rFonts w:ascii="Tahoma" w:hAnsi="Tahoma" w:cs="Tahoma"/>
        </w:rPr>
      </w:pPr>
    </w:p>
    <w:p w:rsidR="00DF3666" w:rsidRPr="00712F82" w:rsidRDefault="00DF3666" w:rsidP="00564C5A">
      <w:pPr>
        <w:shd w:val="clear" w:color="auto" w:fill="BFBFBF"/>
        <w:spacing w:line="23" w:lineRule="atLeast"/>
        <w:jc w:val="both"/>
        <w:rPr>
          <w:rFonts w:ascii="Tahoma" w:hAnsi="Tahoma" w:cs="Tahoma"/>
        </w:rPr>
      </w:pPr>
      <w:r w:rsidRPr="00712F82">
        <w:rPr>
          <w:rFonts w:ascii="Tahoma" w:hAnsi="Tahoma" w:cs="Tahoma"/>
        </w:rPr>
        <w:t>INFORMACJA DOTYCZĄCA WYKONAWCY:</w:t>
      </w:r>
    </w:p>
    <w:p w:rsidR="00DF3666" w:rsidRPr="00506370" w:rsidRDefault="00DF3666" w:rsidP="00564C5A">
      <w:pPr>
        <w:spacing w:line="23" w:lineRule="atLeast"/>
        <w:jc w:val="both"/>
        <w:rPr>
          <w:rFonts w:ascii="Tahoma" w:hAnsi="Tahoma" w:cs="Tahoma"/>
        </w:rPr>
      </w:pPr>
      <w:r w:rsidRPr="00506370">
        <w:rPr>
          <w:rFonts w:ascii="Tahoma" w:hAnsi="Tahoma" w:cs="Tahoma"/>
        </w:rPr>
        <w:t>Oświadczam, że spełniam warunki udziału w postępowaniu określone przez zamawiającego</w:t>
      </w:r>
      <w:r>
        <w:rPr>
          <w:rFonts w:ascii="Tahoma" w:hAnsi="Tahoma" w:cs="Tahoma"/>
        </w:rPr>
        <w:t xml:space="preserve"> </w:t>
      </w:r>
      <w:r w:rsidRPr="00506370">
        <w:rPr>
          <w:rFonts w:ascii="Tahoma" w:hAnsi="Tahoma" w:cs="Tahoma"/>
        </w:rPr>
        <w:t>w Specyfikacji Istotnych Warunków Zamówienia (SIWZ)</w:t>
      </w:r>
    </w:p>
    <w:p w:rsidR="00DF3666" w:rsidRPr="00506370" w:rsidRDefault="00DF3666" w:rsidP="00564C5A">
      <w:pPr>
        <w:spacing w:line="23" w:lineRule="atLeast"/>
        <w:jc w:val="both"/>
        <w:rPr>
          <w:rFonts w:ascii="Tahoma" w:hAnsi="Tahoma" w:cs="Tahoma"/>
        </w:rPr>
      </w:pPr>
      <w:r w:rsidRPr="00506370">
        <w:rPr>
          <w:rFonts w:ascii="Tahoma" w:hAnsi="Tahoma" w:cs="Tahoma"/>
        </w:rPr>
        <w:t>______________________</w:t>
      </w:r>
      <w:r w:rsidRPr="00506370">
        <w:rPr>
          <w:rFonts w:ascii="Tahoma" w:hAnsi="Tahoma" w:cs="Tahoma"/>
          <w:i/>
        </w:rPr>
        <w:t xml:space="preserve">, </w:t>
      </w:r>
      <w:r w:rsidRPr="00506370">
        <w:rPr>
          <w:rFonts w:ascii="Tahoma" w:hAnsi="Tahoma" w:cs="Tahoma"/>
        </w:rPr>
        <w:t>dnia _____________r.</w:t>
      </w:r>
    </w:p>
    <w:p w:rsidR="00DF3666" w:rsidRPr="00506370" w:rsidRDefault="00DF3666" w:rsidP="00564C5A">
      <w:pPr>
        <w:spacing w:line="23" w:lineRule="atLeast"/>
        <w:ind w:left="5760"/>
        <w:jc w:val="both"/>
        <w:rPr>
          <w:rFonts w:ascii="Tahoma" w:hAnsi="Tahoma" w:cs="Tahoma"/>
        </w:rPr>
      </w:pPr>
      <w:r>
        <w:rPr>
          <w:rFonts w:ascii="Tahoma" w:hAnsi="Tahoma" w:cs="Tahoma"/>
        </w:rPr>
        <w:t>_________________________</w:t>
      </w:r>
    </w:p>
    <w:p w:rsidR="00DF3666" w:rsidRDefault="00DF3666" w:rsidP="00564C5A">
      <w:pPr>
        <w:spacing w:line="23" w:lineRule="atLeast"/>
        <w:ind w:left="5664" w:firstLine="708"/>
        <w:jc w:val="both"/>
        <w:rPr>
          <w:rFonts w:ascii="Tahoma" w:hAnsi="Tahoma" w:cs="Tahoma"/>
          <w:i/>
        </w:rPr>
      </w:pPr>
      <w:r w:rsidRPr="00506370">
        <w:rPr>
          <w:rFonts w:ascii="Tahoma" w:hAnsi="Tahoma" w:cs="Tahoma"/>
          <w:i/>
        </w:rPr>
        <w:t>(podpis)</w:t>
      </w:r>
    </w:p>
    <w:p w:rsidR="00DF3666" w:rsidRPr="00506370" w:rsidRDefault="00DF3666" w:rsidP="00564C5A">
      <w:pPr>
        <w:spacing w:line="23" w:lineRule="atLeast"/>
        <w:ind w:left="5664" w:firstLine="708"/>
        <w:jc w:val="both"/>
        <w:rPr>
          <w:rFonts w:ascii="Tahoma" w:hAnsi="Tahoma" w:cs="Tahoma"/>
          <w:i/>
        </w:rPr>
      </w:pPr>
    </w:p>
    <w:p w:rsidR="00DF3666" w:rsidRPr="00712F82" w:rsidRDefault="00DF3666" w:rsidP="00564C5A">
      <w:pPr>
        <w:shd w:val="clear" w:color="auto" w:fill="BFBFBF"/>
        <w:spacing w:line="23" w:lineRule="atLeast"/>
        <w:jc w:val="both"/>
        <w:rPr>
          <w:rFonts w:ascii="Tahoma" w:hAnsi="Tahoma" w:cs="Tahoma"/>
        </w:rPr>
      </w:pPr>
      <w:r w:rsidRPr="00712F82">
        <w:rPr>
          <w:rFonts w:ascii="Tahoma" w:hAnsi="Tahoma" w:cs="Tahoma"/>
        </w:rPr>
        <w:t xml:space="preserve">INFORMACJA W ZWIĄZKU Z POLEGANIEM NA ZASOBACH INNYCH PODMIOTÓW: </w:t>
      </w:r>
    </w:p>
    <w:p w:rsidR="00DF3666" w:rsidRPr="00506370" w:rsidRDefault="00DF3666" w:rsidP="00564C5A">
      <w:pPr>
        <w:spacing w:line="23" w:lineRule="atLeast"/>
        <w:jc w:val="both"/>
        <w:rPr>
          <w:rFonts w:ascii="Tahoma" w:hAnsi="Tahoma" w:cs="Tahoma"/>
        </w:rPr>
      </w:pPr>
      <w:r w:rsidRPr="00506370">
        <w:rPr>
          <w:rFonts w:ascii="Tahoma" w:hAnsi="Tahoma" w:cs="Tahoma"/>
        </w:rPr>
        <w:t>Oświadczam, że w celu wykazania spełniania warunków udziału w postępowaniu, określonych przez zamawiającego w SIWZ</w:t>
      </w:r>
      <w:r w:rsidRPr="00506370">
        <w:rPr>
          <w:rFonts w:ascii="Tahoma" w:hAnsi="Tahoma" w:cs="Tahoma"/>
          <w:i/>
        </w:rPr>
        <w:t>,</w:t>
      </w:r>
      <w:r w:rsidRPr="00506370">
        <w:rPr>
          <w:rFonts w:ascii="Tahoma" w:hAnsi="Tahoma" w:cs="Tahoma"/>
        </w:rPr>
        <w:t xml:space="preserve"> polegam na zasobach następującego/</w:t>
      </w:r>
      <w:proofErr w:type="spellStart"/>
      <w:r w:rsidRPr="00506370">
        <w:rPr>
          <w:rFonts w:ascii="Tahoma" w:hAnsi="Tahoma" w:cs="Tahoma"/>
        </w:rPr>
        <w:t>ych</w:t>
      </w:r>
      <w:proofErr w:type="spellEnd"/>
      <w:r w:rsidRPr="00506370">
        <w:rPr>
          <w:rFonts w:ascii="Tahoma" w:hAnsi="Tahoma" w:cs="Tahoma"/>
        </w:rPr>
        <w:t xml:space="preserve"> podmiotu/ów:</w:t>
      </w:r>
    </w:p>
    <w:p w:rsidR="00DF3666" w:rsidRPr="00506370" w:rsidRDefault="00DF3666" w:rsidP="00564C5A">
      <w:pPr>
        <w:spacing w:line="23" w:lineRule="atLeast"/>
        <w:jc w:val="both"/>
        <w:rPr>
          <w:rFonts w:ascii="Tahoma" w:hAnsi="Tahoma" w:cs="Tahoma"/>
        </w:rPr>
      </w:pPr>
      <w:r w:rsidRPr="00506370">
        <w:rPr>
          <w:rFonts w:ascii="Tahoma" w:hAnsi="Tahoma" w:cs="Tahoma"/>
        </w:rPr>
        <w:t>_____________________________________________________________________</w:t>
      </w:r>
    </w:p>
    <w:p w:rsidR="00DF3666" w:rsidRPr="00506370" w:rsidRDefault="00DF3666" w:rsidP="00564C5A">
      <w:pPr>
        <w:spacing w:line="23" w:lineRule="atLeast"/>
        <w:jc w:val="both"/>
        <w:rPr>
          <w:rFonts w:ascii="Tahoma" w:hAnsi="Tahoma" w:cs="Tahoma"/>
        </w:rPr>
      </w:pPr>
      <w:r w:rsidRPr="00506370">
        <w:rPr>
          <w:rFonts w:ascii="Tahoma" w:hAnsi="Tahoma" w:cs="Tahoma"/>
        </w:rPr>
        <w:t>____________________________________________________________________;</w:t>
      </w:r>
    </w:p>
    <w:p w:rsidR="00DF3666" w:rsidRDefault="00DF3666" w:rsidP="00564C5A">
      <w:pPr>
        <w:spacing w:line="23" w:lineRule="atLeast"/>
        <w:jc w:val="both"/>
        <w:rPr>
          <w:rFonts w:ascii="Tahoma" w:hAnsi="Tahoma" w:cs="Tahoma"/>
        </w:rPr>
      </w:pPr>
      <w:r w:rsidRPr="00506370">
        <w:rPr>
          <w:rFonts w:ascii="Tahoma" w:hAnsi="Tahoma" w:cs="Tahoma"/>
        </w:rPr>
        <w:t>W</w:t>
      </w:r>
      <w:r>
        <w:rPr>
          <w:rFonts w:ascii="Tahoma" w:hAnsi="Tahoma" w:cs="Tahoma"/>
        </w:rPr>
        <w:t xml:space="preserve"> </w:t>
      </w:r>
      <w:r w:rsidRPr="00506370">
        <w:rPr>
          <w:rFonts w:ascii="Tahoma" w:hAnsi="Tahoma" w:cs="Tahoma"/>
        </w:rPr>
        <w:t>następującym zakresie:_________________________</w:t>
      </w:r>
      <w:r>
        <w:rPr>
          <w:rFonts w:ascii="Tahoma" w:hAnsi="Tahoma" w:cs="Tahoma"/>
        </w:rPr>
        <w:t>_____________________</w:t>
      </w:r>
    </w:p>
    <w:p w:rsidR="00DF3666" w:rsidRDefault="00DF3666" w:rsidP="00564C5A">
      <w:pPr>
        <w:spacing w:line="23" w:lineRule="atLeast"/>
        <w:jc w:val="both"/>
        <w:rPr>
          <w:rFonts w:ascii="Tahoma" w:hAnsi="Tahoma" w:cs="Tahoma"/>
        </w:rPr>
      </w:pPr>
      <w:r w:rsidRPr="00506370">
        <w:rPr>
          <w:rFonts w:ascii="Tahoma" w:hAnsi="Tahoma" w:cs="Tahoma"/>
        </w:rPr>
        <w:t>_________________________________________________________________</w:t>
      </w:r>
      <w:r>
        <w:rPr>
          <w:rFonts w:ascii="Tahoma" w:hAnsi="Tahoma" w:cs="Tahoma"/>
        </w:rPr>
        <w:t>__</w:t>
      </w:r>
    </w:p>
    <w:p w:rsidR="00DF3666" w:rsidRPr="00506370" w:rsidRDefault="00DF3666" w:rsidP="00564C5A">
      <w:pPr>
        <w:spacing w:line="23" w:lineRule="atLeast"/>
        <w:rPr>
          <w:rFonts w:ascii="Tahoma" w:hAnsi="Tahoma" w:cs="Tahoma"/>
        </w:rPr>
      </w:pPr>
      <w:r w:rsidRPr="00506370">
        <w:rPr>
          <w:rFonts w:ascii="Tahoma" w:hAnsi="Tahoma" w:cs="Tahoma"/>
        </w:rPr>
        <w:t>_______________________</w:t>
      </w:r>
      <w:r w:rsidRPr="00506370">
        <w:rPr>
          <w:rFonts w:ascii="Tahoma" w:hAnsi="Tahoma" w:cs="Tahoma"/>
          <w:i/>
        </w:rPr>
        <w:t xml:space="preserve">, </w:t>
      </w:r>
      <w:r w:rsidRPr="00506370">
        <w:rPr>
          <w:rFonts w:ascii="Tahoma" w:hAnsi="Tahoma" w:cs="Tahoma"/>
        </w:rPr>
        <w:t>dnia ______________r.</w:t>
      </w:r>
    </w:p>
    <w:p w:rsidR="00DF3666" w:rsidRPr="00506370" w:rsidRDefault="00DF3666" w:rsidP="00564C5A">
      <w:pPr>
        <w:tabs>
          <w:tab w:val="left" w:pos="5670"/>
        </w:tabs>
        <w:spacing w:line="23" w:lineRule="atLeast"/>
        <w:rPr>
          <w:rFonts w:ascii="Tahoma" w:hAnsi="Tahoma" w:cs="Tahoma"/>
        </w:rPr>
      </w:pPr>
      <w:r w:rsidRPr="00506370">
        <w:rPr>
          <w:rFonts w:ascii="Tahoma" w:hAnsi="Tahoma" w:cs="Tahoma"/>
        </w:rPr>
        <w:tab/>
      </w:r>
      <w:r>
        <w:rPr>
          <w:rFonts w:ascii="Tahoma" w:hAnsi="Tahoma" w:cs="Tahoma"/>
        </w:rPr>
        <w:t xml:space="preserve">  </w:t>
      </w:r>
      <w:r w:rsidRPr="00506370">
        <w:rPr>
          <w:rFonts w:ascii="Tahoma" w:hAnsi="Tahoma" w:cs="Tahoma"/>
        </w:rPr>
        <w:t>_______________________</w:t>
      </w:r>
    </w:p>
    <w:p w:rsidR="00DF3666" w:rsidRDefault="00DF3666" w:rsidP="00564C5A">
      <w:pPr>
        <w:spacing w:line="23" w:lineRule="atLeast"/>
        <w:ind w:left="5664" w:firstLine="708"/>
        <w:jc w:val="both"/>
        <w:rPr>
          <w:rFonts w:ascii="Tahoma" w:hAnsi="Tahoma" w:cs="Tahoma"/>
          <w:i/>
        </w:rPr>
      </w:pPr>
      <w:r w:rsidRPr="00506370">
        <w:rPr>
          <w:rFonts w:ascii="Tahoma" w:hAnsi="Tahoma" w:cs="Tahoma"/>
          <w:i/>
        </w:rPr>
        <w:t>(podpis)</w:t>
      </w:r>
    </w:p>
    <w:p w:rsidR="00DF3666" w:rsidRPr="00506370" w:rsidRDefault="00DF3666" w:rsidP="00564C5A">
      <w:pPr>
        <w:spacing w:line="23" w:lineRule="atLeast"/>
        <w:ind w:left="5664" w:firstLine="708"/>
        <w:jc w:val="both"/>
        <w:rPr>
          <w:rFonts w:ascii="Tahoma" w:hAnsi="Tahoma" w:cs="Tahoma"/>
          <w:i/>
        </w:rPr>
      </w:pPr>
    </w:p>
    <w:p w:rsidR="00DF3666" w:rsidRPr="00506370" w:rsidRDefault="00DF3666" w:rsidP="00564C5A">
      <w:pPr>
        <w:shd w:val="clear" w:color="auto" w:fill="BFBFBF"/>
        <w:spacing w:line="23" w:lineRule="atLeast"/>
        <w:jc w:val="both"/>
        <w:rPr>
          <w:rFonts w:ascii="Tahoma" w:hAnsi="Tahoma" w:cs="Tahoma"/>
          <w:b/>
        </w:rPr>
      </w:pPr>
      <w:r w:rsidRPr="00712F82">
        <w:rPr>
          <w:rFonts w:ascii="Tahoma" w:hAnsi="Tahoma" w:cs="Tahoma"/>
        </w:rPr>
        <w:t>OŚWIADCZENIE DOTYCZĄCE PODANYCH INFORMACJI:</w:t>
      </w:r>
    </w:p>
    <w:p w:rsidR="00DF3666" w:rsidRPr="00506370" w:rsidRDefault="00DF3666" w:rsidP="00564C5A">
      <w:pPr>
        <w:spacing w:line="23" w:lineRule="atLeast"/>
        <w:jc w:val="both"/>
        <w:rPr>
          <w:rFonts w:ascii="Tahoma" w:hAnsi="Tahoma" w:cs="Tahoma"/>
        </w:rPr>
      </w:pPr>
      <w:r w:rsidRPr="00506370">
        <w:rPr>
          <w:rFonts w:ascii="Tahoma" w:hAnsi="Tahoma" w:cs="Tahoma"/>
        </w:rPr>
        <w:t>Oświadczam, że wszystkie informacje podane w powyższych oświadczeniach są aktualne i zgodne z prawdą oraz zostały przedstawione z pełną świadomością konsekwencji wprowadzenia zamawiającego w błąd przy przedstawianiu informacji.</w:t>
      </w:r>
    </w:p>
    <w:p w:rsidR="00DF3666" w:rsidRPr="00506370" w:rsidRDefault="00DF3666" w:rsidP="00564C5A">
      <w:pPr>
        <w:spacing w:line="23" w:lineRule="atLeast"/>
        <w:rPr>
          <w:rFonts w:ascii="Tahoma" w:hAnsi="Tahoma" w:cs="Tahoma"/>
        </w:rPr>
      </w:pPr>
      <w:r w:rsidRPr="00506370">
        <w:rPr>
          <w:rFonts w:ascii="Tahoma" w:hAnsi="Tahoma" w:cs="Tahoma"/>
        </w:rPr>
        <w:t>_______________________</w:t>
      </w:r>
      <w:r w:rsidRPr="00506370">
        <w:rPr>
          <w:rFonts w:ascii="Tahoma" w:hAnsi="Tahoma" w:cs="Tahoma"/>
          <w:i/>
        </w:rPr>
        <w:t xml:space="preserve">, </w:t>
      </w:r>
      <w:r w:rsidRPr="00506370">
        <w:rPr>
          <w:rFonts w:ascii="Tahoma" w:hAnsi="Tahoma" w:cs="Tahoma"/>
        </w:rPr>
        <w:t>dnia _______________r.</w:t>
      </w:r>
    </w:p>
    <w:p w:rsidR="00DF3666" w:rsidRPr="00506370" w:rsidRDefault="00DF3666" w:rsidP="00564C5A">
      <w:pPr>
        <w:spacing w:line="23" w:lineRule="atLeast"/>
        <w:ind w:left="5760"/>
        <w:jc w:val="both"/>
        <w:rPr>
          <w:rFonts w:ascii="Tahoma" w:hAnsi="Tahoma" w:cs="Tahoma"/>
        </w:rPr>
      </w:pPr>
      <w:r w:rsidRPr="00506370">
        <w:rPr>
          <w:rFonts w:ascii="Tahoma" w:hAnsi="Tahoma" w:cs="Tahoma"/>
        </w:rPr>
        <w:t>_______________________</w:t>
      </w:r>
    </w:p>
    <w:p w:rsidR="00DF3666" w:rsidRDefault="00DF3666" w:rsidP="00564C5A">
      <w:pPr>
        <w:spacing w:line="23" w:lineRule="atLeast"/>
        <w:ind w:left="5664" w:firstLine="708"/>
        <w:jc w:val="both"/>
        <w:rPr>
          <w:rFonts w:ascii="Tahoma" w:hAnsi="Tahoma" w:cs="Tahoma"/>
          <w:i/>
        </w:rPr>
      </w:pPr>
      <w:r w:rsidRPr="00506370">
        <w:rPr>
          <w:rFonts w:ascii="Tahoma" w:hAnsi="Tahoma" w:cs="Tahoma"/>
          <w:i/>
        </w:rPr>
        <w:t>(podpis)</w:t>
      </w:r>
    </w:p>
    <w:p w:rsidR="00DF3666" w:rsidRDefault="00DF3666" w:rsidP="00564C5A">
      <w:pPr>
        <w:spacing w:line="23" w:lineRule="atLeast"/>
        <w:rPr>
          <w:rFonts w:ascii="Tahoma" w:hAnsi="Tahoma" w:cs="Tahoma"/>
          <w:i/>
        </w:rPr>
      </w:pPr>
      <w:r>
        <w:rPr>
          <w:rFonts w:ascii="Tahoma" w:hAnsi="Tahoma" w:cs="Tahoma"/>
          <w:i/>
        </w:rPr>
        <w:br w:type="page"/>
      </w:r>
    </w:p>
    <w:p w:rsidR="00DF3666" w:rsidRPr="00520B8A" w:rsidRDefault="00DF3666" w:rsidP="00564C5A">
      <w:pPr>
        <w:spacing w:line="23" w:lineRule="atLeast"/>
        <w:rPr>
          <w:rFonts w:ascii="Tahoma" w:hAnsi="Tahoma" w:cs="Tahoma"/>
          <w:b/>
          <w:i/>
        </w:rPr>
      </w:pPr>
      <w:r w:rsidRPr="00520B8A">
        <w:rPr>
          <w:rFonts w:ascii="Tahoma" w:hAnsi="Tahoma" w:cs="Tahoma"/>
          <w:b/>
          <w:i/>
        </w:rPr>
        <w:lastRenderedPageBreak/>
        <w:t>Wykonawca:</w:t>
      </w:r>
    </w:p>
    <w:p w:rsidR="00DF3666" w:rsidRPr="00520B8A" w:rsidRDefault="00DF3666" w:rsidP="00564C5A">
      <w:pPr>
        <w:spacing w:line="23" w:lineRule="atLeast"/>
        <w:jc w:val="both"/>
        <w:rPr>
          <w:rFonts w:ascii="Tahoma" w:hAnsi="Tahoma" w:cs="Tahoma"/>
        </w:rPr>
      </w:pPr>
      <w:r w:rsidRPr="00520B8A">
        <w:rPr>
          <w:rFonts w:ascii="Tahoma" w:hAnsi="Tahoma" w:cs="Tahoma"/>
        </w:rPr>
        <w:t>_______________________________________</w:t>
      </w:r>
    </w:p>
    <w:p w:rsidR="00DF3666" w:rsidRPr="00520B8A" w:rsidRDefault="00DF3666" w:rsidP="00564C5A">
      <w:pPr>
        <w:spacing w:line="23" w:lineRule="atLeast"/>
        <w:jc w:val="both"/>
        <w:rPr>
          <w:rFonts w:ascii="Tahoma" w:hAnsi="Tahoma" w:cs="Tahoma"/>
        </w:rPr>
      </w:pPr>
      <w:r w:rsidRPr="00520B8A">
        <w:rPr>
          <w:rFonts w:ascii="Tahoma" w:hAnsi="Tahoma" w:cs="Tahoma"/>
        </w:rPr>
        <w:t>_______________________________________</w:t>
      </w:r>
    </w:p>
    <w:p w:rsidR="00DF3666" w:rsidRPr="00520B8A" w:rsidRDefault="00DF3666" w:rsidP="00564C5A">
      <w:pPr>
        <w:spacing w:line="23" w:lineRule="atLeast"/>
        <w:jc w:val="both"/>
        <w:rPr>
          <w:rFonts w:ascii="Tahoma" w:hAnsi="Tahoma" w:cs="Tahoma"/>
        </w:rPr>
      </w:pPr>
      <w:r w:rsidRPr="00520B8A">
        <w:rPr>
          <w:rFonts w:ascii="Tahoma" w:hAnsi="Tahoma" w:cs="Tahoma"/>
        </w:rPr>
        <w:t>_______________________________________</w:t>
      </w:r>
    </w:p>
    <w:p w:rsidR="00DF3666" w:rsidRPr="00520B8A" w:rsidRDefault="00DF3666" w:rsidP="00564C5A">
      <w:pPr>
        <w:spacing w:line="23" w:lineRule="atLeast"/>
        <w:jc w:val="both"/>
        <w:rPr>
          <w:rFonts w:ascii="Tahoma" w:hAnsi="Tahoma" w:cs="Tahoma"/>
        </w:rPr>
      </w:pPr>
      <w:r w:rsidRPr="00520B8A">
        <w:rPr>
          <w:rFonts w:ascii="Tahoma" w:hAnsi="Tahoma" w:cs="Tahoma"/>
        </w:rPr>
        <w:t>_______________________________________</w:t>
      </w:r>
    </w:p>
    <w:p w:rsidR="00DF3666" w:rsidRDefault="00DF3666" w:rsidP="00564C5A">
      <w:pPr>
        <w:spacing w:line="23" w:lineRule="atLeast"/>
        <w:ind w:right="3685"/>
        <w:rPr>
          <w:rFonts w:ascii="Tahoma" w:hAnsi="Tahoma" w:cs="Tahoma"/>
          <w:i/>
        </w:rPr>
      </w:pPr>
      <w:r w:rsidRPr="00520B8A">
        <w:rPr>
          <w:rFonts w:ascii="Tahoma" w:hAnsi="Tahoma" w:cs="Tahoma"/>
          <w:i/>
        </w:rPr>
        <w:t>(pełna nazwa/firma, adres, w zależności od podmiotu: NIP/PESEL, KRS/</w:t>
      </w:r>
      <w:proofErr w:type="spellStart"/>
      <w:r w:rsidRPr="00520B8A">
        <w:rPr>
          <w:rFonts w:ascii="Tahoma" w:hAnsi="Tahoma" w:cs="Tahoma"/>
          <w:i/>
        </w:rPr>
        <w:t>CEiDG</w:t>
      </w:r>
      <w:proofErr w:type="spellEnd"/>
      <w:r w:rsidRPr="00520B8A">
        <w:rPr>
          <w:rFonts w:ascii="Tahoma" w:hAnsi="Tahoma" w:cs="Tahoma"/>
          <w:i/>
        </w:rPr>
        <w:t>)</w:t>
      </w:r>
    </w:p>
    <w:p w:rsidR="00DF3666" w:rsidRPr="00520B8A" w:rsidRDefault="00DF3666" w:rsidP="00564C5A">
      <w:pPr>
        <w:spacing w:line="23" w:lineRule="atLeast"/>
        <w:ind w:right="3685"/>
        <w:rPr>
          <w:rFonts w:ascii="Tahoma" w:hAnsi="Tahoma" w:cs="Tahoma"/>
          <w:i/>
        </w:rPr>
      </w:pPr>
    </w:p>
    <w:p w:rsidR="00DF3666" w:rsidRPr="00520B8A" w:rsidRDefault="00DF3666" w:rsidP="00564C5A">
      <w:pPr>
        <w:spacing w:line="23" w:lineRule="atLeast"/>
        <w:rPr>
          <w:rFonts w:ascii="Tahoma" w:hAnsi="Tahoma" w:cs="Tahoma"/>
          <w:u w:val="single"/>
        </w:rPr>
      </w:pPr>
      <w:r w:rsidRPr="00520B8A">
        <w:rPr>
          <w:rFonts w:ascii="Tahoma" w:hAnsi="Tahoma" w:cs="Tahoma"/>
          <w:u w:val="single"/>
        </w:rPr>
        <w:t>reprezentowany przez: ________________________________________</w:t>
      </w:r>
    </w:p>
    <w:p w:rsidR="00DF3666" w:rsidRPr="00520B8A" w:rsidRDefault="00DF3666" w:rsidP="00564C5A">
      <w:pPr>
        <w:spacing w:line="23" w:lineRule="atLeast"/>
        <w:jc w:val="center"/>
        <w:rPr>
          <w:rFonts w:ascii="Tahoma" w:hAnsi="Tahoma" w:cs="Tahoma"/>
          <w:i/>
        </w:rPr>
      </w:pPr>
      <w:r w:rsidRPr="00520B8A">
        <w:rPr>
          <w:rFonts w:ascii="Tahoma" w:hAnsi="Tahoma" w:cs="Tahoma"/>
          <w:i/>
        </w:rPr>
        <w:t>(imię, nazwisko, stanowisko/podstawa do reprezentacji)</w:t>
      </w:r>
    </w:p>
    <w:p w:rsidR="00DF3666" w:rsidRDefault="00DF3666" w:rsidP="00564C5A">
      <w:pPr>
        <w:spacing w:line="23" w:lineRule="atLeast"/>
        <w:jc w:val="center"/>
        <w:rPr>
          <w:rFonts w:ascii="Tahoma" w:hAnsi="Tahoma" w:cs="Tahoma"/>
          <w:b/>
          <w:u w:val="single"/>
        </w:rPr>
      </w:pPr>
    </w:p>
    <w:p w:rsidR="00DF3666" w:rsidRPr="00520B8A" w:rsidRDefault="00DF3666" w:rsidP="00564C5A">
      <w:pPr>
        <w:spacing w:line="23" w:lineRule="atLeast"/>
        <w:jc w:val="center"/>
        <w:rPr>
          <w:rFonts w:ascii="Tahoma" w:hAnsi="Tahoma" w:cs="Tahoma"/>
          <w:b/>
          <w:u w:val="single"/>
        </w:rPr>
      </w:pPr>
      <w:r w:rsidRPr="00520B8A">
        <w:rPr>
          <w:rFonts w:ascii="Tahoma" w:hAnsi="Tahoma" w:cs="Tahoma"/>
          <w:b/>
          <w:u w:val="single"/>
        </w:rPr>
        <w:t xml:space="preserve">Oświadczenie wykonawcy </w:t>
      </w:r>
    </w:p>
    <w:p w:rsidR="00DF3666" w:rsidRPr="00520B8A" w:rsidRDefault="00DF3666" w:rsidP="00564C5A">
      <w:pPr>
        <w:spacing w:line="23" w:lineRule="atLeast"/>
        <w:jc w:val="center"/>
        <w:rPr>
          <w:rFonts w:ascii="Tahoma" w:hAnsi="Tahoma" w:cs="Tahoma"/>
          <w:b/>
        </w:rPr>
      </w:pPr>
      <w:r w:rsidRPr="00520B8A">
        <w:rPr>
          <w:rFonts w:ascii="Tahoma" w:hAnsi="Tahoma" w:cs="Tahoma"/>
          <w:b/>
        </w:rPr>
        <w:t xml:space="preserve">składane na podstawie art. 25a ust. 1 ustawy z dnia 29 stycznia 2004 r. - Prawo zamówień publicznych (dalej jako: ustawa </w:t>
      </w:r>
      <w:proofErr w:type="spellStart"/>
      <w:r w:rsidRPr="00520B8A">
        <w:rPr>
          <w:rFonts w:ascii="Tahoma" w:hAnsi="Tahoma" w:cs="Tahoma"/>
          <w:b/>
        </w:rPr>
        <w:t>Pzp</w:t>
      </w:r>
      <w:proofErr w:type="spellEnd"/>
      <w:r w:rsidRPr="00520B8A">
        <w:rPr>
          <w:rFonts w:ascii="Tahoma" w:hAnsi="Tahoma" w:cs="Tahoma"/>
          <w:b/>
        </w:rPr>
        <w:t xml:space="preserve">), </w:t>
      </w:r>
    </w:p>
    <w:p w:rsidR="00DF3666" w:rsidRPr="00520B8A" w:rsidRDefault="00DF3666" w:rsidP="00564C5A">
      <w:pPr>
        <w:spacing w:line="23" w:lineRule="atLeast"/>
        <w:jc w:val="center"/>
        <w:rPr>
          <w:rFonts w:ascii="Tahoma" w:hAnsi="Tahoma" w:cs="Tahoma"/>
          <w:b/>
          <w:u w:val="single"/>
        </w:rPr>
      </w:pPr>
      <w:r w:rsidRPr="00520B8A">
        <w:rPr>
          <w:rFonts w:ascii="Tahoma" w:hAnsi="Tahoma" w:cs="Tahoma"/>
          <w:b/>
          <w:u w:val="single"/>
        </w:rPr>
        <w:t>DOTYCZĄCE PRZESŁANEK WYKLUCZENIA Z POSTĘPOWANIA</w:t>
      </w:r>
    </w:p>
    <w:p w:rsidR="00DF3666" w:rsidRPr="00520B8A" w:rsidRDefault="00DF3666" w:rsidP="00564C5A">
      <w:pPr>
        <w:spacing w:line="23" w:lineRule="atLeast"/>
        <w:ind w:firstLine="360"/>
        <w:jc w:val="both"/>
        <w:rPr>
          <w:rFonts w:ascii="Tahoma" w:hAnsi="Tahoma" w:cs="Tahoma"/>
        </w:rPr>
      </w:pPr>
      <w:r w:rsidRPr="00520B8A">
        <w:rPr>
          <w:rFonts w:ascii="Tahoma" w:hAnsi="Tahoma" w:cs="Tahoma"/>
        </w:rPr>
        <w:t xml:space="preserve">Na potrzeby postępowania o udzielenie zamówienia publicznego </w:t>
      </w:r>
      <w:proofErr w:type="spellStart"/>
      <w:r w:rsidRPr="00520B8A">
        <w:rPr>
          <w:rFonts w:ascii="Tahoma" w:hAnsi="Tahoma" w:cs="Tahoma"/>
        </w:rPr>
        <w:t>pn</w:t>
      </w:r>
      <w:proofErr w:type="spellEnd"/>
      <w:r w:rsidRPr="00520B8A">
        <w:rPr>
          <w:rFonts w:ascii="Tahoma" w:hAnsi="Tahoma" w:cs="Tahoma"/>
        </w:rPr>
        <w:t xml:space="preserve"> </w:t>
      </w:r>
      <w:r w:rsidR="00B43888" w:rsidRPr="001D757F">
        <w:rPr>
          <w:rFonts w:ascii="Tahoma" w:hAnsi="Tahoma" w:cs="Tahoma"/>
          <w:i/>
        </w:rPr>
        <w:t>Kompleksowy odbiór i zagospodarowanie odpadów komunalnych pochodzących z zamieszkałych nieruchomości na terenie Gminy Adamów w okresie 01.02.2017 r. - 31.01.2019</w:t>
      </w:r>
      <w:r w:rsidRPr="00520B8A">
        <w:rPr>
          <w:rFonts w:ascii="Tahoma" w:hAnsi="Tahoma" w:cs="Tahoma"/>
        </w:rPr>
        <w:t>,</w:t>
      </w:r>
      <w:r w:rsidRPr="00520B8A">
        <w:rPr>
          <w:rFonts w:ascii="Tahoma" w:hAnsi="Tahoma" w:cs="Tahoma"/>
          <w:i/>
        </w:rPr>
        <w:t xml:space="preserve"> </w:t>
      </w:r>
      <w:r w:rsidRPr="00520B8A">
        <w:rPr>
          <w:rFonts w:ascii="Tahoma" w:hAnsi="Tahoma" w:cs="Tahoma"/>
        </w:rPr>
        <w:t>prowadzonego przez Gminę Adamów</w:t>
      </w:r>
      <w:r w:rsidRPr="00520B8A">
        <w:rPr>
          <w:rFonts w:ascii="Tahoma" w:hAnsi="Tahoma" w:cs="Tahoma"/>
          <w:i/>
        </w:rPr>
        <w:t xml:space="preserve">, </w:t>
      </w:r>
      <w:r w:rsidRPr="00520B8A">
        <w:rPr>
          <w:rFonts w:ascii="Tahoma" w:hAnsi="Tahoma" w:cs="Tahoma"/>
        </w:rPr>
        <w:t>oświadczam, co następuje:</w:t>
      </w:r>
    </w:p>
    <w:p w:rsidR="00DF3666" w:rsidRPr="00520B8A" w:rsidRDefault="00DF3666" w:rsidP="00564C5A">
      <w:pPr>
        <w:shd w:val="clear" w:color="auto" w:fill="BFBFBF"/>
        <w:spacing w:line="23" w:lineRule="atLeast"/>
        <w:rPr>
          <w:rFonts w:ascii="Tahoma" w:hAnsi="Tahoma" w:cs="Tahoma"/>
        </w:rPr>
      </w:pPr>
      <w:r w:rsidRPr="00520B8A">
        <w:rPr>
          <w:rFonts w:ascii="Tahoma" w:hAnsi="Tahoma" w:cs="Tahoma"/>
        </w:rPr>
        <w:t>OŚWIADCZENIA DOTYCZĄCE WYKONAWCY:</w:t>
      </w:r>
    </w:p>
    <w:p w:rsidR="00DF3666" w:rsidRPr="00520B8A" w:rsidRDefault="00DF3666" w:rsidP="00564C5A">
      <w:pPr>
        <w:pStyle w:val="Akapitzlist"/>
        <w:spacing w:after="0" w:line="23" w:lineRule="atLeast"/>
        <w:ind w:left="360" w:hanging="360"/>
        <w:jc w:val="both"/>
        <w:rPr>
          <w:rFonts w:ascii="Tahoma" w:hAnsi="Tahoma" w:cs="Tahoma"/>
          <w:sz w:val="24"/>
          <w:szCs w:val="24"/>
        </w:rPr>
      </w:pPr>
      <w:r w:rsidRPr="00520B8A">
        <w:rPr>
          <w:rFonts w:ascii="Tahoma" w:hAnsi="Tahoma" w:cs="Tahoma"/>
          <w:sz w:val="24"/>
          <w:szCs w:val="24"/>
        </w:rPr>
        <w:t>1.</w:t>
      </w:r>
      <w:r w:rsidRPr="00520B8A">
        <w:rPr>
          <w:rFonts w:ascii="Tahoma" w:hAnsi="Tahoma" w:cs="Tahoma"/>
          <w:sz w:val="24"/>
          <w:szCs w:val="24"/>
        </w:rPr>
        <w:tab/>
        <w:t xml:space="preserve">Oświadczam, że nie podlegam wykluczeniu z postępowania na podstawie art. 24 ust 1 pkt 12-23 ustawy </w:t>
      </w:r>
      <w:proofErr w:type="spellStart"/>
      <w:r w:rsidRPr="00520B8A">
        <w:rPr>
          <w:rFonts w:ascii="Tahoma" w:hAnsi="Tahoma" w:cs="Tahoma"/>
          <w:sz w:val="24"/>
          <w:szCs w:val="24"/>
        </w:rPr>
        <w:t>Pzp</w:t>
      </w:r>
      <w:proofErr w:type="spellEnd"/>
      <w:r w:rsidRPr="00520B8A">
        <w:rPr>
          <w:rFonts w:ascii="Tahoma" w:hAnsi="Tahoma" w:cs="Tahoma"/>
          <w:sz w:val="24"/>
          <w:szCs w:val="24"/>
        </w:rPr>
        <w:t>.</w:t>
      </w:r>
    </w:p>
    <w:p w:rsidR="00DF3666" w:rsidRPr="00520B8A" w:rsidRDefault="00DF3666" w:rsidP="00564C5A">
      <w:pPr>
        <w:pStyle w:val="Akapitzlist"/>
        <w:spacing w:after="0" w:line="23" w:lineRule="atLeast"/>
        <w:ind w:left="360" w:hanging="360"/>
        <w:jc w:val="both"/>
        <w:rPr>
          <w:rFonts w:ascii="Tahoma" w:hAnsi="Tahoma" w:cs="Tahoma"/>
          <w:sz w:val="24"/>
          <w:szCs w:val="24"/>
        </w:rPr>
      </w:pPr>
      <w:r w:rsidRPr="00520B8A">
        <w:rPr>
          <w:rFonts w:ascii="Tahoma" w:hAnsi="Tahoma" w:cs="Tahoma"/>
          <w:sz w:val="24"/>
          <w:szCs w:val="24"/>
        </w:rPr>
        <w:t>2.</w:t>
      </w:r>
      <w:r w:rsidRPr="00520B8A">
        <w:rPr>
          <w:rFonts w:ascii="Tahoma" w:hAnsi="Tahoma" w:cs="Tahoma"/>
          <w:sz w:val="24"/>
          <w:szCs w:val="24"/>
        </w:rPr>
        <w:tab/>
        <w:t xml:space="preserve">Oświadczam, że nie podlegam wykluczeniu z postępowania na podstawie art. 24 ust. 5 ustawy </w:t>
      </w:r>
      <w:proofErr w:type="spellStart"/>
      <w:r w:rsidRPr="00520B8A">
        <w:rPr>
          <w:rFonts w:ascii="Tahoma" w:hAnsi="Tahoma" w:cs="Tahoma"/>
          <w:sz w:val="24"/>
          <w:szCs w:val="24"/>
        </w:rPr>
        <w:t>Pzp</w:t>
      </w:r>
      <w:proofErr w:type="spellEnd"/>
      <w:r w:rsidRPr="00520B8A">
        <w:rPr>
          <w:rFonts w:ascii="Tahoma" w:hAnsi="Tahoma" w:cs="Tahoma"/>
          <w:sz w:val="24"/>
          <w:szCs w:val="24"/>
        </w:rPr>
        <w:t>.</w:t>
      </w:r>
    </w:p>
    <w:p w:rsidR="00DF3666" w:rsidRPr="00520B8A" w:rsidRDefault="00DF3666" w:rsidP="00564C5A">
      <w:pPr>
        <w:pStyle w:val="Akapitzlist"/>
        <w:spacing w:after="0" w:line="23" w:lineRule="atLeast"/>
        <w:ind w:left="360" w:hanging="360"/>
        <w:jc w:val="both"/>
        <w:rPr>
          <w:rFonts w:ascii="Tahoma" w:hAnsi="Tahoma" w:cs="Tahoma"/>
          <w:sz w:val="24"/>
          <w:szCs w:val="24"/>
        </w:rPr>
      </w:pPr>
    </w:p>
    <w:p w:rsidR="00DF3666" w:rsidRPr="00520B8A" w:rsidRDefault="00DF3666" w:rsidP="00564C5A">
      <w:pPr>
        <w:spacing w:line="23" w:lineRule="atLeast"/>
        <w:jc w:val="both"/>
        <w:rPr>
          <w:rFonts w:ascii="Tahoma" w:hAnsi="Tahoma" w:cs="Tahoma"/>
        </w:rPr>
      </w:pPr>
      <w:r w:rsidRPr="00520B8A">
        <w:rPr>
          <w:rFonts w:ascii="Tahoma" w:hAnsi="Tahoma" w:cs="Tahoma"/>
        </w:rPr>
        <w:t>______________________</w:t>
      </w:r>
      <w:r w:rsidRPr="00520B8A">
        <w:rPr>
          <w:rFonts w:ascii="Tahoma" w:hAnsi="Tahoma" w:cs="Tahoma"/>
          <w:i/>
        </w:rPr>
        <w:t xml:space="preserve">, </w:t>
      </w:r>
      <w:r w:rsidRPr="00520B8A">
        <w:rPr>
          <w:rFonts w:ascii="Tahoma" w:hAnsi="Tahoma" w:cs="Tahoma"/>
        </w:rPr>
        <w:t>dnia _____________r.</w:t>
      </w:r>
    </w:p>
    <w:p w:rsidR="00DF3666" w:rsidRPr="00520B8A" w:rsidRDefault="00DF3666" w:rsidP="00564C5A">
      <w:pPr>
        <w:spacing w:line="23" w:lineRule="atLeast"/>
        <w:ind w:left="5760"/>
        <w:jc w:val="both"/>
        <w:rPr>
          <w:rFonts w:ascii="Tahoma" w:hAnsi="Tahoma" w:cs="Tahoma"/>
        </w:rPr>
      </w:pPr>
      <w:r w:rsidRPr="00520B8A">
        <w:rPr>
          <w:rFonts w:ascii="Tahoma" w:hAnsi="Tahoma" w:cs="Tahoma"/>
        </w:rPr>
        <w:t>_________________________</w:t>
      </w:r>
    </w:p>
    <w:p w:rsidR="00DF3666" w:rsidRPr="00520B8A" w:rsidRDefault="00DF3666" w:rsidP="00564C5A">
      <w:pPr>
        <w:spacing w:line="23" w:lineRule="atLeast"/>
        <w:ind w:left="5664" w:firstLine="708"/>
        <w:jc w:val="both"/>
        <w:rPr>
          <w:rFonts w:ascii="Tahoma" w:hAnsi="Tahoma" w:cs="Tahoma"/>
          <w:i/>
        </w:rPr>
      </w:pPr>
      <w:r w:rsidRPr="00520B8A">
        <w:rPr>
          <w:rFonts w:ascii="Tahoma" w:hAnsi="Tahoma" w:cs="Tahoma"/>
          <w:i/>
        </w:rPr>
        <w:t>(podpis)</w:t>
      </w:r>
    </w:p>
    <w:p w:rsidR="00DF3666" w:rsidRPr="00520B8A" w:rsidRDefault="00DF3666" w:rsidP="00564C5A">
      <w:pPr>
        <w:spacing w:line="23" w:lineRule="atLeast"/>
        <w:ind w:left="5664" w:firstLine="708"/>
        <w:jc w:val="both"/>
        <w:rPr>
          <w:rFonts w:ascii="Tahoma" w:hAnsi="Tahoma" w:cs="Tahoma"/>
          <w:i/>
        </w:rPr>
      </w:pPr>
    </w:p>
    <w:p w:rsidR="00DF3666" w:rsidRPr="00520B8A" w:rsidRDefault="00DF3666" w:rsidP="00564C5A">
      <w:pPr>
        <w:spacing w:line="23" w:lineRule="atLeast"/>
        <w:jc w:val="both"/>
        <w:rPr>
          <w:rFonts w:ascii="Tahoma" w:hAnsi="Tahoma" w:cs="Tahoma"/>
        </w:rPr>
      </w:pPr>
      <w:r w:rsidRPr="00520B8A">
        <w:rPr>
          <w:rFonts w:ascii="Tahoma" w:hAnsi="Tahoma" w:cs="Tahoma"/>
        </w:rPr>
        <w:t xml:space="preserve">Oświadczam, że zachodzą/nie zachodzą*, w stosunku do mnie podstawy wykluczenia z postępowania na podstawie Art.24 ust.1* lub Art.25 ust.5* Ustawy </w:t>
      </w:r>
      <w:proofErr w:type="spellStart"/>
      <w:r w:rsidRPr="00520B8A">
        <w:rPr>
          <w:rFonts w:ascii="Tahoma" w:hAnsi="Tahoma" w:cs="Tahoma"/>
        </w:rPr>
        <w:t>Pzp</w:t>
      </w:r>
      <w:proofErr w:type="spellEnd"/>
      <w:r w:rsidRPr="00520B8A">
        <w:rPr>
          <w:rFonts w:ascii="Tahoma" w:hAnsi="Tahoma" w:cs="Tahoma"/>
          <w:i/>
        </w:rPr>
        <w:t>.</w:t>
      </w:r>
      <w:r w:rsidRPr="00520B8A">
        <w:rPr>
          <w:rFonts w:ascii="Tahoma" w:hAnsi="Tahoma" w:cs="Tahoma"/>
        </w:rPr>
        <w:t xml:space="preserve"> Jednocześnie oświadczam, że w związku z ww. okolicznością, na podstawie art. 24 ust. 8 ustawy </w:t>
      </w:r>
      <w:proofErr w:type="spellStart"/>
      <w:r w:rsidRPr="00520B8A">
        <w:rPr>
          <w:rFonts w:ascii="Tahoma" w:hAnsi="Tahoma" w:cs="Tahoma"/>
        </w:rPr>
        <w:t>Pzp</w:t>
      </w:r>
      <w:proofErr w:type="spellEnd"/>
      <w:r w:rsidRPr="00520B8A">
        <w:rPr>
          <w:rFonts w:ascii="Tahoma" w:hAnsi="Tahoma" w:cs="Tahoma"/>
        </w:rPr>
        <w:t xml:space="preserve"> podjąłem następujące środki naprawcze: ____________________________________________________</w:t>
      </w:r>
      <w:r>
        <w:rPr>
          <w:rFonts w:ascii="Tahoma" w:hAnsi="Tahoma" w:cs="Tahoma"/>
        </w:rPr>
        <w:t>________________</w:t>
      </w:r>
    </w:p>
    <w:p w:rsidR="00DF3666" w:rsidRPr="00520B8A" w:rsidRDefault="00DF3666" w:rsidP="00564C5A">
      <w:pPr>
        <w:spacing w:line="23" w:lineRule="atLeast"/>
        <w:jc w:val="both"/>
        <w:rPr>
          <w:rFonts w:ascii="Tahoma" w:hAnsi="Tahoma" w:cs="Tahoma"/>
        </w:rPr>
      </w:pPr>
      <w:r w:rsidRPr="00520B8A">
        <w:rPr>
          <w:rFonts w:ascii="Tahoma" w:hAnsi="Tahoma" w:cs="Tahoma"/>
        </w:rPr>
        <w:t>__________________________________________________________________</w:t>
      </w:r>
      <w:r>
        <w:rPr>
          <w:rFonts w:ascii="Tahoma" w:hAnsi="Tahoma" w:cs="Tahoma"/>
        </w:rPr>
        <w:t>_</w:t>
      </w:r>
    </w:p>
    <w:p w:rsidR="00DF3666" w:rsidRPr="00520B8A" w:rsidRDefault="00DF3666" w:rsidP="00564C5A">
      <w:pPr>
        <w:spacing w:line="23" w:lineRule="atLeast"/>
        <w:jc w:val="both"/>
        <w:rPr>
          <w:rFonts w:ascii="Tahoma" w:hAnsi="Tahoma" w:cs="Tahoma"/>
        </w:rPr>
      </w:pPr>
      <w:r w:rsidRPr="00520B8A">
        <w:rPr>
          <w:rFonts w:ascii="Tahoma" w:hAnsi="Tahoma" w:cs="Tahoma"/>
        </w:rPr>
        <w:t>_____________________________________________</w:t>
      </w:r>
      <w:r>
        <w:rPr>
          <w:rFonts w:ascii="Tahoma" w:hAnsi="Tahoma" w:cs="Tahoma"/>
        </w:rPr>
        <w:t>________________________</w:t>
      </w:r>
    </w:p>
    <w:p w:rsidR="00DF3666" w:rsidRPr="00520B8A" w:rsidRDefault="00DF3666" w:rsidP="00564C5A">
      <w:pPr>
        <w:spacing w:line="23" w:lineRule="atLeast"/>
        <w:jc w:val="both"/>
        <w:rPr>
          <w:rFonts w:ascii="Tahoma" w:hAnsi="Tahoma" w:cs="Tahoma"/>
        </w:rPr>
      </w:pPr>
    </w:p>
    <w:p w:rsidR="00DF3666" w:rsidRPr="00520B8A" w:rsidRDefault="00DF3666" w:rsidP="00564C5A">
      <w:pPr>
        <w:spacing w:line="23" w:lineRule="atLeast"/>
        <w:jc w:val="both"/>
        <w:rPr>
          <w:rFonts w:ascii="Tahoma" w:hAnsi="Tahoma" w:cs="Tahoma"/>
        </w:rPr>
      </w:pPr>
      <w:r w:rsidRPr="00520B8A">
        <w:rPr>
          <w:rFonts w:ascii="Tahoma" w:hAnsi="Tahoma" w:cs="Tahoma"/>
        </w:rPr>
        <w:t>______________________</w:t>
      </w:r>
      <w:r w:rsidRPr="00520B8A">
        <w:rPr>
          <w:rFonts w:ascii="Tahoma" w:hAnsi="Tahoma" w:cs="Tahoma"/>
          <w:i/>
        </w:rPr>
        <w:t xml:space="preserve">, </w:t>
      </w:r>
      <w:r w:rsidRPr="00520B8A">
        <w:rPr>
          <w:rFonts w:ascii="Tahoma" w:hAnsi="Tahoma" w:cs="Tahoma"/>
        </w:rPr>
        <w:t>dnia _____________r.</w:t>
      </w:r>
    </w:p>
    <w:p w:rsidR="00DF3666" w:rsidRPr="00520B8A" w:rsidRDefault="00DF3666" w:rsidP="00564C5A">
      <w:pPr>
        <w:spacing w:line="23" w:lineRule="atLeast"/>
        <w:ind w:left="5760"/>
        <w:jc w:val="both"/>
        <w:rPr>
          <w:rFonts w:ascii="Tahoma" w:hAnsi="Tahoma" w:cs="Tahoma"/>
        </w:rPr>
      </w:pPr>
      <w:r w:rsidRPr="00520B8A">
        <w:rPr>
          <w:rFonts w:ascii="Tahoma" w:hAnsi="Tahoma" w:cs="Tahoma"/>
        </w:rPr>
        <w:t>_________________________</w:t>
      </w:r>
    </w:p>
    <w:p w:rsidR="00DF3666" w:rsidRPr="00520B8A" w:rsidRDefault="00DF3666" w:rsidP="00564C5A">
      <w:pPr>
        <w:spacing w:line="23" w:lineRule="atLeast"/>
        <w:ind w:left="5664" w:firstLine="708"/>
        <w:jc w:val="both"/>
        <w:rPr>
          <w:rFonts w:ascii="Tahoma" w:hAnsi="Tahoma" w:cs="Tahoma"/>
          <w:i/>
        </w:rPr>
      </w:pPr>
      <w:r w:rsidRPr="00520B8A">
        <w:rPr>
          <w:rFonts w:ascii="Tahoma" w:hAnsi="Tahoma" w:cs="Tahoma"/>
          <w:i/>
        </w:rPr>
        <w:t>(podpis)</w:t>
      </w:r>
    </w:p>
    <w:p w:rsidR="00DF3666" w:rsidRPr="00520B8A" w:rsidRDefault="00DF3666" w:rsidP="00564C5A">
      <w:pPr>
        <w:spacing w:line="23" w:lineRule="atLeast"/>
        <w:jc w:val="both"/>
        <w:rPr>
          <w:rFonts w:ascii="Tahoma" w:hAnsi="Tahoma" w:cs="Tahoma"/>
          <w:i/>
        </w:rPr>
      </w:pPr>
      <w:r w:rsidRPr="00520B8A">
        <w:rPr>
          <w:rFonts w:ascii="Tahoma" w:hAnsi="Tahoma" w:cs="Tahoma"/>
          <w:i/>
        </w:rPr>
        <w:br w:type="page"/>
      </w:r>
    </w:p>
    <w:p w:rsidR="00DF3666" w:rsidRPr="00520B8A" w:rsidRDefault="00DF3666" w:rsidP="00564C5A">
      <w:pPr>
        <w:shd w:val="clear" w:color="auto" w:fill="BFBFBF"/>
        <w:spacing w:line="23" w:lineRule="atLeast"/>
        <w:jc w:val="both"/>
        <w:rPr>
          <w:rFonts w:ascii="Tahoma" w:hAnsi="Tahoma" w:cs="Tahoma"/>
        </w:rPr>
      </w:pPr>
      <w:r w:rsidRPr="00520B8A">
        <w:rPr>
          <w:rFonts w:ascii="Tahoma" w:hAnsi="Tahoma" w:cs="Tahoma"/>
        </w:rPr>
        <w:lastRenderedPageBreak/>
        <w:t>OŚWIADCZENIE DOTYCZĄCE PODMIOTU, NA KTÓREGO ZASOBY POWOŁUJE SIĘ WYKONAWCA:</w:t>
      </w:r>
    </w:p>
    <w:p w:rsidR="00DF3666" w:rsidRDefault="00DF3666" w:rsidP="00564C5A">
      <w:pPr>
        <w:spacing w:line="23" w:lineRule="atLeast"/>
        <w:jc w:val="both"/>
        <w:rPr>
          <w:rFonts w:ascii="Tahoma" w:hAnsi="Tahoma" w:cs="Tahoma"/>
        </w:rPr>
      </w:pPr>
      <w:r w:rsidRPr="00520B8A">
        <w:rPr>
          <w:rFonts w:ascii="Tahoma" w:hAnsi="Tahoma" w:cs="Tahoma"/>
        </w:rPr>
        <w:t>Oświadczam, że następujący/e podmiot/y, na którego/</w:t>
      </w:r>
      <w:proofErr w:type="spellStart"/>
      <w:r w:rsidRPr="00520B8A">
        <w:rPr>
          <w:rFonts w:ascii="Tahoma" w:hAnsi="Tahoma" w:cs="Tahoma"/>
        </w:rPr>
        <w:t>ych</w:t>
      </w:r>
      <w:proofErr w:type="spellEnd"/>
      <w:r w:rsidRPr="00520B8A">
        <w:rPr>
          <w:rFonts w:ascii="Tahoma" w:hAnsi="Tahoma" w:cs="Tahoma"/>
        </w:rPr>
        <w:t xml:space="preserve"> zasoby powołuję się w niniejszym postępowaniu, tj.: </w:t>
      </w:r>
      <w:r>
        <w:rPr>
          <w:rFonts w:ascii="Tahoma" w:hAnsi="Tahoma" w:cs="Tahoma"/>
        </w:rPr>
        <w:t>___________________________________________</w:t>
      </w:r>
    </w:p>
    <w:p w:rsidR="00DF3666" w:rsidRDefault="00DF3666" w:rsidP="00564C5A">
      <w:pPr>
        <w:spacing w:line="23" w:lineRule="atLeast"/>
        <w:jc w:val="both"/>
        <w:rPr>
          <w:rFonts w:ascii="Tahoma" w:hAnsi="Tahoma" w:cs="Tahoma"/>
        </w:rPr>
      </w:pPr>
      <w:r>
        <w:rPr>
          <w:rFonts w:ascii="Tahoma" w:hAnsi="Tahoma" w:cs="Tahoma"/>
        </w:rPr>
        <w:t>_________________________________________________________________________________________________________________________________________</w:t>
      </w:r>
    </w:p>
    <w:p w:rsidR="00DF3666" w:rsidRPr="00520B8A" w:rsidRDefault="00DF3666" w:rsidP="00564C5A">
      <w:pPr>
        <w:spacing w:line="23" w:lineRule="atLeast"/>
        <w:jc w:val="both"/>
        <w:rPr>
          <w:rFonts w:ascii="Tahoma" w:hAnsi="Tahoma" w:cs="Tahoma"/>
          <w:i/>
        </w:rPr>
      </w:pPr>
      <w:r w:rsidRPr="00520B8A">
        <w:rPr>
          <w:rFonts w:ascii="Tahoma" w:hAnsi="Tahoma" w:cs="Tahoma"/>
        </w:rPr>
        <w:fldChar w:fldCharType="begin">
          <w:ffData>
            <w:name w:val="Tekst15"/>
            <w:enabled/>
            <w:calcOnExit w:val="0"/>
            <w:textInput/>
          </w:ffData>
        </w:fldChar>
      </w:r>
      <w:bookmarkStart w:id="53" w:name="Tekst15"/>
      <w:r w:rsidRPr="00520B8A">
        <w:rPr>
          <w:rFonts w:ascii="Tahoma" w:hAnsi="Tahoma" w:cs="Tahoma"/>
        </w:rPr>
        <w:instrText xml:space="preserve"> FORMTEXT </w:instrText>
      </w:r>
      <w:r w:rsidRPr="00520B8A">
        <w:rPr>
          <w:rFonts w:ascii="Tahoma" w:hAnsi="Tahoma" w:cs="Tahoma"/>
        </w:rPr>
      </w:r>
      <w:r w:rsidRPr="00520B8A">
        <w:rPr>
          <w:rFonts w:ascii="Tahoma" w:hAnsi="Tahoma" w:cs="Tahoma"/>
        </w:rPr>
        <w:fldChar w:fldCharType="separate"/>
      </w:r>
      <w:r w:rsidRPr="00520B8A">
        <w:rPr>
          <w:rFonts w:ascii="Tahoma" w:hAnsi="Tahoma" w:cs="Tahoma"/>
          <w:noProof/>
        </w:rPr>
        <w:t> </w:t>
      </w:r>
      <w:r w:rsidRPr="00520B8A">
        <w:rPr>
          <w:rFonts w:ascii="Tahoma" w:hAnsi="Tahoma" w:cs="Tahoma"/>
          <w:noProof/>
        </w:rPr>
        <w:t> </w:t>
      </w:r>
      <w:r w:rsidRPr="00520B8A">
        <w:rPr>
          <w:rFonts w:ascii="Tahoma" w:hAnsi="Tahoma" w:cs="Tahoma"/>
          <w:noProof/>
        </w:rPr>
        <w:t> </w:t>
      </w:r>
      <w:r w:rsidRPr="00520B8A">
        <w:rPr>
          <w:rFonts w:ascii="Tahoma" w:hAnsi="Tahoma" w:cs="Tahoma"/>
          <w:noProof/>
        </w:rPr>
        <w:t> </w:t>
      </w:r>
      <w:r w:rsidRPr="00520B8A">
        <w:rPr>
          <w:rFonts w:ascii="Tahoma" w:hAnsi="Tahoma" w:cs="Tahoma"/>
          <w:noProof/>
        </w:rPr>
        <w:t> </w:t>
      </w:r>
      <w:r w:rsidRPr="00520B8A">
        <w:rPr>
          <w:rFonts w:ascii="Tahoma" w:hAnsi="Tahoma" w:cs="Tahoma"/>
        </w:rPr>
        <w:fldChar w:fldCharType="end"/>
      </w:r>
      <w:bookmarkEnd w:id="53"/>
      <w:r w:rsidRPr="00520B8A">
        <w:rPr>
          <w:rFonts w:ascii="Tahoma" w:hAnsi="Tahoma" w:cs="Tahoma"/>
        </w:rPr>
        <w:t xml:space="preserve"> </w:t>
      </w:r>
      <w:r w:rsidRPr="00520B8A">
        <w:rPr>
          <w:rFonts w:ascii="Tahoma" w:hAnsi="Tahoma" w:cs="Tahoma"/>
          <w:i/>
        </w:rPr>
        <w:t>(podać pełną nazwę/firmę, adres, a także w zależności od podmiotu: NIP/PESEL, KRS/</w:t>
      </w:r>
      <w:proofErr w:type="spellStart"/>
      <w:r w:rsidRPr="00520B8A">
        <w:rPr>
          <w:rFonts w:ascii="Tahoma" w:hAnsi="Tahoma" w:cs="Tahoma"/>
          <w:i/>
        </w:rPr>
        <w:t>CEiDG</w:t>
      </w:r>
      <w:proofErr w:type="spellEnd"/>
      <w:r w:rsidRPr="00520B8A">
        <w:rPr>
          <w:rFonts w:ascii="Tahoma" w:hAnsi="Tahoma" w:cs="Tahoma"/>
          <w:i/>
        </w:rPr>
        <w:t xml:space="preserve">) </w:t>
      </w:r>
      <w:r w:rsidRPr="00520B8A">
        <w:rPr>
          <w:rFonts w:ascii="Tahoma" w:hAnsi="Tahoma" w:cs="Tahoma"/>
        </w:rPr>
        <w:t>nie podlega/ją wykluczeniu z postępowania o udzielenie zamówienia.</w:t>
      </w:r>
    </w:p>
    <w:p w:rsidR="00DF3666" w:rsidRPr="00506370" w:rsidRDefault="00DF3666" w:rsidP="00564C5A">
      <w:pPr>
        <w:spacing w:line="23" w:lineRule="atLeast"/>
        <w:jc w:val="both"/>
        <w:rPr>
          <w:rFonts w:ascii="Tahoma" w:hAnsi="Tahoma" w:cs="Tahoma"/>
        </w:rPr>
      </w:pPr>
      <w:r w:rsidRPr="00506370">
        <w:rPr>
          <w:rFonts w:ascii="Tahoma" w:hAnsi="Tahoma" w:cs="Tahoma"/>
        </w:rPr>
        <w:t>______________________</w:t>
      </w:r>
      <w:r w:rsidRPr="00506370">
        <w:rPr>
          <w:rFonts w:ascii="Tahoma" w:hAnsi="Tahoma" w:cs="Tahoma"/>
          <w:i/>
        </w:rPr>
        <w:t xml:space="preserve">, </w:t>
      </w:r>
      <w:r w:rsidRPr="00506370">
        <w:rPr>
          <w:rFonts w:ascii="Tahoma" w:hAnsi="Tahoma" w:cs="Tahoma"/>
        </w:rPr>
        <w:t>dnia _____________r.</w:t>
      </w:r>
    </w:p>
    <w:p w:rsidR="00DF3666" w:rsidRPr="00506370" w:rsidRDefault="00DF3666" w:rsidP="00564C5A">
      <w:pPr>
        <w:spacing w:line="23" w:lineRule="atLeast"/>
        <w:ind w:left="5760"/>
        <w:jc w:val="both"/>
        <w:rPr>
          <w:rFonts w:ascii="Tahoma" w:hAnsi="Tahoma" w:cs="Tahoma"/>
        </w:rPr>
      </w:pPr>
      <w:r>
        <w:rPr>
          <w:rFonts w:ascii="Tahoma" w:hAnsi="Tahoma" w:cs="Tahoma"/>
        </w:rPr>
        <w:t>_________________________</w:t>
      </w:r>
    </w:p>
    <w:p w:rsidR="00DF3666" w:rsidRDefault="00DF3666" w:rsidP="00564C5A">
      <w:pPr>
        <w:spacing w:line="23" w:lineRule="atLeast"/>
        <w:ind w:left="5664" w:firstLine="708"/>
        <w:jc w:val="both"/>
        <w:rPr>
          <w:rFonts w:ascii="Tahoma" w:hAnsi="Tahoma" w:cs="Tahoma"/>
          <w:i/>
        </w:rPr>
      </w:pPr>
      <w:r w:rsidRPr="00506370">
        <w:rPr>
          <w:rFonts w:ascii="Tahoma" w:hAnsi="Tahoma" w:cs="Tahoma"/>
          <w:i/>
        </w:rPr>
        <w:t>(podpis)</w:t>
      </w:r>
    </w:p>
    <w:p w:rsidR="00DF3666" w:rsidRDefault="00DF3666" w:rsidP="00564C5A">
      <w:pPr>
        <w:spacing w:line="23" w:lineRule="atLeast"/>
        <w:ind w:left="5664" w:firstLine="708"/>
        <w:jc w:val="both"/>
        <w:rPr>
          <w:rFonts w:ascii="Tahoma" w:hAnsi="Tahoma" w:cs="Tahoma"/>
          <w:i/>
        </w:rPr>
      </w:pPr>
    </w:p>
    <w:p w:rsidR="00DF3666" w:rsidRPr="00BD50B2" w:rsidRDefault="00DF3666" w:rsidP="00564C5A">
      <w:pPr>
        <w:shd w:val="clear" w:color="auto" w:fill="BFBFBF"/>
        <w:spacing w:line="23" w:lineRule="atLeast"/>
        <w:jc w:val="both"/>
        <w:rPr>
          <w:rFonts w:ascii="Tahoma" w:hAnsi="Tahoma" w:cs="Tahoma"/>
        </w:rPr>
      </w:pPr>
      <w:r w:rsidRPr="00BD50B2">
        <w:rPr>
          <w:rFonts w:ascii="Tahoma" w:hAnsi="Tahoma" w:cs="Tahoma"/>
        </w:rPr>
        <w:t>OŚWIADCZENIE DOTYCZĄCE PODWYKONAWCY NIEBĘDĄCEGO PODMIOTEM, NA KTÓREGO ZASOBY POWOŁUJE SIĘ WYKONAWCA:</w:t>
      </w:r>
    </w:p>
    <w:p w:rsidR="00DF3666" w:rsidRDefault="00DF3666" w:rsidP="00564C5A">
      <w:pPr>
        <w:spacing w:line="23" w:lineRule="atLeast"/>
        <w:jc w:val="both"/>
        <w:rPr>
          <w:rFonts w:ascii="Tahoma" w:hAnsi="Tahoma" w:cs="Tahoma"/>
        </w:rPr>
      </w:pPr>
      <w:r w:rsidRPr="00520B8A">
        <w:rPr>
          <w:rFonts w:ascii="Tahoma" w:hAnsi="Tahoma" w:cs="Tahoma"/>
        </w:rPr>
        <w:t>Oświadczam, że następujący/e podmiot/y, będący/e podwykonawcą/</w:t>
      </w:r>
      <w:proofErr w:type="spellStart"/>
      <w:r w:rsidRPr="00520B8A">
        <w:rPr>
          <w:rFonts w:ascii="Tahoma" w:hAnsi="Tahoma" w:cs="Tahoma"/>
        </w:rPr>
        <w:t>ami</w:t>
      </w:r>
      <w:proofErr w:type="spellEnd"/>
      <w:r w:rsidRPr="00520B8A">
        <w:rPr>
          <w:rFonts w:ascii="Tahoma" w:hAnsi="Tahoma" w:cs="Tahoma"/>
        </w:rPr>
        <w:t>:</w:t>
      </w:r>
    </w:p>
    <w:p w:rsidR="00DF3666" w:rsidRDefault="00DF3666" w:rsidP="00564C5A">
      <w:pPr>
        <w:spacing w:line="23" w:lineRule="atLeast"/>
        <w:jc w:val="both"/>
        <w:rPr>
          <w:rFonts w:ascii="Tahoma" w:hAnsi="Tahoma" w:cs="Tahoma"/>
        </w:rPr>
      </w:pPr>
      <w:r>
        <w:rPr>
          <w:rFonts w:ascii="Tahoma" w:hAnsi="Tahoma" w:cs="Tahoma"/>
        </w:rPr>
        <w:t>___________________________________________________________________</w:t>
      </w:r>
    </w:p>
    <w:p w:rsidR="00DF3666" w:rsidRDefault="00DF3666" w:rsidP="00564C5A">
      <w:pPr>
        <w:spacing w:line="23" w:lineRule="atLeast"/>
        <w:jc w:val="both"/>
        <w:rPr>
          <w:rFonts w:ascii="Tahoma" w:hAnsi="Tahoma" w:cs="Tahoma"/>
        </w:rPr>
      </w:pPr>
      <w:r>
        <w:rPr>
          <w:rFonts w:ascii="Tahoma" w:hAnsi="Tahoma" w:cs="Tahoma"/>
        </w:rPr>
        <w:t>_________________________________________________________________________________________________________________________________________</w:t>
      </w:r>
    </w:p>
    <w:p w:rsidR="00DF3666" w:rsidRPr="00520B8A" w:rsidRDefault="00DF3666" w:rsidP="00564C5A">
      <w:pPr>
        <w:spacing w:line="23" w:lineRule="atLeast"/>
        <w:jc w:val="both"/>
        <w:rPr>
          <w:rFonts w:ascii="Tahoma" w:hAnsi="Tahoma" w:cs="Tahoma"/>
        </w:rPr>
      </w:pPr>
      <w:r w:rsidRPr="00520B8A">
        <w:rPr>
          <w:rFonts w:ascii="Tahoma" w:hAnsi="Tahoma" w:cs="Tahoma"/>
        </w:rPr>
        <w:t xml:space="preserve"> </w:t>
      </w:r>
      <w:r w:rsidRPr="00520B8A">
        <w:rPr>
          <w:rFonts w:ascii="Tahoma" w:hAnsi="Tahoma" w:cs="Tahoma"/>
          <w:i/>
        </w:rPr>
        <w:t>(podać pełną nazwę/firmę, adres, a także w zależności od podmiotu: NIP/PESEL, KRS/</w:t>
      </w:r>
      <w:proofErr w:type="spellStart"/>
      <w:r w:rsidRPr="00520B8A">
        <w:rPr>
          <w:rFonts w:ascii="Tahoma" w:hAnsi="Tahoma" w:cs="Tahoma"/>
          <w:i/>
        </w:rPr>
        <w:t>CEiDG</w:t>
      </w:r>
      <w:proofErr w:type="spellEnd"/>
      <w:r w:rsidRPr="00520B8A">
        <w:rPr>
          <w:rFonts w:ascii="Tahoma" w:hAnsi="Tahoma" w:cs="Tahoma"/>
          <w:i/>
        </w:rPr>
        <w:t>)</w:t>
      </w:r>
      <w:r w:rsidRPr="00520B8A">
        <w:rPr>
          <w:rFonts w:ascii="Tahoma" w:hAnsi="Tahoma" w:cs="Tahoma"/>
        </w:rPr>
        <w:t>, nie podlega/ą wykluczeniu z postępowania o udzielenie zamówienia.</w:t>
      </w:r>
    </w:p>
    <w:p w:rsidR="00DF3666" w:rsidRPr="00506370" w:rsidRDefault="00DF3666" w:rsidP="00564C5A">
      <w:pPr>
        <w:spacing w:line="23" w:lineRule="atLeast"/>
        <w:jc w:val="both"/>
        <w:rPr>
          <w:rFonts w:ascii="Tahoma" w:hAnsi="Tahoma" w:cs="Tahoma"/>
        </w:rPr>
      </w:pPr>
      <w:r w:rsidRPr="00506370">
        <w:rPr>
          <w:rFonts w:ascii="Tahoma" w:hAnsi="Tahoma" w:cs="Tahoma"/>
        </w:rPr>
        <w:t>______________________</w:t>
      </w:r>
      <w:r w:rsidRPr="00506370">
        <w:rPr>
          <w:rFonts w:ascii="Tahoma" w:hAnsi="Tahoma" w:cs="Tahoma"/>
          <w:i/>
        </w:rPr>
        <w:t xml:space="preserve">, </w:t>
      </w:r>
      <w:r w:rsidRPr="00506370">
        <w:rPr>
          <w:rFonts w:ascii="Tahoma" w:hAnsi="Tahoma" w:cs="Tahoma"/>
        </w:rPr>
        <w:t>dnia _____________r.</w:t>
      </w:r>
    </w:p>
    <w:p w:rsidR="00DF3666" w:rsidRPr="00506370" w:rsidRDefault="00DF3666" w:rsidP="00564C5A">
      <w:pPr>
        <w:spacing w:line="23" w:lineRule="atLeast"/>
        <w:ind w:left="5760"/>
        <w:jc w:val="both"/>
        <w:rPr>
          <w:rFonts w:ascii="Tahoma" w:hAnsi="Tahoma" w:cs="Tahoma"/>
        </w:rPr>
      </w:pPr>
      <w:r>
        <w:rPr>
          <w:rFonts w:ascii="Tahoma" w:hAnsi="Tahoma" w:cs="Tahoma"/>
        </w:rPr>
        <w:t>_________________________</w:t>
      </w:r>
    </w:p>
    <w:p w:rsidR="00DF3666" w:rsidRDefault="00DF3666" w:rsidP="00564C5A">
      <w:pPr>
        <w:spacing w:line="23" w:lineRule="atLeast"/>
        <w:ind w:left="5664" w:firstLine="708"/>
        <w:jc w:val="both"/>
        <w:rPr>
          <w:rFonts w:ascii="Tahoma" w:hAnsi="Tahoma" w:cs="Tahoma"/>
          <w:i/>
        </w:rPr>
      </w:pPr>
      <w:r w:rsidRPr="00506370">
        <w:rPr>
          <w:rFonts w:ascii="Tahoma" w:hAnsi="Tahoma" w:cs="Tahoma"/>
          <w:i/>
        </w:rPr>
        <w:t>(podpis)</w:t>
      </w:r>
    </w:p>
    <w:p w:rsidR="00DF3666" w:rsidRPr="00BD50B2" w:rsidRDefault="00DF3666" w:rsidP="00564C5A">
      <w:pPr>
        <w:shd w:val="clear" w:color="auto" w:fill="BFBFBF"/>
        <w:spacing w:line="23" w:lineRule="atLeast"/>
        <w:jc w:val="both"/>
        <w:rPr>
          <w:rFonts w:ascii="Tahoma" w:hAnsi="Tahoma" w:cs="Tahoma"/>
        </w:rPr>
      </w:pPr>
      <w:r w:rsidRPr="00BD50B2">
        <w:rPr>
          <w:rFonts w:ascii="Tahoma" w:hAnsi="Tahoma" w:cs="Tahoma"/>
        </w:rPr>
        <w:t>OŚWIADCZENIE DOTYCZĄCE PODANYCH INFORMACJI:</w:t>
      </w:r>
    </w:p>
    <w:p w:rsidR="00DF3666" w:rsidRDefault="00DF3666" w:rsidP="00564C5A">
      <w:pPr>
        <w:spacing w:line="23" w:lineRule="atLeast"/>
        <w:jc w:val="both"/>
        <w:rPr>
          <w:rFonts w:ascii="Tahoma" w:hAnsi="Tahoma" w:cs="Tahoma"/>
        </w:rPr>
      </w:pPr>
      <w:r w:rsidRPr="00520B8A">
        <w:rPr>
          <w:rFonts w:ascii="Tahoma" w:hAnsi="Tahoma" w:cs="Tahoma"/>
        </w:rPr>
        <w:t>Oświadczam, że wszystkie informacje podane w powyższych oświadczeniach są aktualne</w:t>
      </w:r>
      <w:r>
        <w:rPr>
          <w:rFonts w:ascii="Tahoma" w:hAnsi="Tahoma" w:cs="Tahoma"/>
        </w:rPr>
        <w:t xml:space="preserve"> </w:t>
      </w:r>
      <w:r w:rsidRPr="00520B8A">
        <w:rPr>
          <w:rFonts w:ascii="Tahoma" w:hAnsi="Tahoma" w:cs="Tahoma"/>
        </w:rPr>
        <w:t>i zgodne z prawdą oraz zostały przedstawione z pełną świadomością konsekwencji wprowadzenia zamawiającego w błąd przy przedstawianiu informacji.</w:t>
      </w:r>
    </w:p>
    <w:p w:rsidR="00DF3666" w:rsidRPr="00520B8A" w:rsidRDefault="00DF3666" w:rsidP="00564C5A">
      <w:pPr>
        <w:spacing w:line="23" w:lineRule="atLeast"/>
        <w:jc w:val="both"/>
        <w:rPr>
          <w:rFonts w:ascii="Tahoma" w:hAnsi="Tahoma" w:cs="Tahoma"/>
        </w:rPr>
      </w:pPr>
    </w:p>
    <w:p w:rsidR="00DF3666" w:rsidRPr="00506370" w:rsidRDefault="00DF3666" w:rsidP="00564C5A">
      <w:pPr>
        <w:spacing w:line="23" w:lineRule="atLeast"/>
        <w:jc w:val="both"/>
        <w:rPr>
          <w:rFonts w:ascii="Tahoma" w:hAnsi="Tahoma" w:cs="Tahoma"/>
        </w:rPr>
      </w:pPr>
      <w:r w:rsidRPr="00506370">
        <w:rPr>
          <w:rFonts w:ascii="Tahoma" w:hAnsi="Tahoma" w:cs="Tahoma"/>
        </w:rPr>
        <w:t>______________________</w:t>
      </w:r>
      <w:r w:rsidRPr="00506370">
        <w:rPr>
          <w:rFonts w:ascii="Tahoma" w:hAnsi="Tahoma" w:cs="Tahoma"/>
          <w:i/>
        </w:rPr>
        <w:t xml:space="preserve">, </w:t>
      </w:r>
      <w:r w:rsidRPr="00506370">
        <w:rPr>
          <w:rFonts w:ascii="Tahoma" w:hAnsi="Tahoma" w:cs="Tahoma"/>
        </w:rPr>
        <w:t>dnia _____________r.</w:t>
      </w:r>
    </w:p>
    <w:p w:rsidR="00DF3666" w:rsidRPr="00506370" w:rsidRDefault="00DF3666" w:rsidP="00564C5A">
      <w:pPr>
        <w:spacing w:line="23" w:lineRule="atLeast"/>
        <w:ind w:left="5760"/>
        <w:jc w:val="both"/>
        <w:rPr>
          <w:rFonts w:ascii="Tahoma" w:hAnsi="Tahoma" w:cs="Tahoma"/>
        </w:rPr>
      </w:pPr>
      <w:r>
        <w:rPr>
          <w:rFonts w:ascii="Tahoma" w:hAnsi="Tahoma" w:cs="Tahoma"/>
        </w:rPr>
        <w:t>_________________________</w:t>
      </w:r>
    </w:p>
    <w:p w:rsidR="00DF3666" w:rsidRDefault="00DF3666" w:rsidP="00564C5A">
      <w:pPr>
        <w:spacing w:line="23" w:lineRule="atLeast"/>
        <w:ind w:left="5664" w:firstLine="708"/>
        <w:jc w:val="both"/>
        <w:rPr>
          <w:rFonts w:ascii="Tahoma" w:hAnsi="Tahoma" w:cs="Tahoma"/>
          <w:i/>
        </w:rPr>
      </w:pPr>
      <w:r w:rsidRPr="00506370">
        <w:rPr>
          <w:rFonts w:ascii="Tahoma" w:hAnsi="Tahoma" w:cs="Tahoma"/>
          <w:i/>
        </w:rPr>
        <w:t>(podpis)</w:t>
      </w:r>
    </w:p>
    <w:p w:rsidR="00DF3666" w:rsidRPr="00520B8A" w:rsidRDefault="00DF3666" w:rsidP="00564C5A">
      <w:pPr>
        <w:spacing w:line="23" w:lineRule="atLeast"/>
        <w:jc w:val="both"/>
        <w:rPr>
          <w:rFonts w:ascii="Tahoma" w:hAnsi="Tahoma" w:cs="Tahoma"/>
          <w:i/>
        </w:rPr>
      </w:pPr>
    </w:p>
    <w:p w:rsidR="00DF3666" w:rsidRPr="00506370" w:rsidRDefault="00DF3666" w:rsidP="00564C5A">
      <w:pPr>
        <w:spacing w:line="23" w:lineRule="atLeast"/>
        <w:ind w:left="5664" w:firstLine="708"/>
        <w:jc w:val="both"/>
        <w:rPr>
          <w:rFonts w:ascii="Tahoma" w:hAnsi="Tahoma" w:cs="Tahoma"/>
          <w:i/>
        </w:rPr>
      </w:pPr>
    </w:p>
    <w:p w:rsidR="001D757F" w:rsidRDefault="001D757F" w:rsidP="00564C5A">
      <w:pPr>
        <w:pStyle w:val="Teksttreci50"/>
        <w:shd w:val="clear" w:color="auto" w:fill="auto"/>
        <w:spacing w:before="0" w:after="0" w:line="23" w:lineRule="atLeast"/>
        <w:ind w:right="34" w:firstLine="0"/>
        <w:jc w:val="both"/>
        <w:rPr>
          <w:rFonts w:ascii="Tahoma" w:hAnsi="Tahoma" w:cs="Tahoma"/>
          <w:sz w:val="24"/>
          <w:szCs w:val="24"/>
        </w:rPr>
      </w:pPr>
    </w:p>
    <w:p w:rsidR="001D757F" w:rsidRDefault="001D757F" w:rsidP="00564C5A">
      <w:pPr>
        <w:spacing w:line="23" w:lineRule="atLeast"/>
        <w:rPr>
          <w:rFonts w:ascii="Tahoma" w:eastAsia="Times New Roman" w:hAnsi="Tahoma" w:cs="Tahoma"/>
          <w:b/>
          <w:bCs/>
        </w:rPr>
      </w:pPr>
      <w:r>
        <w:rPr>
          <w:rFonts w:ascii="Tahoma" w:hAnsi="Tahoma" w:cs="Tahoma"/>
        </w:rPr>
        <w:br w:type="page"/>
      </w:r>
    </w:p>
    <w:p w:rsidR="001D757F" w:rsidRDefault="001D757F" w:rsidP="00564C5A">
      <w:pPr>
        <w:pStyle w:val="Teksttreci50"/>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lastRenderedPageBreak/>
        <w:t>CZĘŚC III</w:t>
      </w:r>
    </w:p>
    <w:p w:rsidR="00916EEE" w:rsidRPr="00F12785" w:rsidRDefault="001D757F" w:rsidP="00564C5A">
      <w:pPr>
        <w:pStyle w:val="Teksttreci50"/>
        <w:shd w:val="clear" w:color="auto" w:fill="auto"/>
        <w:spacing w:before="0" w:after="0" w:line="23" w:lineRule="atLeast"/>
        <w:ind w:right="34" w:firstLine="0"/>
        <w:jc w:val="both"/>
        <w:rPr>
          <w:rFonts w:ascii="Tahoma" w:hAnsi="Tahoma" w:cs="Tahoma"/>
          <w:color w:val="auto"/>
          <w:sz w:val="24"/>
          <w:szCs w:val="24"/>
        </w:rPr>
      </w:pPr>
      <w:r w:rsidRPr="00F12785">
        <w:rPr>
          <w:rFonts w:ascii="Tahoma" w:hAnsi="Tahoma" w:cs="Tahoma"/>
          <w:color w:val="auto"/>
          <w:sz w:val="24"/>
          <w:szCs w:val="24"/>
        </w:rPr>
        <w:t>Formularz oferty z załącznikami, w tym wzory dokumentów składane na wezwanie Zamawiającego w celu potwierdzenia spełniania warunków udziału w postępowaniu i braku podstaw do wykluczenia</w:t>
      </w:r>
    </w:p>
    <w:p w:rsidR="00916EEE" w:rsidRDefault="00916EEE" w:rsidP="00564C5A">
      <w:pPr>
        <w:spacing w:line="23" w:lineRule="atLeast"/>
        <w:rPr>
          <w:rFonts w:ascii="Tahoma" w:eastAsia="Times New Roman" w:hAnsi="Tahoma" w:cs="Tahoma"/>
          <w:b/>
          <w:bCs/>
          <w:color w:val="FF0000"/>
        </w:rPr>
      </w:pPr>
      <w:r>
        <w:rPr>
          <w:rFonts w:ascii="Tahoma" w:hAnsi="Tahoma" w:cs="Tahoma"/>
          <w:color w:val="FF0000"/>
        </w:rPr>
        <w:br w:type="page"/>
      </w:r>
    </w:p>
    <w:p w:rsidR="00916EEE" w:rsidRPr="00373ECF" w:rsidRDefault="00916EEE" w:rsidP="00564C5A">
      <w:pPr>
        <w:spacing w:line="23" w:lineRule="atLeast"/>
        <w:ind w:right="34"/>
        <w:jc w:val="right"/>
        <w:rPr>
          <w:rFonts w:ascii="Tahoma" w:eastAsia="Times New Roman" w:hAnsi="Tahoma" w:cs="Tahoma"/>
          <w:b/>
          <w:bCs/>
        </w:rPr>
      </w:pPr>
      <w:r w:rsidRPr="00373ECF">
        <w:rPr>
          <w:rFonts w:ascii="Tahoma" w:eastAsia="Times New Roman" w:hAnsi="Tahoma" w:cs="Tahoma"/>
          <w:b/>
          <w:bCs/>
        </w:rPr>
        <w:lastRenderedPageBreak/>
        <w:t>Załącznik nr 1</w:t>
      </w:r>
    </w:p>
    <w:p w:rsidR="00916EEE" w:rsidRPr="00373ECF" w:rsidRDefault="00916EEE" w:rsidP="00564C5A">
      <w:pPr>
        <w:keepNext/>
        <w:keepLines/>
        <w:spacing w:line="23" w:lineRule="atLeast"/>
        <w:ind w:right="34"/>
        <w:jc w:val="both"/>
        <w:outlineLvl w:val="2"/>
        <w:rPr>
          <w:rFonts w:ascii="Tahoma" w:eastAsia="Times New Roman" w:hAnsi="Tahoma" w:cs="Tahoma"/>
          <w:b/>
          <w:bCs/>
        </w:rPr>
      </w:pPr>
      <w:bookmarkStart w:id="54" w:name="bookmark75"/>
      <w:r w:rsidRPr="00373ECF">
        <w:rPr>
          <w:rFonts w:ascii="Tahoma" w:eastAsia="Times New Roman" w:hAnsi="Tahoma" w:cs="Tahoma"/>
          <w:b/>
          <w:bCs/>
        </w:rPr>
        <w:t>FORMULARZ OFERTOWY</w:t>
      </w:r>
      <w:bookmarkEnd w:id="54"/>
    </w:p>
    <w:p w:rsidR="00916EEE" w:rsidRPr="00373ECF" w:rsidRDefault="00916EEE" w:rsidP="00564C5A">
      <w:pPr>
        <w:numPr>
          <w:ilvl w:val="0"/>
          <w:numId w:val="33"/>
        </w:numPr>
        <w:tabs>
          <w:tab w:val="left" w:pos="510"/>
        </w:tabs>
        <w:spacing w:line="23" w:lineRule="atLeast"/>
        <w:ind w:right="34"/>
        <w:jc w:val="both"/>
        <w:rPr>
          <w:rFonts w:ascii="Tahoma" w:eastAsia="Times New Roman" w:hAnsi="Tahoma" w:cs="Tahoma"/>
          <w:b/>
          <w:bCs/>
        </w:rPr>
      </w:pPr>
      <w:r w:rsidRPr="00373ECF">
        <w:rPr>
          <w:rFonts w:ascii="Tahoma" w:eastAsia="Times New Roman" w:hAnsi="Tahoma" w:cs="Tahoma"/>
          <w:b/>
          <w:bCs/>
        </w:rPr>
        <w:t>ZAMAWIAJĄCY:</w:t>
      </w:r>
    </w:p>
    <w:p w:rsidR="00916EEE" w:rsidRPr="00804F04" w:rsidRDefault="00916EEE" w:rsidP="00564C5A">
      <w:pPr>
        <w:pStyle w:val="Akapitzlist"/>
        <w:widowControl w:val="0"/>
        <w:tabs>
          <w:tab w:val="left" w:pos="2840"/>
        </w:tabs>
        <w:autoSpaceDE w:val="0"/>
        <w:autoSpaceDN w:val="0"/>
        <w:adjustRightInd w:val="0"/>
        <w:spacing w:after="0" w:line="23" w:lineRule="atLeast"/>
        <w:ind w:right="34"/>
        <w:jc w:val="both"/>
        <w:rPr>
          <w:rFonts w:ascii="Tahoma" w:hAnsi="Tahoma" w:cs="Tahoma"/>
          <w:sz w:val="24"/>
          <w:szCs w:val="24"/>
        </w:rPr>
      </w:pPr>
      <w:r w:rsidRPr="00804F04">
        <w:rPr>
          <w:rFonts w:ascii="Tahoma" w:hAnsi="Tahoma" w:cs="Tahoma"/>
          <w:sz w:val="24"/>
          <w:szCs w:val="24"/>
        </w:rPr>
        <w:t>Nazwa zamawiającego:</w:t>
      </w:r>
      <w:r w:rsidRPr="00804F04">
        <w:rPr>
          <w:rFonts w:ascii="Tahoma" w:hAnsi="Tahoma" w:cs="Tahoma"/>
          <w:sz w:val="24"/>
          <w:szCs w:val="24"/>
        </w:rPr>
        <w:tab/>
      </w:r>
      <w:r w:rsidRPr="00804F04">
        <w:rPr>
          <w:rFonts w:ascii="Tahoma" w:hAnsi="Tahoma" w:cs="Tahoma"/>
          <w:sz w:val="24"/>
          <w:szCs w:val="24"/>
          <w:highlight w:val="white"/>
        </w:rPr>
        <w:t>Gmina Adamów</w:t>
      </w:r>
    </w:p>
    <w:p w:rsidR="00916EEE" w:rsidRPr="00804F04" w:rsidRDefault="00916EEE" w:rsidP="00564C5A">
      <w:pPr>
        <w:pStyle w:val="Akapitzlist"/>
        <w:widowControl w:val="0"/>
        <w:tabs>
          <w:tab w:val="left" w:pos="2840"/>
        </w:tabs>
        <w:autoSpaceDE w:val="0"/>
        <w:autoSpaceDN w:val="0"/>
        <w:adjustRightInd w:val="0"/>
        <w:spacing w:after="0" w:line="23" w:lineRule="atLeast"/>
        <w:ind w:right="34"/>
        <w:jc w:val="both"/>
        <w:rPr>
          <w:rFonts w:ascii="Tahoma" w:hAnsi="Tahoma" w:cs="Tahoma"/>
          <w:sz w:val="24"/>
          <w:szCs w:val="24"/>
        </w:rPr>
      </w:pPr>
      <w:r w:rsidRPr="00804F04">
        <w:rPr>
          <w:rFonts w:ascii="Tahoma" w:hAnsi="Tahoma" w:cs="Tahoma"/>
          <w:sz w:val="24"/>
          <w:szCs w:val="24"/>
        </w:rPr>
        <w:t>Adres zamawiającego:</w:t>
      </w:r>
      <w:r w:rsidRPr="00804F04">
        <w:rPr>
          <w:rFonts w:ascii="Tahoma" w:hAnsi="Tahoma" w:cs="Tahoma"/>
          <w:sz w:val="24"/>
          <w:szCs w:val="24"/>
        </w:rPr>
        <w:tab/>
      </w:r>
      <w:r w:rsidRPr="00804F04">
        <w:rPr>
          <w:rFonts w:ascii="Tahoma" w:hAnsi="Tahoma" w:cs="Tahoma"/>
          <w:sz w:val="24"/>
          <w:szCs w:val="24"/>
          <w:highlight w:val="white"/>
        </w:rPr>
        <w:t>Adamów</w:t>
      </w:r>
      <w:r w:rsidRPr="00804F04">
        <w:rPr>
          <w:rFonts w:ascii="Tahoma" w:hAnsi="Tahoma" w:cs="Tahoma"/>
          <w:sz w:val="24"/>
          <w:szCs w:val="24"/>
        </w:rPr>
        <w:t xml:space="preserve"> 11B</w:t>
      </w:r>
    </w:p>
    <w:p w:rsidR="00916EEE" w:rsidRPr="00804F04" w:rsidRDefault="00916EEE" w:rsidP="00564C5A">
      <w:pPr>
        <w:pStyle w:val="Akapitzlist"/>
        <w:widowControl w:val="0"/>
        <w:tabs>
          <w:tab w:val="left" w:pos="2840"/>
        </w:tabs>
        <w:autoSpaceDE w:val="0"/>
        <w:autoSpaceDN w:val="0"/>
        <w:adjustRightInd w:val="0"/>
        <w:spacing w:after="0" w:line="23" w:lineRule="atLeast"/>
        <w:ind w:right="34"/>
        <w:jc w:val="both"/>
        <w:rPr>
          <w:rFonts w:ascii="Tahoma" w:hAnsi="Tahoma" w:cs="Tahoma"/>
          <w:sz w:val="24"/>
          <w:szCs w:val="24"/>
        </w:rPr>
      </w:pPr>
      <w:r w:rsidRPr="00804F04">
        <w:rPr>
          <w:rFonts w:ascii="Tahoma" w:hAnsi="Tahoma" w:cs="Tahoma"/>
          <w:sz w:val="24"/>
          <w:szCs w:val="24"/>
        </w:rPr>
        <w:t xml:space="preserve">Kod Miejscowość: </w:t>
      </w:r>
      <w:r w:rsidRPr="00804F04">
        <w:rPr>
          <w:rFonts w:ascii="Tahoma" w:hAnsi="Tahoma" w:cs="Tahoma"/>
          <w:sz w:val="24"/>
          <w:szCs w:val="24"/>
        </w:rPr>
        <w:tab/>
      </w:r>
      <w:r w:rsidRPr="00804F04">
        <w:rPr>
          <w:rFonts w:ascii="Tahoma" w:hAnsi="Tahoma" w:cs="Tahoma"/>
          <w:sz w:val="24"/>
          <w:szCs w:val="24"/>
          <w:highlight w:val="white"/>
        </w:rPr>
        <w:t>22-442</w:t>
      </w:r>
      <w:r w:rsidRPr="00804F04">
        <w:rPr>
          <w:rFonts w:ascii="Tahoma" w:hAnsi="Tahoma" w:cs="Tahoma"/>
          <w:sz w:val="24"/>
          <w:szCs w:val="24"/>
        </w:rPr>
        <w:t xml:space="preserve"> </w:t>
      </w:r>
      <w:r w:rsidRPr="00804F04">
        <w:rPr>
          <w:rFonts w:ascii="Tahoma" w:hAnsi="Tahoma" w:cs="Tahoma"/>
          <w:sz w:val="24"/>
          <w:szCs w:val="24"/>
          <w:highlight w:val="white"/>
        </w:rPr>
        <w:t>Adamów</w:t>
      </w:r>
    </w:p>
    <w:p w:rsidR="00916EEE" w:rsidRPr="00804F04" w:rsidRDefault="00916EEE" w:rsidP="00564C5A">
      <w:pPr>
        <w:pStyle w:val="Akapitzlist"/>
        <w:widowControl w:val="0"/>
        <w:tabs>
          <w:tab w:val="left" w:pos="2840"/>
        </w:tabs>
        <w:autoSpaceDE w:val="0"/>
        <w:autoSpaceDN w:val="0"/>
        <w:adjustRightInd w:val="0"/>
        <w:spacing w:after="0" w:line="23" w:lineRule="atLeast"/>
        <w:ind w:right="34"/>
        <w:jc w:val="both"/>
        <w:rPr>
          <w:rFonts w:ascii="Tahoma" w:hAnsi="Tahoma" w:cs="Tahoma"/>
          <w:sz w:val="24"/>
          <w:szCs w:val="24"/>
        </w:rPr>
      </w:pPr>
      <w:r w:rsidRPr="00804F04">
        <w:rPr>
          <w:rFonts w:ascii="Tahoma" w:hAnsi="Tahoma" w:cs="Tahoma"/>
          <w:sz w:val="24"/>
          <w:szCs w:val="24"/>
        </w:rPr>
        <w:t xml:space="preserve">Telefon: </w:t>
      </w:r>
      <w:r w:rsidRPr="00804F04">
        <w:rPr>
          <w:rFonts w:ascii="Tahoma" w:hAnsi="Tahoma" w:cs="Tahoma"/>
          <w:sz w:val="24"/>
          <w:szCs w:val="24"/>
        </w:rPr>
        <w:tab/>
      </w:r>
      <w:r w:rsidRPr="00804F04">
        <w:rPr>
          <w:rFonts w:ascii="Tahoma" w:hAnsi="Tahoma" w:cs="Tahoma"/>
          <w:sz w:val="24"/>
          <w:szCs w:val="24"/>
          <w:highlight w:val="white"/>
        </w:rPr>
        <w:t>8461861</w:t>
      </w:r>
      <w:r w:rsidR="00B17B99">
        <w:rPr>
          <w:rFonts w:ascii="Tahoma" w:hAnsi="Tahoma" w:cs="Tahoma"/>
          <w:sz w:val="24"/>
          <w:szCs w:val="24"/>
          <w:highlight w:val="white"/>
        </w:rPr>
        <w:t>0</w:t>
      </w:r>
      <w:r w:rsidRPr="00804F04">
        <w:rPr>
          <w:rFonts w:ascii="Tahoma" w:hAnsi="Tahoma" w:cs="Tahoma"/>
          <w:sz w:val="24"/>
          <w:szCs w:val="24"/>
          <w:highlight w:val="white"/>
        </w:rPr>
        <w:t>2</w:t>
      </w:r>
    </w:p>
    <w:p w:rsidR="00916EEE" w:rsidRPr="00804F04" w:rsidRDefault="00916EEE" w:rsidP="00564C5A">
      <w:pPr>
        <w:pStyle w:val="Akapitzlist"/>
        <w:widowControl w:val="0"/>
        <w:tabs>
          <w:tab w:val="left" w:pos="2840"/>
        </w:tabs>
        <w:autoSpaceDE w:val="0"/>
        <w:autoSpaceDN w:val="0"/>
        <w:adjustRightInd w:val="0"/>
        <w:spacing w:after="0" w:line="23" w:lineRule="atLeast"/>
        <w:ind w:right="34"/>
        <w:jc w:val="both"/>
        <w:rPr>
          <w:rFonts w:ascii="Tahoma" w:hAnsi="Tahoma" w:cs="Tahoma"/>
          <w:sz w:val="24"/>
          <w:szCs w:val="24"/>
        </w:rPr>
      </w:pPr>
      <w:r w:rsidRPr="00804F04">
        <w:rPr>
          <w:rFonts w:ascii="Tahoma" w:hAnsi="Tahoma" w:cs="Tahoma"/>
          <w:sz w:val="24"/>
          <w:szCs w:val="24"/>
        </w:rPr>
        <w:t xml:space="preserve">Faks: </w:t>
      </w:r>
      <w:r w:rsidRPr="00804F04">
        <w:rPr>
          <w:rFonts w:ascii="Tahoma" w:hAnsi="Tahoma" w:cs="Tahoma"/>
          <w:sz w:val="24"/>
          <w:szCs w:val="24"/>
        </w:rPr>
        <w:tab/>
      </w:r>
      <w:r w:rsidRPr="00804F04">
        <w:rPr>
          <w:rFonts w:ascii="Tahoma" w:hAnsi="Tahoma" w:cs="Tahoma"/>
          <w:sz w:val="24"/>
          <w:szCs w:val="24"/>
          <w:highlight w:val="white"/>
        </w:rPr>
        <w:t>846186119</w:t>
      </w:r>
    </w:p>
    <w:p w:rsidR="00916EEE" w:rsidRPr="00804F04" w:rsidRDefault="00916EEE" w:rsidP="00564C5A">
      <w:pPr>
        <w:pStyle w:val="Akapitzlist"/>
        <w:widowControl w:val="0"/>
        <w:tabs>
          <w:tab w:val="left" w:pos="2840"/>
        </w:tabs>
        <w:autoSpaceDE w:val="0"/>
        <w:autoSpaceDN w:val="0"/>
        <w:adjustRightInd w:val="0"/>
        <w:spacing w:after="0" w:line="23" w:lineRule="atLeast"/>
        <w:ind w:right="34"/>
        <w:jc w:val="both"/>
        <w:rPr>
          <w:rFonts w:ascii="Tahoma" w:hAnsi="Tahoma" w:cs="Tahoma"/>
          <w:sz w:val="24"/>
          <w:szCs w:val="24"/>
        </w:rPr>
      </w:pPr>
      <w:r w:rsidRPr="00804F04">
        <w:rPr>
          <w:rFonts w:ascii="Tahoma" w:hAnsi="Tahoma" w:cs="Tahoma"/>
          <w:sz w:val="24"/>
          <w:szCs w:val="24"/>
        </w:rPr>
        <w:t xml:space="preserve">Adres strony internetowej: </w:t>
      </w:r>
      <w:r w:rsidRPr="00804F04">
        <w:rPr>
          <w:rFonts w:ascii="Tahoma" w:hAnsi="Tahoma" w:cs="Tahoma"/>
          <w:sz w:val="24"/>
          <w:szCs w:val="24"/>
        </w:rPr>
        <w:tab/>
      </w:r>
      <w:r w:rsidRPr="00804F04">
        <w:rPr>
          <w:rFonts w:ascii="Tahoma" w:hAnsi="Tahoma" w:cs="Tahoma"/>
          <w:sz w:val="24"/>
          <w:szCs w:val="24"/>
          <w:highlight w:val="white"/>
        </w:rPr>
        <w:t>adamow.gmina.pl</w:t>
      </w:r>
      <w:r w:rsidRPr="00804F04">
        <w:rPr>
          <w:rFonts w:ascii="Tahoma" w:hAnsi="Tahoma" w:cs="Tahoma"/>
          <w:sz w:val="24"/>
          <w:szCs w:val="24"/>
        </w:rPr>
        <w:t xml:space="preserve">, adamow.bip.gmina.pl </w:t>
      </w:r>
    </w:p>
    <w:p w:rsidR="00916EEE" w:rsidRPr="00804F04" w:rsidRDefault="00916EEE" w:rsidP="00564C5A">
      <w:pPr>
        <w:pStyle w:val="Akapitzlist"/>
        <w:widowControl w:val="0"/>
        <w:tabs>
          <w:tab w:val="left" w:pos="2840"/>
        </w:tabs>
        <w:autoSpaceDE w:val="0"/>
        <w:autoSpaceDN w:val="0"/>
        <w:adjustRightInd w:val="0"/>
        <w:spacing w:after="0" w:line="23" w:lineRule="atLeast"/>
        <w:ind w:right="34"/>
        <w:jc w:val="both"/>
        <w:rPr>
          <w:rFonts w:ascii="Tahoma" w:hAnsi="Tahoma" w:cs="Tahoma"/>
          <w:sz w:val="24"/>
          <w:szCs w:val="24"/>
        </w:rPr>
      </w:pPr>
      <w:r w:rsidRPr="00804F04">
        <w:rPr>
          <w:rFonts w:ascii="Tahoma" w:hAnsi="Tahoma" w:cs="Tahoma"/>
          <w:sz w:val="24"/>
          <w:szCs w:val="24"/>
        </w:rPr>
        <w:t xml:space="preserve">Adres poczty elektronicznej: </w:t>
      </w:r>
      <w:r w:rsidRPr="00804F04">
        <w:rPr>
          <w:rFonts w:ascii="Tahoma" w:hAnsi="Tahoma" w:cs="Tahoma"/>
          <w:sz w:val="24"/>
          <w:szCs w:val="24"/>
        </w:rPr>
        <w:tab/>
      </w:r>
      <w:r w:rsidRPr="00804F04">
        <w:rPr>
          <w:rFonts w:ascii="Tahoma" w:hAnsi="Tahoma" w:cs="Tahoma"/>
          <w:sz w:val="24"/>
          <w:szCs w:val="24"/>
          <w:highlight w:val="white"/>
        </w:rPr>
        <w:t>poczta@adamow.gmina.pl</w:t>
      </w:r>
    </w:p>
    <w:p w:rsidR="00916EEE" w:rsidRPr="00373ECF" w:rsidRDefault="00916EEE" w:rsidP="00564C5A">
      <w:pPr>
        <w:spacing w:line="23" w:lineRule="atLeast"/>
        <w:ind w:right="34"/>
        <w:jc w:val="both"/>
        <w:rPr>
          <w:rFonts w:ascii="Tahoma" w:eastAsia="Times New Roman" w:hAnsi="Tahoma" w:cs="Tahoma"/>
          <w:lang w:val="pl-PL"/>
        </w:rPr>
      </w:pPr>
    </w:p>
    <w:tbl>
      <w:tblPr>
        <w:tblW w:w="9791" w:type="dxa"/>
        <w:jc w:val="center"/>
        <w:tblLayout w:type="fixed"/>
        <w:tblCellMar>
          <w:left w:w="10" w:type="dxa"/>
          <w:right w:w="10" w:type="dxa"/>
        </w:tblCellMar>
        <w:tblLook w:val="0000" w:firstRow="0" w:lastRow="0" w:firstColumn="0" w:lastColumn="0" w:noHBand="0" w:noVBand="0"/>
      </w:tblPr>
      <w:tblGrid>
        <w:gridCol w:w="861"/>
        <w:gridCol w:w="2692"/>
        <w:gridCol w:w="2693"/>
        <w:gridCol w:w="2270"/>
        <w:gridCol w:w="1275"/>
      </w:tblGrid>
      <w:tr w:rsidR="00B43888" w:rsidRPr="00373ECF" w:rsidTr="00B43888">
        <w:trPr>
          <w:trHeight w:val="682"/>
          <w:jc w:val="center"/>
        </w:trPr>
        <w:tc>
          <w:tcPr>
            <w:tcW w:w="861" w:type="dxa"/>
            <w:tcBorders>
              <w:top w:val="single" w:sz="4" w:space="0" w:color="auto"/>
              <w:left w:val="single" w:sz="4" w:space="0" w:color="auto"/>
              <w:bottom w:val="single" w:sz="4" w:space="0" w:color="auto"/>
              <w:right w:val="single" w:sz="4" w:space="0" w:color="auto"/>
            </w:tcBorders>
            <w:shd w:val="clear" w:color="auto" w:fill="FFFFFF"/>
          </w:tcPr>
          <w:p w:rsidR="00B43888" w:rsidRPr="00373ECF" w:rsidRDefault="00B43888" w:rsidP="00B43888">
            <w:pPr>
              <w:spacing w:line="23" w:lineRule="atLeast"/>
              <w:ind w:right="34"/>
              <w:jc w:val="both"/>
              <w:rPr>
                <w:rFonts w:ascii="Tahoma" w:eastAsia="Times New Roman" w:hAnsi="Tahoma" w:cs="Tahoma"/>
              </w:rPr>
            </w:pPr>
            <w:proofErr w:type="spellStart"/>
            <w:r w:rsidRPr="00804F04">
              <w:rPr>
                <w:rFonts w:ascii="Tahoma" w:eastAsia="Times New Roman" w:hAnsi="Tahoma" w:cs="Tahoma"/>
              </w:rPr>
              <w:t>Lp</w:t>
            </w:r>
            <w:proofErr w:type="spellEnd"/>
          </w:p>
        </w:tc>
        <w:tc>
          <w:tcPr>
            <w:tcW w:w="2692" w:type="dxa"/>
            <w:tcBorders>
              <w:top w:val="single" w:sz="4" w:space="0" w:color="auto"/>
              <w:left w:val="single" w:sz="4" w:space="0" w:color="auto"/>
              <w:bottom w:val="single" w:sz="4" w:space="0" w:color="auto"/>
              <w:right w:val="single" w:sz="4" w:space="0" w:color="auto"/>
            </w:tcBorders>
            <w:shd w:val="clear" w:color="auto" w:fill="FFFFFF"/>
          </w:tcPr>
          <w:p w:rsidR="00B43888" w:rsidRPr="00373ECF" w:rsidRDefault="00B43888" w:rsidP="00B43888">
            <w:pPr>
              <w:spacing w:line="23" w:lineRule="atLeast"/>
              <w:ind w:right="34"/>
              <w:jc w:val="both"/>
              <w:rPr>
                <w:rFonts w:ascii="Tahoma" w:eastAsia="Times New Roman" w:hAnsi="Tahoma" w:cs="Tahoma"/>
                <w:b/>
                <w:bCs/>
              </w:rPr>
            </w:pPr>
            <w:r w:rsidRPr="00373ECF">
              <w:rPr>
                <w:rFonts w:ascii="Tahoma" w:eastAsia="Times New Roman" w:hAnsi="Tahoma" w:cs="Tahoma"/>
                <w:b/>
                <w:bCs/>
              </w:rPr>
              <w:t>Nazwa(y) Wykonawcy(ów)</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B43888" w:rsidRPr="00373ECF" w:rsidRDefault="00B43888" w:rsidP="00B43888">
            <w:pPr>
              <w:spacing w:line="23" w:lineRule="atLeast"/>
              <w:ind w:right="34"/>
              <w:jc w:val="both"/>
              <w:rPr>
                <w:rFonts w:ascii="Tahoma" w:eastAsia="Times New Roman" w:hAnsi="Tahoma" w:cs="Tahoma"/>
                <w:b/>
                <w:bCs/>
              </w:rPr>
            </w:pPr>
            <w:r w:rsidRPr="00373ECF">
              <w:rPr>
                <w:rFonts w:ascii="Tahoma" w:eastAsia="Times New Roman" w:hAnsi="Tahoma" w:cs="Tahoma"/>
                <w:b/>
                <w:bCs/>
              </w:rPr>
              <w:t>Adres(y) Wykonawcy(ów)</w:t>
            </w:r>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B43888" w:rsidRPr="00373ECF" w:rsidRDefault="00B43888" w:rsidP="00B43888">
            <w:pPr>
              <w:spacing w:line="23" w:lineRule="atLeast"/>
              <w:ind w:right="34"/>
              <w:jc w:val="both"/>
              <w:rPr>
                <w:rFonts w:ascii="Tahoma" w:eastAsia="Times New Roman" w:hAnsi="Tahoma" w:cs="Tahoma"/>
                <w:b/>
                <w:bCs/>
              </w:rPr>
            </w:pPr>
            <w:r w:rsidRPr="00373ECF">
              <w:rPr>
                <w:rFonts w:ascii="Tahoma" w:eastAsia="Times New Roman" w:hAnsi="Tahoma" w:cs="Tahoma"/>
                <w:b/>
                <w:bCs/>
              </w:rPr>
              <w:t>Numer telefonu, faks e-mail</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B43888" w:rsidRPr="00373ECF" w:rsidRDefault="00B43888" w:rsidP="00B43888">
            <w:pPr>
              <w:spacing w:line="23" w:lineRule="atLeast"/>
              <w:ind w:right="34"/>
              <w:jc w:val="both"/>
              <w:rPr>
                <w:rFonts w:ascii="Tahoma" w:eastAsia="Times New Roman" w:hAnsi="Tahoma" w:cs="Tahoma"/>
                <w:b/>
                <w:bCs/>
              </w:rPr>
            </w:pPr>
            <w:r w:rsidRPr="00373ECF">
              <w:rPr>
                <w:rFonts w:ascii="Tahoma" w:eastAsia="Times New Roman" w:hAnsi="Tahoma" w:cs="Tahoma"/>
                <w:b/>
                <w:bCs/>
              </w:rPr>
              <w:t>NIP, REGON</w:t>
            </w:r>
          </w:p>
        </w:tc>
      </w:tr>
      <w:tr w:rsidR="00B43888" w:rsidRPr="00373ECF" w:rsidTr="00B43888">
        <w:trPr>
          <w:trHeight w:val="1186"/>
          <w:jc w:val="center"/>
        </w:trPr>
        <w:tc>
          <w:tcPr>
            <w:tcW w:w="861" w:type="dxa"/>
            <w:tcBorders>
              <w:top w:val="single" w:sz="4" w:space="0" w:color="auto"/>
              <w:left w:val="single" w:sz="4" w:space="0" w:color="auto"/>
              <w:bottom w:val="single" w:sz="4" w:space="0" w:color="auto"/>
              <w:right w:val="single" w:sz="4" w:space="0" w:color="auto"/>
            </w:tcBorders>
            <w:shd w:val="clear" w:color="auto" w:fill="FFFFFF"/>
          </w:tcPr>
          <w:p w:rsidR="00B43888" w:rsidRPr="00373ECF" w:rsidRDefault="00B43888" w:rsidP="00B43888">
            <w:pPr>
              <w:spacing w:line="23" w:lineRule="atLeast"/>
              <w:ind w:right="34"/>
              <w:jc w:val="both"/>
              <w:rPr>
                <w:rFonts w:ascii="Tahoma" w:eastAsia="Times New Roman" w:hAnsi="Tahoma" w:cs="Tahoma"/>
                <w:b/>
                <w:bCs/>
              </w:rPr>
            </w:pPr>
            <w:r w:rsidRPr="00373ECF">
              <w:rPr>
                <w:rFonts w:ascii="Tahoma" w:eastAsia="Times New Roman" w:hAnsi="Tahoma" w:cs="Tahoma"/>
                <w:b/>
                <w:bCs/>
              </w:rPr>
              <w:t>1</w:t>
            </w:r>
          </w:p>
        </w:tc>
        <w:tc>
          <w:tcPr>
            <w:tcW w:w="2692" w:type="dxa"/>
            <w:tcBorders>
              <w:top w:val="single" w:sz="4" w:space="0" w:color="auto"/>
              <w:left w:val="single" w:sz="4" w:space="0" w:color="auto"/>
              <w:bottom w:val="single" w:sz="4" w:space="0" w:color="auto"/>
              <w:right w:val="single" w:sz="4" w:space="0" w:color="auto"/>
            </w:tcBorders>
            <w:shd w:val="clear" w:color="auto" w:fill="FFFFFF"/>
          </w:tcPr>
          <w:p w:rsidR="00B43888" w:rsidRPr="00373ECF" w:rsidRDefault="00B43888" w:rsidP="00B43888">
            <w:pPr>
              <w:spacing w:line="23" w:lineRule="atLeast"/>
              <w:ind w:right="34"/>
              <w:jc w:val="both"/>
              <w:rPr>
                <w:rFonts w:ascii="Tahoma" w:hAnsi="Tahoma" w:cs="Tahoma"/>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B43888" w:rsidRPr="00373ECF" w:rsidRDefault="00B43888" w:rsidP="00B43888">
            <w:pPr>
              <w:spacing w:line="23" w:lineRule="atLeast"/>
              <w:ind w:right="34"/>
              <w:jc w:val="both"/>
              <w:rPr>
                <w:rFonts w:ascii="Tahoma" w:hAnsi="Tahoma" w:cs="Tahoma"/>
              </w:rPr>
            </w:pPr>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B43888" w:rsidRPr="00373ECF" w:rsidRDefault="00B43888" w:rsidP="00B43888">
            <w:pPr>
              <w:spacing w:line="23" w:lineRule="atLeast"/>
              <w:ind w:right="34"/>
              <w:jc w:val="both"/>
              <w:rPr>
                <w:rFonts w:ascii="Tahoma" w:hAnsi="Tahoma" w:cs="Tahoma"/>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B43888" w:rsidRPr="00373ECF" w:rsidRDefault="00B43888" w:rsidP="00B43888">
            <w:pPr>
              <w:spacing w:line="23" w:lineRule="atLeast"/>
              <w:ind w:right="34"/>
              <w:jc w:val="both"/>
              <w:rPr>
                <w:rFonts w:ascii="Tahoma" w:hAnsi="Tahoma" w:cs="Tahoma"/>
              </w:rPr>
            </w:pPr>
          </w:p>
        </w:tc>
      </w:tr>
      <w:tr w:rsidR="00B43888" w:rsidRPr="00373ECF" w:rsidTr="00B43888">
        <w:trPr>
          <w:trHeight w:val="1238"/>
          <w:jc w:val="center"/>
        </w:trPr>
        <w:tc>
          <w:tcPr>
            <w:tcW w:w="861" w:type="dxa"/>
            <w:tcBorders>
              <w:top w:val="single" w:sz="4" w:space="0" w:color="auto"/>
              <w:left w:val="single" w:sz="4" w:space="0" w:color="auto"/>
              <w:bottom w:val="single" w:sz="4" w:space="0" w:color="auto"/>
              <w:right w:val="single" w:sz="4" w:space="0" w:color="auto"/>
            </w:tcBorders>
            <w:shd w:val="clear" w:color="auto" w:fill="FFFFFF"/>
          </w:tcPr>
          <w:p w:rsidR="00B43888" w:rsidRPr="00373ECF" w:rsidRDefault="00B43888" w:rsidP="00B43888">
            <w:pPr>
              <w:spacing w:line="23" w:lineRule="atLeast"/>
              <w:ind w:right="34"/>
              <w:jc w:val="center"/>
              <w:rPr>
                <w:rFonts w:ascii="Tahoma" w:eastAsia="Times New Roman" w:hAnsi="Tahoma" w:cs="Tahoma"/>
                <w:b/>
                <w:bCs/>
              </w:rPr>
            </w:pPr>
            <w:r w:rsidRPr="00373ECF">
              <w:rPr>
                <w:rFonts w:ascii="Tahoma" w:eastAsia="Times New Roman" w:hAnsi="Tahoma" w:cs="Tahoma"/>
                <w:b/>
                <w:bCs/>
              </w:rPr>
              <w:t>2</w:t>
            </w:r>
          </w:p>
        </w:tc>
        <w:tc>
          <w:tcPr>
            <w:tcW w:w="2692" w:type="dxa"/>
            <w:tcBorders>
              <w:top w:val="single" w:sz="4" w:space="0" w:color="auto"/>
              <w:left w:val="single" w:sz="4" w:space="0" w:color="auto"/>
              <w:bottom w:val="single" w:sz="4" w:space="0" w:color="auto"/>
              <w:right w:val="single" w:sz="4" w:space="0" w:color="auto"/>
            </w:tcBorders>
            <w:shd w:val="clear" w:color="auto" w:fill="FFFFFF"/>
          </w:tcPr>
          <w:p w:rsidR="00B43888" w:rsidRPr="00373ECF" w:rsidRDefault="00B43888" w:rsidP="00B43888">
            <w:pPr>
              <w:spacing w:line="23" w:lineRule="atLeast"/>
              <w:ind w:right="34"/>
              <w:jc w:val="center"/>
              <w:rPr>
                <w:rFonts w:ascii="Tahoma" w:hAnsi="Tahoma" w:cs="Tahoma"/>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B43888" w:rsidRPr="00373ECF" w:rsidRDefault="00B43888" w:rsidP="00B43888">
            <w:pPr>
              <w:spacing w:line="23" w:lineRule="atLeast"/>
              <w:ind w:right="34"/>
              <w:jc w:val="center"/>
              <w:rPr>
                <w:rFonts w:ascii="Tahoma" w:hAnsi="Tahoma" w:cs="Tahoma"/>
              </w:rPr>
            </w:pPr>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B43888" w:rsidRPr="00373ECF" w:rsidRDefault="00B43888" w:rsidP="00B43888">
            <w:pPr>
              <w:spacing w:line="23" w:lineRule="atLeast"/>
              <w:ind w:right="34"/>
              <w:jc w:val="center"/>
              <w:rPr>
                <w:rFonts w:ascii="Tahoma" w:hAnsi="Tahoma" w:cs="Tahoma"/>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B43888" w:rsidRPr="00373ECF" w:rsidRDefault="00B43888" w:rsidP="00B43888">
            <w:pPr>
              <w:spacing w:line="23" w:lineRule="atLeast"/>
              <w:ind w:right="34"/>
              <w:jc w:val="center"/>
              <w:rPr>
                <w:rFonts w:ascii="Tahoma" w:hAnsi="Tahoma" w:cs="Tahoma"/>
              </w:rPr>
            </w:pPr>
          </w:p>
        </w:tc>
      </w:tr>
      <w:tr w:rsidR="00B43888" w:rsidRPr="00804F04" w:rsidTr="00B43888">
        <w:trPr>
          <w:trHeight w:val="1238"/>
          <w:jc w:val="center"/>
        </w:trPr>
        <w:tc>
          <w:tcPr>
            <w:tcW w:w="861" w:type="dxa"/>
            <w:tcBorders>
              <w:top w:val="single" w:sz="4" w:space="0" w:color="auto"/>
              <w:left w:val="single" w:sz="4" w:space="0" w:color="auto"/>
              <w:bottom w:val="single" w:sz="4" w:space="0" w:color="auto"/>
              <w:right w:val="single" w:sz="4" w:space="0" w:color="auto"/>
            </w:tcBorders>
            <w:shd w:val="clear" w:color="auto" w:fill="FFFFFF"/>
          </w:tcPr>
          <w:p w:rsidR="00B43888" w:rsidRPr="00804F04" w:rsidRDefault="00B43888" w:rsidP="00B43888">
            <w:pPr>
              <w:spacing w:line="23" w:lineRule="atLeast"/>
              <w:ind w:right="34"/>
              <w:jc w:val="both"/>
              <w:rPr>
                <w:rFonts w:ascii="Tahoma" w:eastAsia="Times New Roman" w:hAnsi="Tahoma" w:cs="Tahoma"/>
                <w:b/>
                <w:bCs/>
              </w:rPr>
            </w:pPr>
            <w:r w:rsidRPr="00804F04">
              <w:rPr>
                <w:rFonts w:ascii="Tahoma" w:eastAsia="Times New Roman" w:hAnsi="Tahoma" w:cs="Tahoma"/>
                <w:b/>
                <w:bCs/>
              </w:rPr>
              <w:t>(...)</w:t>
            </w:r>
          </w:p>
        </w:tc>
        <w:tc>
          <w:tcPr>
            <w:tcW w:w="2692" w:type="dxa"/>
            <w:tcBorders>
              <w:top w:val="single" w:sz="4" w:space="0" w:color="auto"/>
              <w:left w:val="single" w:sz="4" w:space="0" w:color="auto"/>
              <w:bottom w:val="single" w:sz="4" w:space="0" w:color="auto"/>
              <w:right w:val="single" w:sz="4" w:space="0" w:color="auto"/>
            </w:tcBorders>
            <w:shd w:val="clear" w:color="auto" w:fill="FFFFFF"/>
          </w:tcPr>
          <w:p w:rsidR="00B43888" w:rsidRPr="00804F04" w:rsidRDefault="00B43888" w:rsidP="00B43888">
            <w:pPr>
              <w:spacing w:line="23" w:lineRule="atLeast"/>
              <w:ind w:right="34"/>
              <w:jc w:val="both"/>
              <w:rPr>
                <w:rFonts w:ascii="Tahoma" w:hAnsi="Tahoma" w:cs="Tahoma"/>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B43888" w:rsidRPr="00804F04" w:rsidRDefault="00B43888" w:rsidP="00B43888">
            <w:pPr>
              <w:spacing w:line="23" w:lineRule="atLeast"/>
              <w:ind w:right="34"/>
              <w:jc w:val="both"/>
              <w:rPr>
                <w:rFonts w:ascii="Tahoma" w:hAnsi="Tahoma" w:cs="Tahoma"/>
              </w:rPr>
            </w:pPr>
          </w:p>
        </w:tc>
        <w:tc>
          <w:tcPr>
            <w:tcW w:w="2270" w:type="dxa"/>
            <w:tcBorders>
              <w:top w:val="single" w:sz="4" w:space="0" w:color="auto"/>
              <w:left w:val="single" w:sz="4" w:space="0" w:color="auto"/>
              <w:bottom w:val="single" w:sz="4" w:space="0" w:color="auto"/>
              <w:right w:val="single" w:sz="4" w:space="0" w:color="auto"/>
            </w:tcBorders>
            <w:shd w:val="clear" w:color="auto" w:fill="FFFFFF"/>
          </w:tcPr>
          <w:p w:rsidR="00B43888" w:rsidRPr="00804F04" w:rsidRDefault="00B43888" w:rsidP="00B43888">
            <w:pPr>
              <w:spacing w:line="23" w:lineRule="atLeast"/>
              <w:ind w:right="34"/>
              <w:jc w:val="both"/>
              <w:rPr>
                <w:rFonts w:ascii="Tahoma" w:hAnsi="Tahoma" w:cs="Tahoma"/>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B43888" w:rsidRPr="00804F04" w:rsidRDefault="00B43888" w:rsidP="00B43888">
            <w:pPr>
              <w:spacing w:line="23" w:lineRule="atLeast"/>
              <w:ind w:right="34"/>
              <w:jc w:val="both"/>
              <w:rPr>
                <w:rFonts w:ascii="Tahoma" w:hAnsi="Tahoma" w:cs="Tahoma"/>
              </w:rPr>
            </w:pPr>
          </w:p>
        </w:tc>
      </w:tr>
    </w:tbl>
    <w:p w:rsidR="00916EEE" w:rsidRDefault="00916EEE" w:rsidP="00564C5A">
      <w:pPr>
        <w:numPr>
          <w:ilvl w:val="0"/>
          <w:numId w:val="33"/>
        </w:numPr>
        <w:tabs>
          <w:tab w:val="left" w:pos="496"/>
        </w:tabs>
        <w:spacing w:line="23" w:lineRule="atLeast"/>
        <w:ind w:right="34"/>
        <w:jc w:val="both"/>
        <w:rPr>
          <w:rFonts w:ascii="Tahoma" w:eastAsia="Times New Roman" w:hAnsi="Tahoma" w:cs="Tahoma"/>
          <w:b/>
          <w:bCs/>
        </w:rPr>
      </w:pPr>
      <w:r w:rsidRPr="00804F04">
        <w:rPr>
          <w:rFonts w:ascii="Tahoma" w:eastAsia="Times New Roman" w:hAnsi="Tahoma" w:cs="Tahoma"/>
          <w:b/>
          <w:bCs/>
        </w:rPr>
        <w:t>WYKONAWCA, n</w:t>
      </w:r>
      <w:r w:rsidRPr="00373ECF">
        <w:rPr>
          <w:rFonts w:ascii="Tahoma" w:eastAsia="Times New Roman" w:hAnsi="Tahoma" w:cs="Tahoma"/>
          <w:b/>
          <w:bCs/>
        </w:rPr>
        <w:t>iniejsza oferta zostaje złożona przez:</w:t>
      </w:r>
    </w:p>
    <w:p w:rsidR="00916EEE" w:rsidRPr="00373ECF" w:rsidRDefault="00916EEE" w:rsidP="00564C5A">
      <w:pPr>
        <w:tabs>
          <w:tab w:val="left" w:pos="496"/>
        </w:tabs>
        <w:spacing w:line="23" w:lineRule="atLeast"/>
        <w:ind w:right="34"/>
        <w:jc w:val="both"/>
        <w:rPr>
          <w:rFonts w:ascii="Tahoma" w:eastAsia="Times New Roman" w:hAnsi="Tahoma" w:cs="Tahoma"/>
          <w:b/>
          <w:bCs/>
        </w:rPr>
      </w:pPr>
    </w:p>
    <w:p w:rsidR="00916EEE" w:rsidRPr="00373ECF" w:rsidRDefault="00916EEE" w:rsidP="00564C5A">
      <w:pPr>
        <w:spacing w:line="23" w:lineRule="atLeast"/>
        <w:ind w:right="34"/>
        <w:jc w:val="both"/>
        <w:rPr>
          <w:rFonts w:ascii="Tahoma" w:hAnsi="Tahoma" w:cs="Tahoma"/>
        </w:rPr>
      </w:pPr>
    </w:p>
    <w:p w:rsidR="00916EEE" w:rsidRPr="00804F04" w:rsidRDefault="00916EEE" w:rsidP="00564C5A">
      <w:pPr>
        <w:spacing w:line="23" w:lineRule="atLeast"/>
        <w:ind w:right="34"/>
        <w:jc w:val="both"/>
        <w:rPr>
          <w:rFonts w:ascii="Tahoma" w:eastAsia="Times New Roman" w:hAnsi="Tahoma" w:cs="Tahoma"/>
          <w:b/>
          <w:bCs/>
        </w:rPr>
      </w:pPr>
      <w:r w:rsidRPr="00373ECF">
        <w:rPr>
          <w:rFonts w:ascii="Tahoma" w:eastAsia="Times New Roman" w:hAnsi="Tahoma" w:cs="Tahoma"/>
          <w:b/>
          <w:bCs/>
        </w:rPr>
        <w:t>C. OSOBA UPRAWNIONA DO ODBIORU KORESPONDENCJI OD ZAMAWIAJĄCEGO:</w:t>
      </w:r>
    </w:p>
    <w:p w:rsidR="00916EEE" w:rsidRPr="00804F04" w:rsidRDefault="00916EEE" w:rsidP="00564C5A">
      <w:pPr>
        <w:spacing w:line="23" w:lineRule="atLeast"/>
        <w:ind w:right="34"/>
        <w:jc w:val="both"/>
        <w:rPr>
          <w:rFonts w:ascii="Tahoma" w:eastAsia="Times New Roman" w:hAnsi="Tahoma" w:cs="Tahoma"/>
          <w:b/>
          <w:bCs/>
        </w:rPr>
      </w:pPr>
    </w:p>
    <w:tbl>
      <w:tblPr>
        <w:tblW w:w="0" w:type="auto"/>
        <w:tblLayout w:type="fixed"/>
        <w:tblCellMar>
          <w:left w:w="10" w:type="dxa"/>
          <w:right w:w="10" w:type="dxa"/>
        </w:tblCellMar>
        <w:tblLook w:val="0000" w:firstRow="0" w:lastRow="0" w:firstColumn="0" w:lastColumn="0" w:noHBand="0" w:noVBand="0"/>
      </w:tblPr>
      <w:tblGrid>
        <w:gridCol w:w="2562"/>
        <w:gridCol w:w="7238"/>
      </w:tblGrid>
      <w:tr w:rsidR="00916EEE" w:rsidRPr="00373ECF" w:rsidTr="001E4F8E">
        <w:trPr>
          <w:trHeight w:val="907"/>
        </w:trPr>
        <w:tc>
          <w:tcPr>
            <w:tcW w:w="2562" w:type="dxa"/>
            <w:tcBorders>
              <w:top w:val="single" w:sz="4" w:space="0" w:color="auto"/>
              <w:left w:val="single" w:sz="4" w:space="0" w:color="auto"/>
              <w:bottom w:val="single" w:sz="4" w:space="0" w:color="auto"/>
              <w:right w:val="single" w:sz="4" w:space="0" w:color="auto"/>
            </w:tcBorders>
            <w:shd w:val="clear" w:color="auto" w:fill="FFFFFF"/>
            <w:vAlign w:val="center"/>
          </w:tcPr>
          <w:p w:rsidR="00916EEE" w:rsidRPr="00373ECF" w:rsidRDefault="00916EEE" w:rsidP="00564C5A">
            <w:pPr>
              <w:spacing w:line="23" w:lineRule="atLeast"/>
              <w:ind w:right="34"/>
              <w:jc w:val="both"/>
              <w:rPr>
                <w:rFonts w:ascii="Tahoma" w:eastAsia="Times New Roman" w:hAnsi="Tahoma" w:cs="Tahoma"/>
                <w:b/>
                <w:bCs/>
              </w:rPr>
            </w:pPr>
            <w:r w:rsidRPr="00373ECF">
              <w:rPr>
                <w:rFonts w:ascii="Tahoma" w:eastAsia="Times New Roman" w:hAnsi="Tahoma" w:cs="Tahoma"/>
                <w:b/>
                <w:bCs/>
              </w:rPr>
              <w:t>Nazwa firmy Adres</w:t>
            </w:r>
          </w:p>
        </w:tc>
        <w:tc>
          <w:tcPr>
            <w:tcW w:w="7238"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564C5A">
            <w:pPr>
              <w:spacing w:line="23" w:lineRule="atLeast"/>
              <w:ind w:right="34"/>
              <w:jc w:val="both"/>
              <w:rPr>
                <w:rFonts w:ascii="Tahoma" w:hAnsi="Tahoma" w:cs="Tahoma"/>
              </w:rPr>
            </w:pPr>
          </w:p>
        </w:tc>
      </w:tr>
      <w:tr w:rsidR="00916EEE" w:rsidRPr="00373ECF" w:rsidTr="001E4F8E">
        <w:trPr>
          <w:trHeight w:val="538"/>
        </w:trPr>
        <w:tc>
          <w:tcPr>
            <w:tcW w:w="2562" w:type="dxa"/>
            <w:tcBorders>
              <w:top w:val="single" w:sz="4" w:space="0" w:color="auto"/>
              <w:left w:val="single" w:sz="4" w:space="0" w:color="auto"/>
              <w:bottom w:val="single" w:sz="4" w:space="0" w:color="auto"/>
              <w:right w:val="single" w:sz="4" w:space="0" w:color="auto"/>
            </w:tcBorders>
            <w:shd w:val="clear" w:color="auto" w:fill="FFFFFF"/>
            <w:vAlign w:val="center"/>
          </w:tcPr>
          <w:p w:rsidR="00916EEE" w:rsidRPr="00373ECF" w:rsidRDefault="00916EEE" w:rsidP="00564C5A">
            <w:pPr>
              <w:spacing w:line="23" w:lineRule="atLeast"/>
              <w:ind w:right="34"/>
              <w:jc w:val="both"/>
              <w:rPr>
                <w:rFonts w:ascii="Tahoma" w:eastAsia="Times New Roman" w:hAnsi="Tahoma" w:cs="Tahoma"/>
                <w:b/>
                <w:bCs/>
              </w:rPr>
            </w:pPr>
            <w:r w:rsidRPr="00373ECF">
              <w:rPr>
                <w:rFonts w:ascii="Tahoma" w:eastAsia="Times New Roman" w:hAnsi="Tahoma" w:cs="Tahoma"/>
                <w:b/>
                <w:bCs/>
              </w:rPr>
              <w:t xml:space="preserve">Imię i nazwisko </w:t>
            </w:r>
          </w:p>
        </w:tc>
        <w:tc>
          <w:tcPr>
            <w:tcW w:w="7238"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564C5A">
            <w:pPr>
              <w:spacing w:line="23" w:lineRule="atLeast"/>
              <w:ind w:right="34"/>
              <w:jc w:val="both"/>
              <w:rPr>
                <w:rFonts w:ascii="Tahoma" w:hAnsi="Tahoma" w:cs="Tahoma"/>
              </w:rPr>
            </w:pPr>
          </w:p>
        </w:tc>
      </w:tr>
      <w:tr w:rsidR="00916EEE" w:rsidRPr="00373ECF" w:rsidTr="001E4F8E">
        <w:trPr>
          <w:trHeight w:val="427"/>
        </w:trPr>
        <w:tc>
          <w:tcPr>
            <w:tcW w:w="2562" w:type="dxa"/>
            <w:tcBorders>
              <w:top w:val="single" w:sz="4" w:space="0" w:color="auto"/>
              <w:left w:val="single" w:sz="4" w:space="0" w:color="auto"/>
              <w:bottom w:val="single" w:sz="4" w:space="0" w:color="auto"/>
              <w:right w:val="single" w:sz="4" w:space="0" w:color="auto"/>
            </w:tcBorders>
            <w:shd w:val="clear" w:color="auto" w:fill="FFFFFF"/>
            <w:vAlign w:val="center"/>
          </w:tcPr>
          <w:p w:rsidR="00916EEE" w:rsidRPr="00373ECF" w:rsidRDefault="00916EEE" w:rsidP="00564C5A">
            <w:pPr>
              <w:spacing w:line="23" w:lineRule="atLeast"/>
              <w:ind w:right="34"/>
              <w:jc w:val="both"/>
              <w:rPr>
                <w:rFonts w:ascii="Tahoma" w:eastAsia="Times New Roman" w:hAnsi="Tahoma" w:cs="Tahoma"/>
                <w:b/>
                <w:bCs/>
              </w:rPr>
            </w:pPr>
            <w:r w:rsidRPr="00373ECF">
              <w:rPr>
                <w:rFonts w:ascii="Tahoma" w:eastAsia="Times New Roman" w:hAnsi="Tahoma" w:cs="Tahoma"/>
                <w:b/>
                <w:bCs/>
              </w:rPr>
              <w:t>Nr telefonu</w:t>
            </w:r>
          </w:p>
        </w:tc>
        <w:tc>
          <w:tcPr>
            <w:tcW w:w="7238"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564C5A">
            <w:pPr>
              <w:spacing w:line="23" w:lineRule="atLeast"/>
              <w:ind w:right="34"/>
              <w:jc w:val="both"/>
              <w:rPr>
                <w:rFonts w:ascii="Tahoma" w:eastAsia="Times New Roman" w:hAnsi="Tahoma" w:cs="Tahoma"/>
                <w:b/>
                <w:bCs/>
              </w:rPr>
            </w:pPr>
          </w:p>
        </w:tc>
      </w:tr>
      <w:tr w:rsidR="00916EEE" w:rsidRPr="00804F04" w:rsidTr="001E4F8E">
        <w:trPr>
          <w:trHeight w:val="427"/>
        </w:trPr>
        <w:tc>
          <w:tcPr>
            <w:tcW w:w="2562" w:type="dxa"/>
            <w:tcBorders>
              <w:top w:val="single" w:sz="4" w:space="0" w:color="auto"/>
              <w:left w:val="single" w:sz="4" w:space="0" w:color="auto"/>
              <w:bottom w:val="single" w:sz="4" w:space="0" w:color="auto"/>
              <w:right w:val="single" w:sz="4" w:space="0" w:color="auto"/>
            </w:tcBorders>
            <w:shd w:val="clear" w:color="auto" w:fill="FFFFFF"/>
            <w:vAlign w:val="center"/>
          </w:tcPr>
          <w:p w:rsidR="00916EEE" w:rsidRPr="00804F04" w:rsidRDefault="00916EEE" w:rsidP="00564C5A">
            <w:pPr>
              <w:spacing w:line="23" w:lineRule="atLeast"/>
              <w:ind w:right="34"/>
              <w:jc w:val="both"/>
              <w:rPr>
                <w:rFonts w:ascii="Tahoma" w:eastAsia="Times New Roman" w:hAnsi="Tahoma" w:cs="Tahoma"/>
                <w:b/>
                <w:bCs/>
              </w:rPr>
            </w:pPr>
            <w:r w:rsidRPr="00373ECF">
              <w:rPr>
                <w:rFonts w:ascii="Tahoma" w:eastAsia="Times New Roman" w:hAnsi="Tahoma" w:cs="Tahoma"/>
                <w:b/>
                <w:bCs/>
              </w:rPr>
              <w:t>Nr faksu</w:t>
            </w:r>
          </w:p>
        </w:tc>
        <w:tc>
          <w:tcPr>
            <w:tcW w:w="7238" w:type="dxa"/>
            <w:tcBorders>
              <w:top w:val="single" w:sz="4" w:space="0" w:color="auto"/>
              <w:left w:val="single" w:sz="4" w:space="0" w:color="auto"/>
              <w:bottom w:val="single" w:sz="4" w:space="0" w:color="auto"/>
              <w:right w:val="single" w:sz="4" w:space="0" w:color="auto"/>
            </w:tcBorders>
            <w:shd w:val="clear" w:color="auto" w:fill="FFFFFF"/>
          </w:tcPr>
          <w:p w:rsidR="00916EEE" w:rsidRPr="00804F04" w:rsidRDefault="00916EEE" w:rsidP="00564C5A">
            <w:pPr>
              <w:spacing w:line="23" w:lineRule="atLeast"/>
              <w:ind w:right="34"/>
              <w:jc w:val="both"/>
              <w:rPr>
                <w:rFonts w:ascii="Tahoma" w:eastAsia="Times New Roman" w:hAnsi="Tahoma" w:cs="Tahoma"/>
                <w:b/>
                <w:bCs/>
              </w:rPr>
            </w:pPr>
          </w:p>
        </w:tc>
      </w:tr>
      <w:tr w:rsidR="00916EEE" w:rsidRPr="00373ECF" w:rsidTr="001E4F8E">
        <w:trPr>
          <w:trHeight w:val="437"/>
        </w:trPr>
        <w:tc>
          <w:tcPr>
            <w:tcW w:w="2562" w:type="dxa"/>
            <w:tcBorders>
              <w:top w:val="single" w:sz="4" w:space="0" w:color="auto"/>
              <w:left w:val="single" w:sz="4" w:space="0" w:color="auto"/>
              <w:bottom w:val="single" w:sz="4" w:space="0" w:color="auto"/>
              <w:right w:val="single" w:sz="4" w:space="0" w:color="auto"/>
            </w:tcBorders>
            <w:shd w:val="clear" w:color="auto" w:fill="FFFFFF"/>
            <w:vAlign w:val="center"/>
          </w:tcPr>
          <w:p w:rsidR="00916EEE" w:rsidRPr="00373ECF" w:rsidRDefault="00916EEE" w:rsidP="00564C5A">
            <w:pPr>
              <w:spacing w:line="23" w:lineRule="atLeast"/>
              <w:ind w:right="34"/>
              <w:jc w:val="both"/>
              <w:rPr>
                <w:rFonts w:ascii="Tahoma" w:eastAsia="Times New Roman" w:hAnsi="Tahoma" w:cs="Tahoma"/>
                <w:b/>
                <w:bCs/>
              </w:rPr>
            </w:pPr>
            <w:r w:rsidRPr="00373ECF">
              <w:rPr>
                <w:rFonts w:ascii="Tahoma" w:eastAsia="Times New Roman" w:hAnsi="Tahoma" w:cs="Tahoma"/>
                <w:b/>
                <w:bCs/>
              </w:rPr>
              <w:t>e-mail</w:t>
            </w:r>
          </w:p>
        </w:tc>
        <w:tc>
          <w:tcPr>
            <w:tcW w:w="7238"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564C5A">
            <w:pPr>
              <w:spacing w:line="23" w:lineRule="atLeast"/>
              <w:ind w:right="34"/>
              <w:jc w:val="both"/>
              <w:rPr>
                <w:rFonts w:ascii="Tahoma" w:hAnsi="Tahoma" w:cs="Tahoma"/>
              </w:rPr>
            </w:pPr>
          </w:p>
        </w:tc>
      </w:tr>
    </w:tbl>
    <w:p w:rsidR="00916EEE" w:rsidRPr="00373ECF" w:rsidRDefault="00916EEE" w:rsidP="00564C5A">
      <w:pPr>
        <w:spacing w:line="23" w:lineRule="atLeast"/>
        <w:ind w:right="34"/>
        <w:jc w:val="both"/>
        <w:rPr>
          <w:rFonts w:ascii="Tahoma" w:eastAsia="Times New Roman" w:hAnsi="Tahoma" w:cs="Tahoma"/>
          <w:b/>
          <w:bCs/>
        </w:rPr>
        <w:sectPr w:rsidR="00916EEE" w:rsidRPr="00373ECF" w:rsidSect="00AF4BF0">
          <w:headerReference w:type="even" r:id="rId9"/>
          <w:footerReference w:type="even" r:id="rId10"/>
          <w:type w:val="continuous"/>
          <w:pgSz w:w="11905" w:h="16837" w:code="9"/>
          <w:pgMar w:top="1121" w:right="888" w:bottom="1323" w:left="1038" w:header="0" w:footer="6" w:gutter="0"/>
          <w:cols w:space="720"/>
          <w:noEndnote/>
          <w:titlePg/>
          <w:docGrid w:linePitch="360"/>
        </w:sectPr>
      </w:pPr>
    </w:p>
    <w:p w:rsidR="00916EEE" w:rsidRPr="00373ECF" w:rsidRDefault="00916EEE" w:rsidP="00564C5A">
      <w:pPr>
        <w:framePr w:wrap="notBeside" w:vAnchor="text" w:hAnchor="text" w:xAlign="center" w:y="1"/>
        <w:spacing w:line="23" w:lineRule="atLeast"/>
        <w:ind w:right="34"/>
        <w:jc w:val="both"/>
        <w:rPr>
          <w:rFonts w:ascii="Tahoma" w:eastAsia="Times New Roman" w:hAnsi="Tahoma" w:cs="Tahoma"/>
          <w:i/>
          <w:iCs/>
        </w:rPr>
      </w:pPr>
    </w:p>
    <w:p w:rsidR="00916EEE" w:rsidRPr="00373ECF"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Odpowiadając na ogłoszenie o przetargu nieograniczonym zgodnie z przepisami ustawy z dnia 29 stycznia 2004 r. -</w:t>
      </w:r>
      <w:r w:rsidRPr="00804F04">
        <w:rPr>
          <w:rFonts w:ascii="Tahoma" w:eastAsia="Times New Roman" w:hAnsi="Tahoma" w:cs="Tahoma"/>
          <w:i/>
          <w:iCs/>
          <w:spacing w:val="-10"/>
        </w:rPr>
        <w:t xml:space="preserve"> Prawo zamówień publicznych</w:t>
      </w:r>
      <w:r w:rsidRPr="00373ECF">
        <w:rPr>
          <w:rFonts w:ascii="Tahoma" w:eastAsia="Times New Roman" w:hAnsi="Tahoma" w:cs="Tahoma"/>
        </w:rPr>
        <w:t xml:space="preserve"> (j. t. Dz. U. z 2015 r., poz. 2164 z </w:t>
      </w:r>
      <w:proofErr w:type="spellStart"/>
      <w:r w:rsidRPr="00373ECF">
        <w:rPr>
          <w:rFonts w:ascii="Tahoma" w:eastAsia="Times New Roman" w:hAnsi="Tahoma" w:cs="Tahoma"/>
        </w:rPr>
        <w:t>późn</w:t>
      </w:r>
      <w:proofErr w:type="spellEnd"/>
      <w:r w:rsidRPr="00373ECF">
        <w:rPr>
          <w:rFonts w:ascii="Tahoma" w:eastAsia="Times New Roman" w:hAnsi="Tahoma" w:cs="Tahoma"/>
        </w:rPr>
        <w:t xml:space="preserve">. zm.), dalej jako: </w:t>
      </w:r>
      <w:proofErr w:type="spellStart"/>
      <w:r w:rsidRPr="00373ECF">
        <w:rPr>
          <w:rFonts w:ascii="Tahoma" w:eastAsia="Times New Roman" w:hAnsi="Tahoma" w:cs="Tahoma"/>
        </w:rPr>
        <w:t>Pzp</w:t>
      </w:r>
      <w:proofErr w:type="spellEnd"/>
      <w:r w:rsidRPr="00373ECF">
        <w:rPr>
          <w:rFonts w:ascii="Tahoma" w:eastAsia="Times New Roman" w:hAnsi="Tahoma" w:cs="Tahoma"/>
        </w:rPr>
        <w:t>, prowadzonym pod nazwą:</w:t>
      </w:r>
    </w:p>
    <w:p w:rsidR="00916EEE" w:rsidRPr="00804F04" w:rsidRDefault="00916EEE" w:rsidP="00564C5A">
      <w:pPr>
        <w:spacing w:line="23" w:lineRule="atLeast"/>
        <w:ind w:right="34"/>
        <w:jc w:val="both"/>
        <w:rPr>
          <w:rFonts w:ascii="Tahoma" w:eastAsia="Times New Roman" w:hAnsi="Tahoma" w:cs="Tahoma"/>
          <w:b/>
          <w:bCs/>
          <w:i/>
          <w:iCs/>
        </w:rPr>
      </w:pPr>
      <w:r w:rsidRPr="00373ECF">
        <w:rPr>
          <w:rFonts w:ascii="Tahoma" w:eastAsia="Times New Roman" w:hAnsi="Tahoma" w:cs="Tahoma"/>
          <w:b/>
          <w:bCs/>
          <w:i/>
          <w:iCs/>
        </w:rPr>
        <w:t>„Kompleksowy odbiór i zagospodarowanie odpadów komunalnych pochodzących z zamieszkałych nieruchomości na terenie Gminy Adamów w okresie 01.0</w:t>
      </w:r>
      <w:r w:rsidRPr="00804F04">
        <w:rPr>
          <w:rFonts w:ascii="Tahoma" w:eastAsia="Times New Roman" w:hAnsi="Tahoma" w:cs="Tahoma"/>
          <w:b/>
          <w:bCs/>
          <w:i/>
          <w:iCs/>
        </w:rPr>
        <w:t>2</w:t>
      </w:r>
      <w:r w:rsidRPr="00373ECF">
        <w:rPr>
          <w:rFonts w:ascii="Tahoma" w:eastAsia="Times New Roman" w:hAnsi="Tahoma" w:cs="Tahoma"/>
          <w:b/>
          <w:bCs/>
          <w:i/>
          <w:iCs/>
        </w:rPr>
        <w:t>.2017 r. -31.</w:t>
      </w:r>
      <w:r w:rsidRPr="00804F04">
        <w:rPr>
          <w:rFonts w:ascii="Tahoma" w:eastAsia="Times New Roman" w:hAnsi="Tahoma" w:cs="Tahoma"/>
          <w:b/>
          <w:bCs/>
          <w:i/>
          <w:iCs/>
        </w:rPr>
        <w:t>01</w:t>
      </w:r>
      <w:r w:rsidRPr="00373ECF">
        <w:rPr>
          <w:rFonts w:ascii="Tahoma" w:eastAsia="Times New Roman" w:hAnsi="Tahoma" w:cs="Tahoma"/>
          <w:b/>
          <w:bCs/>
          <w:i/>
          <w:iCs/>
        </w:rPr>
        <w:t>.201</w:t>
      </w:r>
      <w:r w:rsidRPr="00804F04">
        <w:rPr>
          <w:rFonts w:ascii="Tahoma" w:eastAsia="Times New Roman" w:hAnsi="Tahoma" w:cs="Tahoma"/>
          <w:b/>
          <w:bCs/>
          <w:i/>
          <w:iCs/>
        </w:rPr>
        <w:t>9</w:t>
      </w:r>
      <w:r w:rsidRPr="00373ECF">
        <w:rPr>
          <w:rFonts w:ascii="Tahoma" w:eastAsia="Times New Roman" w:hAnsi="Tahoma" w:cs="Tahoma"/>
          <w:b/>
          <w:bCs/>
          <w:i/>
          <w:iCs/>
        </w:rPr>
        <w:t>r."</w:t>
      </w:r>
    </w:p>
    <w:p w:rsidR="00916EEE" w:rsidRPr="00373ECF" w:rsidRDefault="00916EEE" w:rsidP="00564C5A">
      <w:pPr>
        <w:spacing w:line="23" w:lineRule="atLeast"/>
        <w:ind w:right="34"/>
        <w:jc w:val="both"/>
        <w:rPr>
          <w:rFonts w:ascii="Tahoma" w:eastAsia="Times New Roman" w:hAnsi="Tahoma" w:cs="Tahoma"/>
          <w:b/>
          <w:bCs/>
          <w:i/>
          <w:iCs/>
        </w:rPr>
      </w:pPr>
    </w:p>
    <w:p w:rsidR="00916EEE" w:rsidRPr="00373ECF"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lastRenderedPageBreak/>
        <w:t>przedkładam(-y) niniejszą ofertę oświadczając, że akceptujemy w całości wszystkie warunki zawarte w Specyfikacji Istotnych Warunków Zamówienia ( SIWZ ).</w:t>
      </w:r>
    </w:p>
    <w:p w:rsidR="00916EEE" w:rsidRPr="00373ECF"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1. Oferujemy wykonanie</w:t>
      </w:r>
      <w:r w:rsidRPr="00804F04">
        <w:rPr>
          <w:rFonts w:ascii="Tahoma" w:eastAsia="Times New Roman" w:hAnsi="Tahoma" w:cs="Tahoma"/>
          <w:b/>
          <w:bCs/>
        </w:rPr>
        <w:t xml:space="preserve"> całości</w:t>
      </w:r>
      <w:r w:rsidRPr="00373ECF">
        <w:rPr>
          <w:rFonts w:ascii="Tahoma" w:eastAsia="Times New Roman" w:hAnsi="Tahoma" w:cs="Tahoma"/>
        </w:rPr>
        <w:t xml:space="preserve"> przedmiotu zamówienia zgodnie z warunkami a także w zakresie i terminie określonym w SIWZ oraz w projekcie umowy i innych załącznikach stanowiących integralną część SIWZ, za wynagrodzeniem w kwocie:</w:t>
      </w:r>
    </w:p>
    <w:p w:rsidR="00916EEE" w:rsidRPr="00373ECF" w:rsidRDefault="00916EEE" w:rsidP="00564C5A">
      <w:pPr>
        <w:tabs>
          <w:tab w:val="left" w:leader="dot" w:pos="5134"/>
        </w:tabs>
        <w:spacing w:line="23" w:lineRule="atLeast"/>
        <w:ind w:right="34"/>
        <w:jc w:val="both"/>
        <w:rPr>
          <w:rFonts w:ascii="Tahoma" w:eastAsia="Times New Roman" w:hAnsi="Tahoma" w:cs="Tahoma"/>
          <w:b/>
          <w:bCs/>
        </w:rPr>
      </w:pPr>
      <w:r w:rsidRPr="00373ECF">
        <w:rPr>
          <w:rFonts w:ascii="Tahoma" w:eastAsia="Times New Roman" w:hAnsi="Tahoma" w:cs="Tahoma"/>
          <w:b/>
          <w:bCs/>
        </w:rPr>
        <w:fldChar w:fldCharType="begin"/>
      </w:r>
      <w:r w:rsidRPr="00373ECF">
        <w:rPr>
          <w:rFonts w:ascii="Tahoma" w:eastAsia="Times New Roman" w:hAnsi="Tahoma" w:cs="Tahoma"/>
          <w:b/>
          <w:bCs/>
        </w:rPr>
        <w:instrText xml:space="preserve"> TOC \o "1-3" \h \z </w:instrText>
      </w:r>
      <w:r w:rsidRPr="00373ECF">
        <w:rPr>
          <w:rFonts w:ascii="Tahoma" w:eastAsia="Times New Roman" w:hAnsi="Tahoma" w:cs="Tahoma"/>
          <w:b/>
          <w:bCs/>
        </w:rPr>
        <w:fldChar w:fldCharType="separate"/>
      </w:r>
      <w:r w:rsidRPr="00373ECF">
        <w:rPr>
          <w:rFonts w:ascii="Tahoma" w:eastAsia="Times New Roman" w:hAnsi="Tahoma" w:cs="Tahoma"/>
          <w:b/>
          <w:bCs/>
        </w:rPr>
        <w:t xml:space="preserve">Cena netto ( bez VAT ): </w:t>
      </w:r>
      <w:r w:rsidRPr="00373ECF">
        <w:rPr>
          <w:rFonts w:ascii="Tahoma" w:eastAsia="Times New Roman" w:hAnsi="Tahoma" w:cs="Tahoma"/>
          <w:b/>
          <w:bCs/>
        </w:rPr>
        <w:tab/>
        <w:t>PLN</w:t>
      </w:r>
    </w:p>
    <w:p w:rsidR="00916EEE" w:rsidRPr="00373ECF" w:rsidRDefault="00916EEE" w:rsidP="00564C5A">
      <w:pPr>
        <w:tabs>
          <w:tab w:val="left" w:leader="dot" w:pos="8408"/>
        </w:tabs>
        <w:spacing w:line="23" w:lineRule="atLeast"/>
        <w:ind w:right="34"/>
        <w:jc w:val="both"/>
        <w:rPr>
          <w:rFonts w:ascii="Tahoma" w:eastAsia="Times New Roman" w:hAnsi="Tahoma" w:cs="Tahoma"/>
        </w:rPr>
      </w:pPr>
      <w:r w:rsidRPr="00373ECF">
        <w:rPr>
          <w:rFonts w:ascii="Tahoma" w:eastAsia="Times New Roman" w:hAnsi="Tahoma" w:cs="Tahoma"/>
        </w:rPr>
        <w:t>słownie złotych: (</w:t>
      </w:r>
      <w:r w:rsidRPr="00373ECF">
        <w:rPr>
          <w:rFonts w:ascii="Tahoma" w:eastAsia="Times New Roman" w:hAnsi="Tahoma" w:cs="Tahoma"/>
        </w:rPr>
        <w:tab/>
      </w:r>
      <w:r w:rsidR="00B17B99">
        <w:rPr>
          <w:rFonts w:ascii="Tahoma" w:eastAsia="Times New Roman" w:hAnsi="Tahoma" w:cs="Tahoma"/>
        </w:rPr>
        <w:t>zł</w:t>
      </w:r>
      <w:r w:rsidRPr="00373ECF">
        <w:rPr>
          <w:rFonts w:ascii="Tahoma" w:eastAsia="Times New Roman" w:hAnsi="Tahoma" w:cs="Tahoma"/>
        </w:rPr>
        <w:t xml:space="preserve"> )</w:t>
      </w:r>
    </w:p>
    <w:p w:rsidR="00916EEE" w:rsidRPr="00373ECF" w:rsidRDefault="00916EEE" w:rsidP="00564C5A">
      <w:pPr>
        <w:tabs>
          <w:tab w:val="left" w:leader="dot" w:pos="3181"/>
          <w:tab w:val="left" w:leader="dot" w:pos="6171"/>
        </w:tabs>
        <w:spacing w:line="23" w:lineRule="atLeast"/>
        <w:ind w:right="34"/>
        <w:jc w:val="both"/>
        <w:rPr>
          <w:rFonts w:ascii="Tahoma" w:eastAsia="Times New Roman" w:hAnsi="Tahoma" w:cs="Tahoma"/>
        </w:rPr>
      </w:pPr>
      <w:r w:rsidRPr="00373ECF">
        <w:rPr>
          <w:rFonts w:ascii="Tahoma" w:eastAsia="Times New Roman" w:hAnsi="Tahoma" w:cs="Tahoma"/>
        </w:rPr>
        <w:t>stawka podatku VAT:</w:t>
      </w:r>
      <w:r w:rsidRPr="00373ECF">
        <w:rPr>
          <w:rFonts w:ascii="Tahoma" w:eastAsia="Times New Roman" w:hAnsi="Tahoma" w:cs="Tahoma"/>
        </w:rPr>
        <w:tab/>
        <w:t>% kwota</w:t>
      </w:r>
      <w:r w:rsidRPr="00373ECF">
        <w:rPr>
          <w:rFonts w:ascii="Tahoma" w:eastAsia="Times New Roman" w:hAnsi="Tahoma" w:cs="Tahoma"/>
        </w:rPr>
        <w:tab/>
      </w:r>
      <w:r w:rsidRPr="00804F04">
        <w:rPr>
          <w:rFonts w:ascii="Tahoma" w:eastAsia="Times New Roman" w:hAnsi="Tahoma" w:cs="Tahoma"/>
          <w:b/>
          <w:bCs/>
        </w:rPr>
        <w:t>PLN</w:t>
      </w:r>
    </w:p>
    <w:p w:rsidR="00916EEE" w:rsidRPr="00373ECF" w:rsidRDefault="00916EEE" w:rsidP="00564C5A">
      <w:pPr>
        <w:tabs>
          <w:tab w:val="left" w:leader="dot" w:pos="8408"/>
        </w:tabs>
        <w:spacing w:line="23" w:lineRule="atLeast"/>
        <w:ind w:right="34"/>
        <w:jc w:val="both"/>
        <w:rPr>
          <w:rFonts w:ascii="Tahoma" w:eastAsia="Times New Roman" w:hAnsi="Tahoma" w:cs="Tahoma"/>
        </w:rPr>
      </w:pPr>
      <w:r w:rsidRPr="00373ECF">
        <w:rPr>
          <w:rFonts w:ascii="Tahoma" w:eastAsia="Times New Roman" w:hAnsi="Tahoma" w:cs="Tahoma"/>
        </w:rPr>
        <w:t>słownie złotych: (</w:t>
      </w:r>
      <w:r w:rsidRPr="00373ECF">
        <w:rPr>
          <w:rFonts w:ascii="Tahoma" w:eastAsia="Times New Roman" w:hAnsi="Tahoma" w:cs="Tahoma"/>
        </w:rPr>
        <w:tab/>
      </w:r>
      <w:r w:rsidR="00B17B99">
        <w:rPr>
          <w:rFonts w:ascii="Tahoma" w:eastAsia="Times New Roman" w:hAnsi="Tahoma" w:cs="Tahoma"/>
        </w:rPr>
        <w:t>zł</w:t>
      </w:r>
      <w:r w:rsidRPr="00373ECF">
        <w:rPr>
          <w:rFonts w:ascii="Tahoma" w:eastAsia="Times New Roman" w:hAnsi="Tahoma" w:cs="Tahoma"/>
        </w:rPr>
        <w:t xml:space="preserve"> )</w:t>
      </w:r>
    </w:p>
    <w:p w:rsidR="00916EEE" w:rsidRPr="00373ECF" w:rsidRDefault="00916EEE" w:rsidP="00564C5A">
      <w:pPr>
        <w:tabs>
          <w:tab w:val="left" w:leader="dot" w:pos="5269"/>
        </w:tabs>
        <w:spacing w:line="23" w:lineRule="atLeast"/>
        <w:ind w:right="34"/>
        <w:jc w:val="both"/>
        <w:rPr>
          <w:rFonts w:ascii="Tahoma" w:eastAsia="Times New Roman" w:hAnsi="Tahoma" w:cs="Tahoma"/>
          <w:b/>
          <w:bCs/>
        </w:rPr>
      </w:pPr>
      <w:r w:rsidRPr="00373ECF">
        <w:rPr>
          <w:rFonts w:ascii="Tahoma" w:eastAsia="Times New Roman" w:hAnsi="Tahoma" w:cs="Tahoma"/>
          <w:b/>
          <w:bCs/>
        </w:rPr>
        <w:t xml:space="preserve">Cena brutto ( z VAT ): </w:t>
      </w:r>
      <w:r w:rsidRPr="00373ECF">
        <w:rPr>
          <w:rFonts w:ascii="Tahoma" w:eastAsia="Times New Roman" w:hAnsi="Tahoma" w:cs="Tahoma"/>
          <w:b/>
          <w:bCs/>
        </w:rPr>
        <w:tab/>
        <w:t>PLN</w:t>
      </w:r>
      <w:r w:rsidRPr="00373ECF">
        <w:rPr>
          <w:rFonts w:ascii="Tahoma" w:eastAsia="Times New Roman" w:hAnsi="Tahoma" w:cs="Tahoma"/>
          <w:b/>
          <w:bCs/>
        </w:rPr>
        <w:fldChar w:fldCharType="end"/>
      </w:r>
    </w:p>
    <w:p w:rsidR="00916EEE" w:rsidRPr="00373ECF" w:rsidRDefault="00916EEE" w:rsidP="00564C5A">
      <w:pPr>
        <w:tabs>
          <w:tab w:val="left" w:leader="dot" w:pos="8408"/>
        </w:tabs>
        <w:spacing w:line="23" w:lineRule="atLeast"/>
        <w:ind w:right="34"/>
        <w:jc w:val="both"/>
        <w:rPr>
          <w:rFonts w:ascii="Tahoma" w:eastAsia="Times New Roman" w:hAnsi="Tahoma" w:cs="Tahoma"/>
        </w:rPr>
      </w:pPr>
      <w:r w:rsidRPr="00373ECF">
        <w:rPr>
          <w:rFonts w:ascii="Tahoma" w:eastAsia="Times New Roman" w:hAnsi="Tahoma" w:cs="Tahoma"/>
        </w:rPr>
        <w:t>słownie złotych: (</w:t>
      </w:r>
      <w:r w:rsidRPr="00373ECF">
        <w:rPr>
          <w:rFonts w:ascii="Tahoma" w:eastAsia="Times New Roman" w:hAnsi="Tahoma" w:cs="Tahoma"/>
        </w:rPr>
        <w:tab/>
      </w:r>
      <w:r w:rsidR="00B17B99">
        <w:rPr>
          <w:rFonts w:ascii="Tahoma" w:eastAsia="Times New Roman" w:hAnsi="Tahoma" w:cs="Tahoma"/>
        </w:rPr>
        <w:t>zł</w:t>
      </w:r>
      <w:r w:rsidRPr="00373ECF">
        <w:rPr>
          <w:rFonts w:ascii="Tahoma" w:eastAsia="Times New Roman" w:hAnsi="Tahoma" w:cs="Tahoma"/>
        </w:rPr>
        <w:t xml:space="preserve"> ).</w:t>
      </w:r>
    </w:p>
    <w:p w:rsidR="00916EEE" w:rsidRPr="00373ECF" w:rsidRDefault="00916EEE" w:rsidP="00564C5A">
      <w:pPr>
        <w:keepNext/>
        <w:keepLines/>
        <w:tabs>
          <w:tab w:val="left" w:leader="dot" w:pos="5528"/>
        </w:tabs>
        <w:spacing w:line="23" w:lineRule="atLeast"/>
        <w:ind w:right="34"/>
        <w:jc w:val="both"/>
        <w:outlineLvl w:val="3"/>
        <w:rPr>
          <w:rFonts w:ascii="Tahoma" w:eastAsia="Times New Roman" w:hAnsi="Tahoma" w:cs="Tahoma"/>
          <w:b/>
          <w:bCs/>
        </w:rPr>
      </w:pPr>
      <w:bookmarkStart w:id="55" w:name="bookmark76"/>
      <w:r w:rsidRPr="00373ECF">
        <w:rPr>
          <w:rFonts w:ascii="Tahoma" w:eastAsia="Times New Roman" w:hAnsi="Tahoma" w:cs="Tahoma"/>
          <w:b/>
          <w:bCs/>
        </w:rPr>
        <w:t xml:space="preserve">Zobowiązuję się do przeprowadzenia </w:t>
      </w:r>
      <w:r w:rsidRPr="00373ECF">
        <w:rPr>
          <w:rFonts w:ascii="Tahoma" w:eastAsia="Times New Roman" w:hAnsi="Tahoma" w:cs="Tahoma"/>
          <w:b/>
          <w:bCs/>
        </w:rPr>
        <w:tab/>
        <w:t xml:space="preserve"> razy akcji promującej selektywną</w:t>
      </w:r>
      <w:bookmarkEnd w:id="55"/>
    </w:p>
    <w:p w:rsidR="00916EEE" w:rsidRPr="00373ECF" w:rsidRDefault="00916EEE" w:rsidP="00564C5A">
      <w:pPr>
        <w:keepNext/>
        <w:keepLines/>
        <w:spacing w:line="23" w:lineRule="atLeast"/>
        <w:ind w:right="34"/>
        <w:jc w:val="both"/>
        <w:outlineLvl w:val="3"/>
        <w:rPr>
          <w:rFonts w:ascii="Tahoma" w:eastAsia="Times New Roman" w:hAnsi="Tahoma" w:cs="Tahoma"/>
          <w:b/>
          <w:bCs/>
        </w:rPr>
      </w:pPr>
      <w:bookmarkStart w:id="56" w:name="bookmark77"/>
      <w:r w:rsidRPr="00373ECF">
        <w:rPr>
          <w:rFonts w:ascii="Tahoma" w:eastAsia="Times New Roman" w:hAnsi="Tahoma" w:cs="Tahoma"/>
          <w:b/>
          <w:bCs/>
        </w:rPr>
        <w:t xml:space="preserve">zbiórkę odpadów komunalnych w każdym z </w:t>
      </w:r>
      <w:r w:rsidRPr="00804F04">
        <w:rPr>
          <w:rFonts w:ascii="Tahoma" w:eastAsia="Times New Roman" w:hAnsi="Tahoma" w:cs="Tahoma"/>
          <w:b/>
          <w:bCs/>
        </w:rPr>
        <w:t>dwóch</w:t>
      </w:r>
      <w:r w:rsidRPr="00373ECF">
        <w:rPr>
          <w:rFonts w:ascii="Tahoma" w:eastAsia="Times New Roman" w:hAnsi="Tahoma" w:cs="Tahoma"/>
          <w:b/>
          <w:bCs/>
        </w:rPr>
        <w:t xml:space="preserve"> (z osobna) Zespołów Szk</w:t>
      </w:r>
      <w:r w:rsidR="004A1CB1">
        <w:rPr>
          <w:rFonts w:ascii="Tahoma" w:eastAsia="Times New Roman" w:hAnsi="Tahoma" w:cs="Tahoma"/>
          <w:b/>
          <w:bCs/>
        </w:rPr>
        <w:t>ół</w:t>
      </w:r>
      <w:r w:rsidRPr="00373ECF">
        <w:rPr>
          <w:rFonts w:ascii="Tahoma" w:eastAsia="Times New Roman" w:hAnsi="Tahoma" w:cs="Tahoma"/>
          <w:b/>
          <w:bCs/>
        </w:rPr>
        <w:t xml:space="preserve"> na terenie Gminy Adamów zgodnie z rozdziałem XIV pkt 14.2 </w:t>
      </w:r>
      <w:proofErr w:type="spellStart"/>
      <w:r w:rsidRPr="00373ECF">
        <w:rPr>
          <w:rFonts w:ascii="Tahoma" w:eastAsia="Times New Roman" w:hAnsi="Tahoma" w:cs="Tahoma"/>
          <w:b/>
          <w:bCs/>
        </w:rPr>
        <w:t>ppkt</w:t>
      </w:r>
      <w:proofErr w:type="spellEnd"/>
      <w:r w:rsidRPr="00373ECF">
        <w:rPr>
          <w:rFonts w:ascii="Tahoma" w:eastAsia="Times New Roman" w:hAnsi="Tahoma" w:cs="Tahoma"/>
          <w:b/>
          <w:bCs/>
        </w:rPr>
        <w:t xml:space="preserve"> 2) SIWZ.</w:t>
      </w:r>
      <w:bookmarkEnd w:id="56"/>
    </w:p>
    <w:p w:rsidR="00916EEE" w:rsidRPr="00373ECF" w:rsidRDefault="00916EEE" w:rsidP="00564C5A">
      <w:pPr>
        <w:keepNext/>
        <w:keepLines/>
        <w:spacing w:line="23" w:lineRule="atLeast"/>
        <w:ind w:right="34"/>
        <w:jc w:val="both"/>
        <w:outlineLvl w:val="3"/>
        <w:rPr>
          <w:rFonts w:ascii="Tahoma" w:eastAsia="Times New Roman" w:hAnsi="Tahoma" w:cs="Tahoma"/>
          <w:b/>
          <w:bCs/>
        </w:rPr>
      </w:pPr>
      <w:bookmarkStart w:id="57" w:name="bookmark78"/>
      <w:r w:rsidRPr="00373ECF">
        <w:rPr>
          <w:rFonts w:ascii="Tahoma" w:eastAsia="Times New Roman" w:hAnsi="Tahoma" w:cs="Tahoma"/>
          <w:b/>
          <w:bCs/>
        </w:rPr>
        <w:t>Uwaga:</w:t>
      </w:r>
      <w:bookmarkEnd w:id="57"/>
    </w:p>
    <w:p w:rsidR="00916EEE" w:rsidRPr="00373ECF"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Pozostawienie pustego miejsca w formularzu ofertowym bądź dokonanie innych niezgodnych z treścią SIWZ wpisów, spowoduje odrzucenie oferty jako niezgodnej z treścią SIWZ.</w:t>
      </w:r>
    </w:p>
    <w:p w:rsidR="00916EEE" w:rsidRPr="00804F04" w:rsidRDefault="00916EEE" w:rsidP="00564C5A">
      <w:pPr>
        <w:spacing w:line="23" w:lineRule="atLeast"/>
        <w:ind w:right="34"/>
        <w:jc w:val="both"/>
        <w:rPr>
          <w:rFonts w:ascii="Tahoma" w:eastAsia="Times New Roman" w:hAnsi="Tahoma" w:cs="Tahoma"/>
        </w:rPr>
      </w:pPr>
    </w:p>
    <w:p w:rsidR="00916EEE" w:rsidRPr="00373ECF"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2. Oświadczamy, że zebrane odpady przekazywane będą do następujących instalacji w szczególności regionalnych instalacji do przetwarzania odpadów komunalnych:</w:t>
      </w:r>
    </w:p>
    <w:p w:rsidR="00916EEE" w:rsidRPr="00373ECF"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 xml:space="preserve">a. Instalacja do </w:t>
      </w:r>
      <w:proofErr w:type="spellStart"/>
      <w:r w:rsidRPr="00373ECF">
        <w:rPr>
          <w:rFonts w:ascii="Tahoma" w:eastAsia="Times New Roman" w:hAnsi="Tahoma" w:cs="Tahoma"/>
        </w:rPr>
        <w:t>mechaniczno</w:t>
      </w:r>
      <w:proofErr w:type="spellEnd"/>
      <w:r w:rsidRPr="00373ECF">
        <w:rPr>
          <w:rFonts w:ascii="Tahoma" w:eastAsia="Times New Roman" w:hAnsi="Tahoma" w:cs="Tahoma"/>
        </w:rPr>
        <w:t xml:space="preserve"> - biologicznego przetwarzania zmieszanych odpadów komunalnych i wydzielenia ze zmieszanych odpadów komunalnych frakcji nadaj </w:t>
      </w:r>
      <w:proofErr w:type="spellStart"/>
      <w:r w:rsidRPr="00373ECF">
        <w:rPr>
          <w:rFonts w:ascii="Tahoma" w:eastAsia="Times New Roman" w:hAnsi="Tahoma" w:cs="Tahoma"/>
        </w:rPr>
        <w:t>ących</w:t>
      </w:r>
      <w:proofErr w:type="spellEnd"/>
      <w:r w:rsidRPr="00373ECF">
        <w:rPr>
          <w:rFonts w:ascii="Tahoma" w:eastAsia="Times New Roman" w:hAnsi="Tahoma" w:cs="Tahoma"/>
        </w:rPr>
        <w:t xml:space="preserve"> się w całości lub w części do odzysku:</w:t>
      </w:r>
    </w:p>
    <w:p w:rsidR="00916EEE" w:rsidRPr="00124D85" w:rsidRDefault="00916EEE" w:rsidP="00564C5A">
      <w:pPr>
        <w:spacing w:line="23" w:lineRule="atLeast"/>
        <w:ind w:right="34"/>
        <w:jc w:val="both"/>
        <w:rPr>
          <w:rFonts w:ascii="Tahoma" w:eastAsia="Times New Roman" w:hAnsi="Tahoma" w:cs="Tahoma"/>
          <w:color w:val="auto"/>
        </w:rPr>
      </w:pPr>
      <w:r w:rsidRPr="00124D85">
        <w:rPr>
          <w:rFonts w:ascii="Tahoma" w:eastAsia="Times New Roman" w:hAnsi="Tahoma" w:cs="Tahoma"/>
          <w:color w:val="auto"/>
        </w:rPr>
        <w:t>(adres instalacji zgodny ze wskazanym w Uchwale Sejmiku Województwa Lubelskiego nr XX</w:t>
      </w:r>
      <w:r w:rsidR="00124D85" w:rsidRPr="00124D85">
        <w:rPr>
          <w:rFonts w:ascii="Tahoma" w:eastAsia="Times New Roman" w:hAnsi="Tahoma" w:cs="Tahoma"/>
          <w:color w:val="auto"/>
        </w:rPr>
        <w:t>IV</w:t>
      </w:r>
      <w:r w:rsidRPr="00124D85">
        <w:rPr>
          <w:rFonts w:ascii="Tahoma" w:eastAsia="Times New Roman" w:hAnsi="Tahoma" w:cs="Tahoma"/>
          <w:color w:val="auto"/>
        </w:rPr>
        <w:t>/</w:t>
      </w:r>
      <w:r w:rsidR="00124D85" w:rsidRPr="00124D85">
        <w:rPr>
          <w:rFonts w:ascii="Tahoma" w:eastAsia="Times New Roman" w:hAnsi="Tahoma" w:cs="Tahoma"/>
          <w:color w:val="auto"/>
        </w:rPr>
        <w:t>396</w:t>
      </w:r>
      <w:r w:rsidRPr="00124D85">
        <w:rPr>
          <w:rFonts w:ascii="Tahoma" w:eastAsia="Times New Roman" w:hAnsi="Tahoma" w:cs="Tahoma"/>
          <w:color w:val="auto"/>
        </w:rPr>
        <w:t xml:space="preserve">/12 z dnia </w:t>
      </w:r>
      <w:r w:rsidR="00124D85" w:rsidRPr="00124D85">
        <w:rPr>
          <w:rFonts w:ascii="Tahoma" w:eastAsia="Times New Roman" w:hAnsi="Tahoma" w:cs="Tahoma"/>
          <w:color w:val="auto"/>
        </w:rPr>
        <w:t>30 lipca</w:t>
      </w:r>
      <w:r w:rsidRPr="00124D85">
        <w:rPr>
          <w:rFonts w:ascii="Tahoma" w:eastAsia="Times New Roman" w:hAnsi="Tahoma" w:cs="Tahoma"/>
          <w:color w:val="auto"/>
        </w:rPr>
        <w:t xml:space="preserve"> 2012 r. w sprawie uchwalenia Wojewódzkiego Planu Gospodarki Odpadami dla województwa Lubelskiego</w:t>
      </w:r>
      <w:r w:rsidR="003818A2" w:rsidRPr="00124D85">
        <w:rPr>
          <w:rFonts w:ascii="Tahoma" w:eastAsia="Times New Roman" w:hAnsi="Tahoma" w:cs="Tahoma"/>
          <w:color w:val="auto"/>
        </w:rPr>
        <w:t xml:space="preserve"> 2017</w:t>
      </w:r>
      <w:r w:rsidRPr="00124D85">
        <w:rPr>
          <w:rFonts w:ascii="Tahoma" w:eastAsia="Times New Roman" w:hAnsi="Tahoma" w:cs="Tahoma"/>
          <w:color w:val="auto"/>
        </w:rPr>
        <w:t>),</w:t>
      </w:r>
    </w:p>
    <w:p w:rsidR="00916EEE" w:rsidRPr="00124D85" w:rsidRDefault="00916EEE" w:rsidP="00564C5A">
      <w:pPr>
        <w:spacing w:line="23" w:lineRule="atLeast"/>
        <w:ind w:right="34"/>
        <w:jc w:val="both"/>
        <w:rPr>
          <w:rFonts w:ascii="Tahoma" w:eastAsia="Times New Roman" w:hAnsi="Tahoma" w:cs="Tahoma"/>
          <w:color w:val="auto"/>
        </w:rPr>
      </w:pPr>
      <w:r w:rsidRPr="00124D85">
        <w:rPr>
          <w:rFonts w:ascii="Tahoma" w:eastAsia="Times New Roman" w:hAnsi="Tahoma" w:cs="Tahoma"/>
          <w:color w:val="auto"/>
        </w:rPr>
        <w:t xml:space="preserve">b. Instalacja do przetwarzania selektywnie zebranych odpadów zielnych i innych bioodpadów oraz wytwarzania z nich produktów o właściwościach nawozowych lub środków wspomagających uprawę roślin, spełniającego wymagania określone w przepisach odrębnych lub materiału po procesie kompostowania lub fermentacji dopuszczonego do odzysku w procesie R10, spełniającego wymagania określone w przepisach wydanych na podstawie art. 30 ust. 4 ustawy o odpadach: (adres instalacji zgodny ze wskazanym w Uchwale Sejmiku Województwa Lubelskiego </w:t>
      </w:r>
      <w:r w:rsidR="00124D85" w:rsidRPr="00124D85">
        <w:rPr>
          <w:rFonts w:ascii="Tahoma" w:eastAsia="Times New Roman" w:hAnsi="Tahoma" w:cs="Tahoma"/>
          <w:color w:val="auto"/>
        </w:rPr>
        <w:t xml:space="preserve">XXIV/396/12 z dnia 30 lipca 2012 </w:t>
      </w:r>
      <w:r w:rsidRPr="00124D85">
        <w:rPr>
          <w:rFonts w:ascii="Tahoma" w:eastAsia="Times New Roman" w:hAnsi="Tahoma" w:cs="Tahoma"/>
          <w:color w:val="auto"/>
        </w:rPr>
        <w:t>r. w sprawie uchwalenia Wojewódzkiego</w:t>
      </w:r>
      <w:r w:rsidR="003818A2" w:rsidRPr="00124D85">
        <w:rPr>
          <w:rFonts w:ascii="Tahoma" w:eastAsia="Times New Roman" w:hAnsi="Tahoma" w:cs="Tahoma"/>
          <w:color w:val="auto"/>
        </w:rPr>
        <w:t xml:space="preserve"> Planu Gospodarki Odpadami dla W</w:t>
      </w:r>
      <w:r w:rsidRPr="00124D85">
        <w:rPr>
          <w:rFonts w:ascii="Tahoma" w:eastAsia="Times New Roman" w:hAnsi="Tahoma" w:cs="Tahoma"/>
          <w:color w:val="auto"/>
        </w:rPr>
        <w:t>ojewództwa Lubelskiego</w:t>
      </w:r>
      <w:r w:rsidR="003818A2" w:rsidRPr="00124D85">
        <w:rPr>
          <w:rFonts w:ascii="Tahoma" w:eastAsia="Times New Roman" w:hAnsi="Tahoma" w:cs="Tahoma"/>
          <w:color w:val="auto"/>
        </w:rPr>
        <w:t xml:space="preserve"> 2017</w:t>
      </w:r>
      <w:r w:rsidRPr="00124D85">
        <w:rPr>
          <w:rFonts w:ascii="Tahoma" w:eastAsia="Times New Roman" w:hAnsi="Tahoma" w:cs="Tahoma"/>
          <w:color w:val="auto"/>
        </w:rPr>
        <w:t>),</w:t>
      </w:r>
    </w:p>
    <w:p w:rsidR="00916EEE" w:rsidRPr="00373ECF"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 xml:space="preserve">c. Instalacja do składowania odpadów powstających w procesie </w:t>
      </w:r>
      <w:proofErr w:type="spellStart"/>
      <w:r w:rsidRPr="00373ECF">
        <w:rPr>
          <w:rFonts w:ascii="Tahoma" w:eastAsia="Times New Roman" w:hAnsi="Tahoma" w:cs="Tahoma"/>
        </w:rPr>
        <w:t>mechaniczno</w:t>
      </w:r>
      <w:proofErr w:type="spellEnd"/>
      <w:r w:rsidRPr="00373ECF">
        <w:rPr>
          <w:rFonts w:ascii="Tahoma" w:eastAsia="Times New Roman" w:hAnsi="Tahoma" w:cs="Tahoma"/>
        </w:rPr>
        <w:t xml:space="preserve"> - biologicznego przetwarzania zmieszanych odpadów komunalnych oraz pozostałości z sortowania odpadów komunalnych o pojemności pozwalającej na przyjmowanie prze okres nie krótszy niż 15 lat odpadów w ilości nie mniejszej niż powstająca w instalacji do mechaniczno-biologicznego przetwarzania zmieszanych odpadów:</w:t>
      </w:r>
    </w:p>
    <w:p w:rsidR="00916EEE" w:rsidRPr="00373ECF"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 xml:space="preserve">(adres instalacji zgodny ze wskazanym w Uchwale Sejmiku Województwa Lubelskiego </w:t>
      </w:r>
      <w:r w:rsidRPr="00124D85">
        <w:rPr>
          <w:rFonts w:ascii="Tahoma" w:eastAsia="Times New Roman" w:hAnsi="Tahoma" w:cs="Tahoma"/>
          <w:color w:val="auto"/>
        </w:rPr>
        <w:t xml:space="preserve">nr </w:t>
      </w:r>
      <w:r w:rsidR="00124D85" w:rsidRPr="00124D85">
        <w:rPr>
          <w:rFonts w:ascii="Tahoma" w:eastAsia="Times New Roman" w:hAnsi="Tahoma" w:cs="Tahoma"/>
          <w:color w:val="auto"/>
        </w:rPr>
        <w:t xml:space="preserve">XXIV/396/12 z dnia 30 lipca 2012 </w:t>
      </w:r>
      <w:r w:rsidRPr="00373ECF">
        <w:rPr>
          <w:rFonts w:ascii="Tahoma" w:eastAsia="Times New Roman" w:hAnsi="Tahoma" w:cs="Tahoma"/>
        </w:rPr>
        <w:t>r. w sprawie uchwalenia Wojewódzkiego Planu Gospodarki Odpadami dla województwa Lubelskiego</w:t>
      </w:r>
      <w:r w:rsidR="00902258">
        <w:rPr>
          <w:rFonts w:ascii="Tahoma" w:eastAsia="Times New Roman" w:hAnsi="Tahoma" w:cs="Tahoma"/>
        </w:rPr>
        <w:t xml:space="preserve"> 2017</w:t>
      </w:r>
      <w:r w:rsidRPr="00373ECF">
        <w:rPr>
          <w:rFonts w:ascii="Tahoma" w:eastAsia="Times New Roman" w:hAnsi="Tahoma" w:cs="Tahoma"/>
        </w:rPr>
        <w:t>)</w:t>
      </w:r>
    </w:p>
    <w:p w:rsidR="00916EEE" w:rsidRPr="00373ECF"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3. Informujemy, że wybór naszej oferty nie będzie prowadzić do powstania u Zamawiającego obowiązku podatkowego na podstawie ustawy z dnia 11 marca 2004 r. o</w:t>
      </w:r>
      <w:r w:rsidRPr="00804F04">
        <w:rPr>
          <w:rFonts w:ascii="Tahoma" w:eastAsia="Times New Roman" w:hAnsi="Tahoma" w:cs="Tahoma"/>
          <w:i/>
          <w:iCs/>
          <w:spacing w:val="-10"/>
        </w:rPr>
        <w:t xml:space="preserve"> podatku od towarów i usług</w:t>
      </w:r>
      <w:r w:rsidRPr="00373ECF">
        <w:rPr>
          <w:rFonts w:ascii="Tahoma" w:eastAsia="Times New Roman" w:hAnsi="Tahoma" w:cs="Tahoma"/>
        </w:rPr>
        <w:t xml:space="preserve"> (Dz. U. z 2011 r. Nr 177, poz. 1054 z </w:t>
      </w:r>
      <w:proofErr w:type="spellStart"/>
      <w:r w:rsidRPr="00373ECF">
        <w:rPr>
          <w:rFonts w:ascii="Tahoma" w:eastAsia="Times New Roman" w:hAnsi="Tahoma" w:cs="Tahoma"/>
        </w:rPr>
        <w:t>późn</w:t>
      </w:r>
      <w:proofErr w:type="spellEnd"/>
      <w:r w:rsidRPr="00373ECF">
        <w:rPr>
          <w:rFonts w:ascii="Tahoma" w:eastAsia="Times New Roman" w:hAnsi="Tahoma" w:cs="Tahoma"/>
        </w:rPr>
        <w:t>. zm.).</w:t>
      </w:r>
    </w:p>
    <w:p w:rsidR="00916EEE" w:rsidRPr="00373ECF" w:rsidRDefault="00916EEE" w:rsidP="00564C5A">
      <w:pPr>
        <w:keepNext/>
        <w:keepLines/>
        <w:spacing w:line="23" w:lineRule="atLeast"/>
        <w:ind w:right="34"/>
        <w:jc w:val="both"/>
        <w:outlineLvl w:val="3"/>
        <w:rPr>
          <w:rFonts w:ascii="Tahoma" w:eastAsia="Times New Roman" w:hAnsi="Tahoma" w:cs="Tahoma"/>
          <w:b/>
          <w:bCs/>
        </w:rPr>
      </w:pPr>
      <w:bookmarkStart w:id="58" w:name="bookmark83"/>
      <w:r w:rsidRPr="00804F04">
        <w:rPr>
          <w:rFonts w:ascii="Tahoma" w:eastAsia="Times New Roman" w:hAnsi="Tahoma" w:cs="Tahoma"/>
          <w:b/>
          <w:bCs/>
          <w:u w:val="single"/>
        </w:rPr>
        <w:lastRenderedPageBreak/>
        <w:t>Uwaga:</w:t>
      </w:r>
      <w:bookmarkEnd w:id="58"/>
    </w:p>
    <w:p w:rsidR="00916EEE" w:rsidRPr="00373ECF"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Jeżeli wybór oferty będzie prowadzić na podstawie cyt. ustawy</w:t>
      </w:r>
      <w:r w:rsidRPr="00804F04">
        <w:rPr>
          <w:rFonts w:ascii="Tahoma" w:eastAsia="Times New Roman" w:hAnsi="Tahoma" w:cs="Tahoma"/>
          <w:i/>
          <w:iCs/>
          <w:spacing w:val="-10"/>
        </w:rPr>
        <w:t xml:space="preserve"> o podatku od towarów i usług</w:t>
      </w:r>
      <w:r w:rsidRPr="00373ECF">
        <w:rPr>
          <w:rFonts w:ascii="Tahoma" w:eastAsia="Times New Roman" w:hAnsi="Tahoma" w:cs="Tahoma"/>
        </w:rPr>
        <w:t xml:space="preserve"> do powstania u Zamawiaj </w:t>
      </w:r>
      <w:proofErr w:type="spellStart"/>
      <w:r w:rsidRPr="00373ECF">
        <w:rPr>
          <w:rFonts w:ascii="Tahoma" w:eastAsia="Times New Roman" w:hAnsi="Tahoma" w:cs="Tahoma"/>
        </w:rPr>
        <w:t>ącego</w:t>
      </w:r>
      <w:proofErr w:type="spellEnd"/>
      <w:r w:rsidRPr="00373ECF">
        <w:rPr>
          <w:rFonts w:ascii="Tahoma" w:eastAsia="Times New Roman" w:hAnsi="Tahoma" w:cs="Tahoma"/>
        </w:rPr>
        <w:t xml:space="preserve"> obowiązku podatkowego Wykonawca zobowiązany jest załączyć do oferty wykaz zawieraj </w:t>
      </w:r>
      <w:proofErr w:type="spellStart"/>
      <w:r w:rsidRPr="00373ECF">
        <w:rPr>
          <w:rFonts w:ascii="Tahoma" w:eastAsia="Times New Roman" w:hAnsi="Tahoma" w:cs="Tahoma"/>
        </w:rPr>
        <w:t>ący</w:t>
      </w:r>
      <w:proofErr w:type="spellEnd"/>
      <w:r w:rsidRPr="00373ECF">
        <w:rPr>
          <w:rFonts w:ascii="Tahoma" w:eastAsia="Times New Roman" w:hAnsi="Tahoma" w:cs="Tahoma"/>
        </w:rPr>
        <w:t xml:space="preserve"> nazwę (rodzaj) towaru, usługi, których dostawa lub świadczenie będzie prowadzić do jego powstania, oraz ich wartość bez kwoty podatku.</w:t>
      </w:r>
    </w:p>
    <w:p w:rsidR="00916EEE" w:rsidRPr="00373ECF" w:rsidRDefault="00916EEE" w:rsidP="00564C5A">
      <w:pPr>
        <w:numPr>
          <w:ilvl w:val="0"/>
          <w:numId w:val="34"/>
        </w:numPr>
        <w:tabs>
          <w:tab w:val="left" w:pos="211"/>
          <w:tab w:val="left" w:leader="dot" w:pos="3408"/>
          <w:tab w:val="left" w:leader="dot" w:pos="8981"/>
        </w:tabs>
        <w:spacing w:line="23" w:lineRule="atLeast"/>
        <w:ind w:right="34"/>
        <w:jc w:val="both"/>
        <w:rPr>
          <w:rFonts w:ascii="Tahoma" w:eastAsia="Times New Roman" w:hAnsi="Tahoma" w:cs="Tahoma"/>
        </w:rPr>
      </w:pPr>
      <w:r w:rsidRPr="00804F04">
        <w:rPr>
          <w:rFonts w:ascii="Tahoma" w:eastAsia="Times New Roman" w:hAnsi="Tahoma" w:cs="Tahoma"/>
          <w:b/>
          <w:bCs/>
        </w:rPr>
        <w:t>Wadium</w:t>
      </w:r>
      <w:r w:rsidRPr="00373ECF">
        <w:rPr>
          <w:rFonts w:ascii="Tahoma" w:eastAsia="Times New Roman" w:hAnsi="Tahoma" w:cs="Tahoma"/>
        </w:rPr>
        <w:t xml:space="preserve"> w kwocie</w:t>
      </w:r>
      <w:r w:rsidRPr="00373ECF">
        <w:rPr>
          <w:rFonts w:ascii="Tahoma" w:eastAsia="Times New Roman" w:hAnsi="Tahoma" w:cs="Tahoma"/>
        </w:rPr>
        <w:tab/>
        <w:t>PLN (</w:t>
      </w:r>
      <w:r w:rsidRPr="00804F04">
        <w:rPr>
          <w:rFonts w:ascii="Tahoma" w:eastAsia="Times New Roman" w:hAnsi="Tahoma" w:cs="Tahoma"/>
          <w:i/>
          <w:iCs/>
          <w:spacing w:val="-10"/>
        </w:rPr>
        <w:t>słownie:</w:t>
      </w:r>
      <w:r w:rsidRPr="00804F04">
        <w:rPr>
          <w:rFonts w:ascii="Tahoma" w:eastAsia="Times New Roman" w:hAnsi="Tahoma" w:cs="Tahoma"/>
          <w:i/>
          <w:iCs/>
          <w:spacing w:val="-10"/>
        </w:rPr>
        <w:tab/>
      </w:r>
    </w:p>
    <w:p w:rsidR="00916EEE" w:rsidRPr="00373ECF" w:rsidRDefault="00916EEE" w:rsidP="00564C5A">
      <w:pPr>
        <w:tabs>
          <w:tab w:val="left" w:leader="dot" w:pos="6862"/>
        </w:tabs>
        <w:spacing w:line="23" w:lineRule="atLeast"/>
        <w:ind w:right="34"/>
        <w:jc w:val="both"/>
        <w:rPr>
          <w:rFonts w:ascii="Tahoma" w:eastAsia="Times New Roman" w:hAnsi="Tahoma" w:cs="Tahoma"/>
          <w:i/>
          <w:iCs/>
          <w:spacing w:val="-10"/>
        </w:rPr>
      </w:pPr>
      <w:r w:rsidRPr="00373ECF">
        <w:rPr>
          <w:rFonts w:ascii="Tahoma" w:eastAsia="Times New Roman" w:hAnsi="Tahoma" w:cs="Tahoma"/>
          <w:i/>
          <w:iCs/>
          <w:spacing w:val="-10"/>
        </w:rPr>
        <w:tab/>
        <w:t xml:space="preserve"> 00/100 PLN)</w:t>
      </w:r>
      <w:r w:rsidRPr="00804F04">
        <w:rPr>
          <w:rFonts w:ascii="Tahoma" w:eastAsia="Times New Roman" w:hAnsi="Tahoma" w:cs="Tahoma"/>
        </w:rPr>
        <w:t xml:space="preserve"> zostało</w:t>
      </w:r>
    </w:p>
    <w:p w:rsidR="00916EEE" w:rsidRPr="00373ECF" w:rsidRDefault="00916EEE" w:rsidP="00564C5A">
      <w:pPr>
        <w:tabs>
          <w:tab w:val="left" w:leader="dot" w:pos="7884"/>
        </w:tabs>
        <w:spacing w:line="23" w:lineRule="atLeast"/>
        <w:ind w:right="34"/>
        <w:jc w:val="both"/>
        <w:rPr>
          <w:rFonts w:ascii="Tahoma" w:eastAsia="Times New Roman" w:hAnsi="Tahoma" w:cs="Tahoma"/>
        </w:rPr>
      </w:pPr>
      <w:r w:rsidRPr="00373ECF">
        <w:rPr>
          <w:rFonts w:ascii="Tahoma" w:eastAsia="Times New Roman" w:hAnsi="Tahoma" w:cs="Tahoma"/>
        </w:rPr>
        <w:t>wniesione w formie</w:t>
      </w:r>
      <w:r w:rsidRPr="00373ECF">
        <w:rPr>
          <w:rFonts w:ascii="Tahoma" w:eastAsia="Times New Roman" w:hAnsi="Tahoma" w:cs="Tahoma"/>
        </w:rPr>
        <w:tab/>
      </w:r>
    </w:p>
    <w:p w:rsidR="00916EEE" w:rsidRPr="00373ECF" w:rsidRDefault="00916EEE" w:rsidP="00564C5A">
      <w:pPr>
        <w:numPr>
          <w:ilvl w:val="0"/>
          <w:numId w:val="34"/>
        </w:numPr>
        <w:tabs>
          <w:tab w:val="left" w:pos="274"/>
        </w:tabs>
        <w:spacing w:line="23" w:lineRule="atLeast"/>
        <w:ind w:right="34"/>
        <w:jc w:val="both"/>
        <w:rPr>
          <w:rFonts w:ascii="Tahoma" w:eastAsia="Times New Roman" w:hAnsi="Tahoma" w:cs="Tahoma"/>
        </w:rPr>
      </w:pPr>
      <w:r w:rsidRPr="00373ECF">
        <w:rPr>
          <w:rFonts w:ascii="Tahoma" w:eastAsia="Times New Roman" w:hAnsi="Tahoma" w:cs="Tahoma"/>
        </w:rPr>
        <w:t>Jeżeli nasza oferta zostanie wybrana, zobowiązujemy się do wniesienia przed podpisaniem umowy zabezpieczenia należytego wykonania umowy zgodnie z warunkami ustalonymi w Specyfikacji Istotnych Warunków Zamówienia.</w:t>
      </w:r>
    </w:p>
    <w:p w:rsidR="00916EEE" w:rsidRPr="00373ECF" w:rsidRDefault="00916EEE" w:rsidP="00564C5A">
      <w:pPr>
        <w:numPr>
          <w:ilvl w:val="0"/>
          <w:numId w:val="34"/>
        </w:numPr>
        <w:tabs>
          <w:tab w:val="left" w:pos="350"/>
        </w:tabs>
        <w:spacing w:line="23" w:lineRule="atLeast"/>
        <w:ind w:right="34"/>
        <w:jc w:val="both"/>
        <w:rPr>
          <w:rFonts w:ascii="Tahoma" w:eastAsia="Times New Roman" w:hAnsi="Tahoma" w:cs="Tahoma"/>
        </w:rPr>
      </w:pPr>
      <w:r w:rsidRPr="00373ECF">
        <w:rPr>
          <w:rFonts w:ascii="Tahoma" w:eastAsia="Times New Roman" w:hAnsi="Tahoma" w:cs="Tahoma"/>
        </w:rPr>
        <w:t>Oświadczam/oświadczamy, że zapoznaliśmy się z postanowieniami SIWZ wraz z załączonymi do niej dokumentami, uzyskaliśmy wszelkie informacje i wyjaśnienia niezbędne do przygotowania oferty oraz że przyjmujemy przekazane dokumenty bez zastrzeżeń i zobowiązujemy się do wykonania całości przedmiotu zamówienia zgodnie z warunkami w nich zawartymi.</w:t>
      </w:r>
    </w:p>
    <w:p w:rsidR="00916EEE" w:rsidRPr="00373ECF" w:rsidRDefault="00916EEE" w:rsidP="00564C5A">
      <w:pPr>
        <w:numPr>
          <w:ilvl w:val="0"/>
          <w:numId w:val="34"/>
        </w:numPr>
        <w:tabs>
          <w:tab w:val="left" w:pos="331"/>
        </w:tabs>
        <w:spacing w:line="23" w:lineRule="atLeast"/>
        <w:ind w:right="34"/>
        <w:jc w:val="both"/>
        <w:rPr>
          <w:rFonts w:ascii="Tahoma" w:eastAsia="Times New Roman" w:hAnsi="Tahoma" w:cs="Tahoma"/>
        </w:rPr>
      </w:pPr>
      <w:r w:rsidRPr="00373ECF">
        <w:rPr>
          <w:rFonts w:ascii="Tahoma" w:eastAsia="Times New Roman" w:hAnsi="Tahoma" w:cs="Tahoma"/>
        </w:rPr>
        <w:t>Oświadczamy, że projekt umowy (zawarty w</w:t>
      </w:r>
      <w:r w:rsidRPr="00804F04">
        <w:rPr>
          <w:rFonts w:ascii="Tahoma" w:eastAsia="Times New Roman" w:hAnsi="Tahoma" w:cs="Tahoma"/>
          <w:b/>
          <w:bCs/>
        </w:rPr>
        <w:t xml:space="preserve"> </w:t>
      </w:r>
      <w:r w:rsidRPr="00804F04">
        <w:rPr>
          <w:rFonts w:ascii="Tahoma" w:eastAsia="Times New Roman" w:hAnsi="Tahoma" w:cs="Tahoma"/>
          <w:b/>
          <w:bCs/>
          <w:u w:val="single"/>
        </w:rPr>
        <w:t>Części IV</w:t>
      </w:r>
      <w:r w:rsidRPr="00804F04">
        <w:rPr>
          <w:rFonts w:ascii="Tahoma" w:eastAsia="Times New Roman" w:hAnsi="Tahoma" w:cs="Tahoma"/>
          <w:b/>
          <w:bCs/>
        </w:rPr>
        <w:t xml:space="preserve"> SIWZ)</w:t>
      </w:r>
      <w:r w:rsidRPr="00373ECF">
        <w:rPr>
          <w:rFonts w:ascii="Tahoma" w:eastAsia="Times New Roman" w:hAnsi="Tahoma" w:cs="Tahoma"/>
        </w:rPr>
        <w:t xml:space="preserve"> został przez nas zaakceptowany i zobowiązujemy się w przypadku wyboru naszej oferty do zawarcia umowy na wymienionych w nim warunkach w miejscu i terminie wyznaczonym przez Zamawiającego.</w:t>
      </w:r>
    </w:p>
    <w:p w:rsidR="00916EEE" w:rsidRPr="00373ECF" w:rsidRDefault="00916EEE" w:rsidP="00564C5A">
      <w:pPr>
        <w:numPr>
          <w:ilvl w:val="0"/>
          <w:numId w:val="34"/>
        </w:numPr>
        <w:tabs>
          <w:tab w:val="left" w:pos="293"/>
        </w:tabs>
        <w:spacing w:line="23" w:lineRule="atLeast"/>
        <w:ind w:right="34"/>
        <w:jc w:val="both"/>
        <w:rPr>
          <w:rFonts w:ascii="Tahoma" w:eastAsia="Times New Roman" w:hAnsi="Tahoma" w:cs="Tahoma"/>
        </w:rPr>
      </w:pPr>
      <w:r w:rsidRPr="00373ECF">
        <w:rPr>
          <w:rFonts w:ascii="Tahoma" w:eastAsia="Times New Roman" w:hAnsi="Tahoma" w:cs="Tahoma"/>
        </w:rPr>
        <w:t>Informujemy, że uważamy się za związanych niniejszą ofertą na czas wskazany w SIWZ.</w:t>
      </w:r>
    </w:p>
    <w:p w:rsidR="00916EEE" w:rsidRPr="00373ECF" w:rsidRDefault="00916EEE" w:rsidP="00564C5A">
      <w:pPr>
        <w:numPr>
          <w:ilvl w:val="0"/>
          <w:numId w:val="34"/>
        </w:numPr>
        <w:tabs>
          <w:tab w:val="left" w:pos="278"/>
        </w:tabs>
        <w:spacing w:line="23" w:lineRule="atLeast"/>
        <w:ind w:right="34"/>
        <w:jc w:val="both"/>
        <w:rPr>
          <w:rFonts w:ascii="Tahoma" w:eastAsia="Times New Roman" w:hAnsi="Tahoma" w:cs="Tahoma"/>
        </w:rPr>
      </w:pPr>
      <w:r w:rsidRPr="00373ECF">
        <w:rPr>
          <w:rFonts w:ascii="Tahoma" w:eastAsia="Times New Roman" w:hAnsi="Tahoma" w:cs="Tahoma"/>
        </w:rPr>
        <w:t xml:space="preserve">Podwykonawcom zamierzamy powierzyć wykonanie części zamówienia </w:t>
      </w:r>
      <w:r w:rsidRPr="00804F04">
        <w:rPr>
          <w:rFonts w:ascii="Tahoma" w:eastAsia="Times New Roman" w:hAnsi="Tahoma" w:cs="Tahoma"/>
          <w:i/>
          <w:iCs/>
          <w:spacing w:val="-10"/>
          <w:u w:val="single"/>
        </w:rPr>
        <w:t xml:space="preserve">jeżeli dotyczy, </w:t>
      </w:r>
      <w:r w:rsidRPr="00804F04">
        <w:rPr>
          <w:rFonts w:ascii="Tahoma" w:eastAsia="Times New Roman" w:hAnsi="Tahoma" w:cs="Tahoma"/>
          <w:i/>
          <w:iCs/>
          <w:spacing w:val="-10"/>
        </w:rPr>
        <w:t>wypełnić</w:t>
      </w:r>
      <w:r w:rsidRPr="00804F04">
        <w:rPr>
          <w:rFonts w:ascii="Tahoma" w:eastAsia="Times New Roman" w:hAnsi="Tahoma" w:cs="Tahoma"/>
          <w:b/>
          <w:bCs/>
          <w:i/>
          <w:iCs/>
        </w:rPr>
        <w:t xml:space="preserve"> załącznik nr 4 do Części III SIWZ).</w:t>
      </w:r>
    </w:p>
    <w:p w:rsidR="00916EEE" w:rsidRPr="00373ECF" w:rsidRDefault="00916EEE" w:rsidP="00564C5A">
      <w:pPr>
        <w:numPr>
          <w:ilvl w:val="0"/>
          <w:numId w:val="34"/>
        </w:numPr>
        <w:tabs>
          <w:tab w:val="left" w:pos="331"/>
        </w:tabs>
        <w:spacing w:line="23" w:lineRule="atLeast"/>
        <w:ind w:right="34"/>
        <w:jc w:val="both"/>
        <w:rPr>
          <w:rFonts w:ascii="Tahoma" w:eastAsia="Times New Roman" w:hAnsi="Tahoma" w:cs="Tahoma"/>
        </w:rPr>
      </w:pPr>
      <w:r w:rsidRPr="00373ECF">
        <w:rPr>
          <w:rFonts w:ascii="Tahoma" w:eastAsia="Times New Roman" w:hAnsi="Tahoma" w:cs="Tahoma"/>
        </w:rPr>
        <w:t>Zobowiązujemy się zrealizować zamówienie w terminach określonych w SIWZ.</w:t>
      </w:r>
    </w:p>
    <w:p w:rsidR="00916EEE" w:rsidRPr="00373ECF" w:rsidRDefault="00916EEE" w:rsidP="00564C5A">
      <w:pPr>
        <w:numPr>
          <w:ilvl w:val="0"/>
          <w:numId w:val="34"/>
        </w:numPr>
        <w:tabs>
          <w:tab w:val="left" w:pos="336"/>
        </w:tabs>
        <w:spacing w:line="23" w:lineRule="atLeast"/>
        <w:ind w:right="34"/>
        <w:jc w:val="both"/>
        <w:rPr>
          <w:rFonts w:ascii="Tahoma" w:eastAsia="Times New Roman" w:hAnsi="Tahoma" w:cs="Tahoma"/>
        </w:rPr>
      </w:pPr>
      <w:r w:rsidRPr="00373ECF">
        <w:rPr>
          <w:rFonts w:ascii="Tahoma" w:eastAsia="Times New Roman" w:hAnsi="Tahoma" w:cs="Tahoma"/>
        </w:rPr>
        <w:t>Akceptujemy warunki płatności określone w SIWZ i załączonym do niej wzorze umowy.</w:t>
      </w:r>
    </w:p>
    <w:p w:rsidR="00916EEE" w:rsidRPr="00373ECF" w:rsidRDefault="00916EEE" w:rsidP="00564C5A">
      <w:pPr>
        <w:numPr>
          <w:ilvl w:val="0"/>
          <w:numId w:val="34"/>
        </w:numPr>
        <w:tabs>
          <w:tab w:val="left" w:pos="331"/>
        </w:tabs>
        <w:spacing w:line="23" w:lineRule="atLeast"/>
        <w:ind w:right="34"/>
        <w:jc w:val="both"/>
        <w:rPr>
          <w:rFonts w:ascii="Tahoma" w:eastAsia="Times New Roman" w:hAnsi="Tahoma" w:cs="Tahoma"/>
        </w:rPr>
      </w:pPr>
      <w:r w:rsidRPr="00373ECF">
        <w:rPr>
          <w:rFonts w:ascii="Tahoma" w:eastAsia="Times New Roman" w:hAnsi="Tahoma" w:cs="Tahoma"/>
        </w:rPr>
        <w:t>Przedmiot zamówienia zamierzamy wykonać zgodnie z obowiązującymi przepisami.</w:t>
      </w:r>
    </w:p>
    <w:p w:rsidR="00916EEE" w:rsidRPr="00373ECF" w:rsidRDefault="00916EEE" w:rsidP="00564C5A">
      <w:pPr>
        <w:numPr>
          <w:ilvl w:val="0"/>
          <w:numId w:val="34"/>
        </w:numPr>
        <w:tabs>
          <w:tab w:val="left" w:pos="360"/>
        </w:tabs>
        <w:spacing w:line="23" w:lineRule="atLeast"/>
        <w:ind w:right="34"/>
        <w:jc w:val="both"/>
        <w:rPr>
          <w:rFonts w:ascii="Tahoma" w:eastAsia="Times New Roman" w:hAnsi="Tahoma" w:cs="Tahoma"/>
        </w:rPr>
      </w:pPr>
      <w:r w:rsidRPr="00373ECF">
        <w:rPr>
          <w:rFonts w:ascii="Tahoma" w:eastAsia="Times New Roman" w:hAnsi="Tahoma" w:cs="Tahoma"/>
        </w:rPr>
        <w:t>Oświadczam/y, że znajduję/my się w sytuacji ekonomicznej i finansowej umożliwiającej zrealizowanie przedmiotu zamówienia.</w:t>
      </w:r>
    </w:p>
    <w:p w:rsidR="00916EEE" w:rsidRPr="00373ECF" w:rsidRDefault="00916EEE" w:rsidP="00564C5A">
      <w:pPr>
        <w:numPr>
          <w:ilvl w:val="0"/>
          <w:numId w:val="34"/>
        </w:numPr>
        <w:tabs>
          <w:tab w:val="left" w:pos="350"/>
        </w:tabs>
        <w:spacing w:line="23" w:lineRule="atLeast"/>
        <w:ind w:right="34"/>
        <w:jc w:val="both"/>
        <w:rPr>
          <w:rFonts w:ascii="Tahoma" w:eastAsia="Times New Roman" w:hAnsi="Tahoma" w:cs="Tahoma"/>
        </w:rPr>
      </w:pPr>
      <w:r w:rsidRPr="00373ECF">
        <w:rPr>
          <w:rFonts w:ascii="Tahoma" w:eastAsia="Times New Roman" w:hAnsi="Tahoma" w:cs="Tahoma"/>
        </w:rPr>
        <w:t>Na wykonanie przedmiotu zamówienia udzielamy gwarancji i rękojmi zgodnie z treścią niniejszej oferty.</w:t>
      </w:r>
    </w:p>
    <w:p w:rsidR="00916EEE" w:rsidRPr="004A1CB1" w:rsidRDefault="00916EEE" w:rsidP="00564C5A">
      <w:pPr>
        <w:numPr>
          <w:ilvl w:val="0"/>
          <w:numId w:val="34"/>
        </w:numPr>
        <w:tabs>
          <w:tab w:val="left" w:pos="355"/>
          <w:tab w:val="left" w:leader="dot" w:pos="4104"/>
        </w:tabs>
        <w:spacing w:line="23" w:lineRule="atLeast"/>
        <w:ind w:right="34"/>
        <w:jc w:val="both"/>
        <w:rPr>
          <w:rFonts w:ascii="Tahoma" w:eastAsia="Times New Roman" w:hAnsi="Tahoma" w:cs="Tahoma"/>
        </w:rPr>
      </w:pPr>
      <w:r w:rsidRPr="004A1CB1">
        <w:rPr>
          <w:rFonts w:ascii="Tahoma" w:eastAsia="Times New Roman" w:hAnsi="Tahoma" w:cs="Tahoma"/>
        </w:rPr>
        <w:t>Oferta została złożona na</w:t>
      </w:r>
      <w:r w:rsidRPr="004A1CB1">
        <w:rPr>
          <w:rFonts w:ascii="Tahoma" w:eastAsia="Times New Roman" w:hAnsi="Tahoma" w:cs="Tahoma"/>
        </w:rPr>
        <w:tab/>
        <w:t xml:space="preserve"> stronach podpisanych i kolejno ponumerowanych</w:t>
      </w:r>
      <w:r w:rsidR="004A1CB1" w:rsidRPr="004A1CB1">
        <w:rPr>
          <w:rFonts w:ascii="Tahoma" w:eastAsia="Times New Roman" w:hAnsi="Tahoma" w:cs="Tahoma"/>
        </w:rPr>
        <w:t xml:space="preserve"> </w:t>
      </w:r>
      <w:r w:rsidRPr="004A1CB1">
        <w:rPr>
          <w:rFonts w:ascii="Tahoma" w:eastAsia="Times New Roman" w:hAnsi="Tahoma" w:cs="Tahoma"/>
        </w:rPr>
        <w:t>od nr</w:t>
      </w:r>
      <w:r w:rsidRPr="004A1CB1">
        <w:rPr>
          <w:rFonts w:ascii="Tahoma" w:eastAsia="Times New Roman" w:hAnsi="Tahoma" w:cs="Tahoma"/>
        </w:rPr>
        <w:tab/>
        <w:t xml:space="preserve"> do nr</w:t>
      </w:r>
      <w:r w:rsidRPr="004A1CB1">
        <w:rPr>
          <w:rFonts w:ascii="Tahoma" w:eastAsia="Times New Roman" w:hAnsi="Tahoma" w:cs="Tahoma"/>
        </w:rPr>
        <w:tab/>
      </w:r>
    </w:p>
    <w:p w:rsidR="00916EEE" w:rsidRPr="00373ECF" w:rsidRDefault="00916EEE" w:rsidP="00564C5A">
      <w:pPr>
        <w:numPr>
          <w:ilvl w:val="0"/>
          <w:numId w:val="34"/>
        </w:numPr>
        <w:tabs>
          <w:tab w:val="left" w:pos="350"/>
        </w:tabs>
        <w:spacing w:line="23" w:lineRule="atLeast"/>
        <w:ind w:right="34"/>
        <w:jc w:val="both"/>
        <w:rPr>
          <w:rFonts w:ascii="Tahoma" w:eastAsia="Times New Roman" w:hAnsi="Tahoma" w:cs="Tahoma"/>
        </w:rPr>
      </w:pPr>
      <w:r w:rsidRPr="00373ECF">
        <w:rPr>
          <w:rFonts w:ascii="Tahoma" w:eastAsia="Times New Roman" w:hAnsi="Tahoma" w:cs="Tahoma"/>
        </w:rPr>
        <w:t xml:space="preserve">Oświadczam/y, że na podstawie art. 8 ust. 3 ustawy </w:t>
      </w:r>
      <w:proofErr w:type="spellStart"/>
      <w:r w:rsidRPr="00373ECF">
        <w:rPr>
          <w:rFonts w:ascii="Tahoma" w:eastAsia="Times New Roman" w:hAnsi="Tahoma" w:cs="Tahoma"/>
        </w:rPr>
        <w:t>Pzp</w:t>
      </w:r>
      <w:proofErr w:type="spellEnd"/>
      <w:r w:rsidRPr="00373ECF">
        <w:rPr>
          <w:rFonts w:ascii="Tahoma" w:eastAsia="Times New Roman" w:hAnsi="Tahoma" w:cs="Tahoma"/>
        </w:rPr>
        <w:t xml:space="preserve"> żadne z informacji zawartych w ofercie nie stanowią tajemnicy przedsiębiorstwa w rozumieniu przepisów o zwalczaniu nieuczciwej konkurencji / wskazane poniżej informacje zawarte w ofercie stanowią</w:t>
      </w:r>
    </w:p>
    <w:p w:rsidR="00916EEE" w:rsidRPr="00373ECF"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tajemnicę przedsiębiorstwa w rozumieniu przepisów o zwalczaniu nieuczciwej konkurencji i w związku z niniejszym nie mogą być one udostępnione, w szczególności innym uczestnikom postępowania:*</w:t>
      </w:r>
    </w:p>
    <w:tbl>
      <w:tblPr>
        <w:tblW w:w="0" w:type="auto"/>
        <w:jc w:val="center"/>
        <w:tblLayout w:type="fixed"/>
        <w:tblCellMar>
          <w:left w:w="10" w:type="dxa"/>
          <w:right w:w="10" w:type="dxa"/>
        </w:tblCellMar>
        <w:tblLook w:val="0000" w:firstRow="0" w:lastRow="0" w:firstColumn="0" w:lastColumn="0" w:noHBand="0" w:noVBand="0"/>
      </w:tblPr>
      <w:tblGrid>
        <w:gridCol w:w="686"/>
        <w:gridCol w:w="3922"/>
        <w:gridCol w:w="1752"/>
        <w:gridCol w:w="1992"/>
      </w:tblGrid>
      <w:tr w:rsidR="00916EEE" w:rsidRPr="00373ECF" w:rsidTr="00B17B99">
        <w:trPr>
          <w:trHeight w:val="566"/>
          <w:jc w:val="center"/>
        </w:trPr>
        <w:tc>
          <w:tcPr>
            <w:tcW w:w="686" w:type="dxa"/>
            <w:tcBorders>
              <w:top w:val="single" w:sz="4" w:space="0" w:color="auto"/>
              <w:right w:val="single" w:sz="4" w:space="0" w:color="auto"/>
            </w:tcBorders>
            <w:shd w:val="clear" w:color="auto" w:fill="FFFFFF"/>
          </w:tcPr>
          <w:p w:rsidR="00916EEE" w:rsidRPr="00373ECF" w:rsidRDefault="00916EEE" w:rsidP="00564C5A">
            <w:pPr>
              <w:framePr w:wrap="notBeside" w:vAnchor="text" w:hAnchor="text" w:xAlign="center" w:y="1"/>
              <w:spacing w:line="23" w:lineRule="atLeast"/>
              <w:ind w:right="34"/>
              <w:jc w:val="both"/>
              <w:rPr>
                <w:rFonts w:ascii="Tahoma" w:eastAsia="Times New Roman" w:hAnsi="Tahoma" w:cs="Tahoma"/>
                <w:b/>
                <w:bCs/>
              </w:rPr>
            </w:pPr>
            <w:r w:rsidRPr="00373ECF">
              <w:rPr>
                <w:rFonts w:ascii="Tahoma" w:eastAsia="Times New Roman" w:hAnsi="Tahoma" w:cs="Tahoma"/>
                <w:b/>
                <w:bCs/>
              </w:rPr>
              <w:lastRenderedPageBreak/>
              <w:t>Lp.</w:t>
            </w:r>
          </w:p>
        </w:tc>
        <w:tc>
          <w:tcPr>
            <w:tcW w:w="3922" w:type="dxa"/>
            <w:tcBorders>
              <w:top w:val="single" w:sz="4" w:space="0" w:color="auto"/>
              <w:left w:val="single" w:sz="4" w:space="0" w:color="auto"/>
              <w:right w:val="single" w:sz="4" w:space="0" w:color="auto"/>
            </w:tcBorders>
            <w:shd w:val="clear" w:color="auto" w:fill="FFFFFF"/>
          </w:tcPr>
          <w:p w:rsidR="00916EEE" w:rsidRPr="00373ECF" w:rsidRDefault="00916EEE" w:rsidP="00564C5A">
            <w:pPr>
              <w:framePr w:wrap="notBeside" w:vAnchor="text" w:hAnchor="text" w:xAlign="center" w:y="1"/>
              <w:spacing w:line="23" w:lineRule="atLeast"/>
              <w:ind w:right="34"/>
              <w:jc w:val="both"/>
              <w:rPr>
                <w:rFonts w:ascii="Tahoma" w:eastAsia="Times New Roman" w:hAnsi="Tahoma" w:cs="Tahoma"/>
                <w:b/>
                <w:bCs/>
              </w:rPr>
            </w:pPr>
            <w:r w:rsidRPr="00373ECF">
              <w:rPr>
                <w:rFonts w:ascii="Tahoma" w:eastAsia="Times New Roman" w:hAnsi="Tahoma" w:cs="Tahoma"/>
                <w:b/>
                <w:bCs/>
              </w:rPr>
              <w:t>Oznaczenie rodzaju (nazwy) informacji</w:t>
            </w:r>
          </w:p>
        </w:tc>
        <w:tc>
          <w:tcPr>
            <w:tcW w:w="3744" w:type="dxa"/>
            <w:gridSpan w:val="2"/>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564C5A">
            <w:pPr>
              <w:framePr w:wrap="notBeside" w:vAnchor="text" w:hAnchor="text" w:xAlign="center" w:y="1"/>
              <w:spacing w:line="23" w:lineRule="atLeast"/>
              <w:ind w:right="34"/>
              <w:jc w:val="both"/>
              <w:rPr>
                <w:rFonts w:ascii="Tahoma" w:eastAsia="Times New Roman" w:hAnsi="Tahoma" w:cs="Tahoma"/>
                <w:b/>
                <w:bCs/>
              </w:rPr>
            </w:pPr>
            <w:r w:rsidRPr="00373ECF">
              <w:rPr>
                <w:rFonts w:ascii="Tahoma" w:eastAsia="Times New Roman" w:hAnsi="Tahoma" w:cs="Tahoma"/>
                <w:b/>
                <w:bCs/>
              </w:rPr>
              <w:t>Strony w ofercie (wyrażone cyfrą)</w:t>
            </w:r>
          </w:p>
        </w:tc>
      </w:tr>
      <w:tr w:rsidR="00916EEE" w:rsidRPr="00373ECF" w:rsidTr="00B17B99">
        <w:trPr>
          <w:trHeight w:val="307"/>
          <w:jc w:val="center"/>
        </w:trPr>
        <w:tc>
          <w:tcPr>
            <w:tcW w:w="686" w:type="dxa"/>
            <w:tcBorders>
              <w:left w:val="single" w:sz="4" w:space="0" w:color="auto"/>
              <w:bottom w:val="single" w:sz="4" w:space="0" w:color="auto"/>
              <w:right w:val="single" w:sz="4" w:space="0" w:color="auto"/>
            </w:tcBorders>
            <w:shd w:val="clear" w:color="auto" w:fill="FFFFFF"/>
          </w:tcPr>
          <w:p w:rsidR="00916EEE" w:rsidRPr="00373ECF" w:rsidRDefault="00916EEE" w:rsidP="00564C5A">
            <w:pPr>
              <w:framePr w:wrap="notBeside" w:vAnchor="text" w:hAnchor="text" w:xAlign="center" w:y="1"/>
              <w:spacing w:line="23" w:lineRule="atLeast"/>
              <w:ind w:right="34"/>
              <w:jc w:val="both"/>
              <w:rPr>
                <w:rFonts w:ascii="Tahoma" w:hAnsi="Tahoma" w:cs="Tahoma"/>
              </w:rPr>
            </w:pPr>
          </w:p>
        </w:tc>
        <w:tc>
          <w:tcPr>
            <w:tcW w:w="3922" w:type="dxa"/>
            <w:tcBorders>
              <w:left w:val="single" w:sz="4" w:space="0" w:color="auto"/>
              <w:bottom w:val="single" w:sz="4" w:space="0" w:color="auto"/>
              <w:right w:val="single" w:sz="4" w:space="0" w:color="auto"/>
            </w:tcBorders>
            <w:shd w:val="clear" w:color="auto" w:fill="FFFFFF"/>
          </w:tcPr>
          <w:p w:rsidR="00916EEE" w:rsidRPr="00373ECF" w:rsidRDefault="00916EEE" w:rsidP="00564C5A">
            <w:pPr>
              <w:framePr w:wrap="notBeside" w:vAnchor="text" w:hAnchor="text" w:xAlign="center" w:y="1"/>
              <w:spacing w:line="23" w:lineRule="atLeast"/>
              <w:ind w:right="34"/>
              <w:jc w:val="both"/>
              <w:rPr>
                <w:rFonts w:ascii="Tahoma" w:hAnsi="Tahoma" w:cs="Tahoma"/>
              </w:rPr>
            </w:pPr>
          </w:p>
        </w:tc>
        <w:tc>
          <w:tcPr>
            <w:tcW w:w="1752"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564C5A">
            <w:pPr>
              <w:framePr w:wrap="notBeside" w:vAnchor="text" w:hAnchor="text" w:xAlign="center" w:y="1"/>
              <w:spacing w:line="23" w:lineRule="atLeast"/>
              <w:ind w:right="34"/>
              <w:jc w:val="both"/>
              <w:rPr>
                <w:rFonts w:ascii="Tahoma" w:eastAsia="Times New Roman" w:hAnsi="Tahoma" w:cs="Tahoma"/>
                <w:b/>
                <w:bCs/>
              </w:rPr>
            </w:pPr>
            <w:r w:rsidRPr="00373ECF">
              <w:rPr>
                <w:rFonts w:ascii="Tahoma" w:eastAsia="Times New Roman" w:hAnsi="Tahoma" w:cs="Tahoma"/>
                <w:b/>
                <w:bCs/>
              </w:rPr>
              <w:t>od</w:t>
            </w:r>
          </w:p>
        </w:tc>
        <w:tc>
          <w:tcPr>
            <w:tcW w:w="1992"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564C5A">
            <w:pPr>
              <w:framePr w:wrap="notBeside" w:vAnchor="text" w:hAnchor="text" w:xAlign="center" w:y="1"/>
              <w:spacing w:line="23" w:lineRule="atLeast"/>
              <w:ind w:right="34"/>
              <w:jc w:val="both"/>
              <w:rPr>
                <w:rFonts w:ascii="Tahoma" w:eastAsia="Times New Roman" w:hAnsi="Tahoma" w:cs="Tahoma"/>
                <w:b/>
                <w:bCs/>
              </w:rPr>
            </w:pPr>
            <w:r w:rsidRPr="00373ECF">
              <w:rPr>
                <w:rFonts w:ascii="Tahoma" w:eastAsia="Times New Roman" w:hAnsi="Tahoma" w:cs="Tahoma"/>
                <w:b/>
                <w:bCs/>
              </w:rPr>
              <w:t>do</w:t>
            </w:r>
          </w:p>
        </w:tc>
      </w:tr>
      <w:tr w:rsidR="00916EEE" w:rsidRPr="00373ECF" w:rsidTr="00B17B99">
        <w:trPr>
          <w:trHeight w:val="931"/>
          <w:jc w:val="center"/>
        </w:trPr>
        <w:tc>
          <w:tcPr>
            <w:tcW w:w="686"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564C5A">
            <w:pPr>
              <w:framePr w:wrap="notBeside" w:vAnchor="text" w:hAnchor="text" w:xAlign="center" w:y="1"/>
              <w:spacing w:line="23" w:lineRule="atLeast"/>
              <w:ind w:right="34"/>
              <w:jc w:val="both"/>
              <w:rPr>
                <w:rFonts w:ascii="Tahoma" w:eastAsia="Times New Roman" w:hAnsi="Tahoma" w:cs="Tahoma"/>
                <w:b/>
                <w:bCs/>
              </w:rPr>
            </w:pPr>
            <w:r w:rsidRPr="00373ECF">
              <w:rPr>
                <w:rFonts w:ascii="Tahoma" w:eastAsia="Times New Roman" w:hAnsi="Tahoma" w:cs="Tahoma"/>
                <w:b/>
                <w:bCs/>
              </w:rPr>
              <w:t>1</w:t>
            </w:r>
          </w:p>
        </w:tc>
        <w:tc>
          <w:tcPr>
            <w:tcW w:w="3922"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564C5A">
            <w:pPr>
              <w:framePr w:wrap="notBeside" w:vAnchor="text" w:hAnchor="text" w:xAlign="center" w:y="1"/>
              <w:spacing w:line="23" w:lineRule="atLeast"/>
              <w:ind w:right="34"/>
              <w:jc w:val="both"/>
              <w:rPr>
                <w:rFonts w:ascii="Tahoma" w:hAnsi="Tahoma" w:cs="Tahoma"/>
              </w:rPr>
            </w:pPr>
          </w:p>
        </w:tc>
        <w:tc>
          <w:tcPr>
            <w:tcW w:w="1752"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564C5A">
            <w:pPr>
              <w:framePr w:wrap="notBeside" w:vAnchor="text" w:hAnchor="text" w:xAlign="center" w:y="1"/>
              <w:spacing w:line="23" w:lineRule="atLeast"/>
              <w:ind w:right="34"/>
              <w:jc w:val="both"/>
              <w:rPr>
                <w:rFonts w:ascii="Tahoma" w:hAnsi="Tahoma" w:cs="Tahoma"/>
              </w:rPr>
            </w:pPr>
          </w:p>
        </w:tc>
        <w:tc>
          <w:tcPr>
            <w:tcW w:w="1992"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564C5A">
            <w:pPr>
              <w:framePr w:wrap="notBeside" w:vAnchor="text" w:hAnchor="text" w:xAlign="center" w:y="1"/>
              <w:spacing w:line="23" w:lineRule="atLeast"/>
              <w:ind w:right="34"/>
              <w:jc w:val="both"/>
              <w:rPr>
                <w:rFonts w:ascii="Tahoma" w:hAnsi="Tahoma" w:cs="Tahoma"/>
              </w:rPr>
            </w:pPr>
          </w:p>
        </w:tc>
      </w:tr>
      <w:tr w:rsidR="00916EEE" w:rsidRPr="00373ECF" w:rsidTr="00B17B99">
        <w:trPr>
          <w:trHeight w:val="936"/>
          <w:jc w:val="center"/>
        </w:trPr>
        <w:tc>
          <w:tcPr>
            <w:tcW w:w="686"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564C5A">
            <w:pPr>
              <w:framePr w:wrap="notBeside" w:vAnchor="text" w:hAnchor="text" w:xAlign="center" w:y="1"/>
              <w:spacing w:line="23" w:lineRule="atLeast"/>
              <w:ind w:right="34"/>
              <w:jc w:val="both"/>
              <w:rPr>
                <w:rFonts w:ascii="Tahoma" w:eastAsia="Times New Roman" w:hAnsi="Tahoma" w:cs="Tahoma"/>
                <w:b/>
                <w:bCs/>
              </w:rPr>
            </w:pPr>
            <w:r w:rsidRPr="00373ECF">
              <w:rPr>
                <w:rFonts w:ascii="Tahoma" w:eastAsia="Times New Roman" w:hAnsi="Tahoma" w:cs="Tahoma"/>
                <w:b/>
                <w:bCs/>
              </w:rPr>
              <w:t>2</w:t>
            </w:r>
          </w:p>
        </w:tc>
        <w:tc>
          <w:tcPr>
            <w:tcW w:w="3922"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564C5A">
            <w:pPr>
              <w:framePr w:wrap="notBeside" w:vAnchor="text" w:hAnchor="text" w:xAlign="center" w:y="1"/>
              <w:spacing w:line="23" w:lineRule="atLeast"/>
              <w:ind w:right="34"/>
              <w:jc w:val="both"/>
              <w:rPr>
                <w:rFonts w:ascii="Tahoma" w:hAnsi="Tahoma" w:cs="Tahoma"/>
              </w:rPr>
            </w:pPr>
          </w:p>
        </w:tc>
        <w:tc>
          <w:tcPr>
            <w:tcW w:w="1752"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564C5A">
            <w:pPr>
              <w:framePr w:wrap="notBeside" w:vAnchor="text" w:hAnchor="text" w:xAlign="center" w:y="1"/>
              <w:spacing w:line="23" w:lineRule="atLeast"/>
              <w:ind w:right="34"/>
              <w:jc w:val="both"/>
              <w:rPr>
                <w:rFonts w:ascii="Tahoma" w:hAnsi="Tahoma" w:cs="Tahoma"/>
              </w:rPr>
            </w:pPr>
          </w:p>
        </w:tc>
        <w:tc>
          <w:tcPr>
            <w:tcW w:w="1992"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564C5A">
            <w:pPr>
              <w:framePr w:wrap="notBeside" w:vAnchor="text" w:hAnchor="text" w:xAlign="center" w:y="1"/>
              <w:spacing w:line="23" w:lineRule="atLeast"/>
              <w:ind w:right="34"/>
              <w:jc w:val="both"/>
              <w:rPr>
                <w:rFonts w:ascii="Tahoma" w:hAnsi="Tahoma" w:cs="Tahoma"/>
              </w:rPr>
            </w:pPr>
          </w:p>
        </w:tc>
      </w:tr>
    </w:tbl>
    <w:p w:rsidR="00916EEE" w:rsidRPr="00373ECF" w:rsidRDefault="00916EEE" w:rsidP="00564C5A">
      <w:pPr>
        <w:spacing w:line="23" w:lineRule="atLeast"/>
        <w:ind w:right="34"/>
        <w:jc w:val="both"/>
        <w:rPr>
          <w:rFonts w:ascii="Tahoma" w:hAnsi="Tahoma" w:cs="Tahoma"/>
        </w:rPr>
      </w:pPr>
    </w:p>
    <w:p w:rsidR="00916EEE" w:rsidRPr="00373ECF" w:rsidRDefault="00916EEE" w:rsidP="00564C5A">
      <w:pPr>
        <w:numPr>
          <w:ilvl w:val="0"/>
          <w:numId w:val="34"/>
        </w:numPr>
        <w:tabs>
          <w:tab w:val="left" w:pos="438"/>
        </w:tabs>
        <w:spacing w:line="23" w:lineRule="atLeast"/>
        <w:ind w:right="34"/>
        <w:jc w:val="both"/>
        <w:rPr>
          <w:rFonts w:ascii="Tahoma" w:eastAsia="Times New Roman" w:hAnsi="Tahoma" w:cs="Tahoma"/>
        </w:rPr>
      </w:pPr>
      <w:r w:rsidRPr="00373ECF">
        <w:rPr>
          <w:rFonts w:ascii="Tahoma" w:eastAsia="Times New Roman" w:hAnsi="Tahoma" w:cs="Tahoma"/>
        </w:rPr>
        <w:t xml:space="preserve">Oświadczam, że jestem / nie jestem* </w:t>
      </w:r>
      <w:proofErr w:type="spellStart"/>
      <w:r w:rsidRPr="00373ECF">
        <w:rPr>
          <w:rFonts w:ascii="Tahoma" w:eastAsia="Times New Roman" w:hAnsi="Tahoma" w:cs="Tahoma"/>
        </w:rPr>
        <w:t>mikroprzesiębiorstwem</w:t>
      </w:r>
      <w:proofErr w:type="spellEnd"/>
      <w:r w:rsidRPr="00373ECF">
        <w:rPr>
          <w:rFonts w:ascii="Tahoma" w:eastAsia="Times New Roman" w:hAnsi="Tahoma" w:cs="Tahoma"/>
        </w:rPr>
        <w:t xml:space="preserve">, małym lub średnim przedsiębiorstwem zgodnie z definicją zawartą w zaleceniu Komisji z dn. 6 maja 2003 r. </w:t>
      </w:r>
      <w:r w:rsidRPr="00804F04">
        <w:rPr>
          <w:rFonts w:ascii="Tahoma" w:eastAsia="Times New Roman" w:hAnsi="Tahoma" w:cs="Tahoma"/>
          <w:i/>
          <w:iCs/>
          <w:spacing w:val="-10"/>
        </w:rPr>
        <w:t>dotyczącym definicji przedsiębiorstw mikro, małych i średnich</w:t>
      </w:r>
      <w:r w:rsidRPr="00373ECF">
        <w:rPr>
          <w:rFonts w:ascii="Tahoma" w:eastAsia="Times New Roman" w:hAnsi="Tahoma" w:cs="Tahoma"/>
        </w:rPr>
        <w:t xml:space="preserve"> (Dz. Urz. UE nr 2003/361/WE).</w:t>
      </w:r>
    </w:p>
    <w:p w:rsidR="00916EEE" w:rsidRPr="00373ECF"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W przypadku zaznaczenia powyżej odpowiedzi twierdzącej, należy poniżej zaznaczyć krzyżykiem odpowiedni kwadrat:</w:t>
      </w:r>
    </w:p>
    <w:p w:rsidR="00916EEE" w:rsidRPr="00373ECF"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mikroprzedsiębiorstwo □ małe przedsiębiorstwo □ średnie przedsiębiorstwo □</w:t>
      </w:r>
    </w:p>
    <w:p w:rsidR="00916EEE" w:rsidRPr="00373ECF" w:rsidRDefault="00916EEE" w:rsidP="00564C5A">
      <w:pPr>
        <w:numPr>
          <w:ilvl w:val="0"/>
          <w:numId w:val="34"/>
        </w:numPr>
        <w:tabs>
          <w:tab w:val="left" w:pos="351"/>
          <w:tab w:val="left" w:leader="dot" w:pos="8559"/>
        </w:tabs>
        <w:spacing w:line="23" w:lineRule="atLeast"/>
        <w:ind w:right="34"/>
        <w:jc w:val="both"/>
        <w:rPr>
          <w:rFonts w:ascii="Tahoma" w:eastAsia="Times New Roman" w:hAnsi="Tahoma" w:cs="Tahoma"/>
        </w:rPr>
      </w:pPr>
      <w:r w:rsidRPr="00373ECF">
        <w:rPr>
          <w:rFonts w:ascii="Tahoma" w:eastAsia="Times New Roman" w:hAnsi="Tahoma" w:cs="Tahoma"/>
        </w:rPr>
        <w:t>Pełnomocnik w przypadku składania oferty wspólnej</w:t>
      </w:r>
      <w:r w:rsidRPr="00804F04">
        <w:rPr>
          <w:rFonts w:ascii="Tahoma" w:eastAsia="Times New Roman" w:hAnsi="Tahoma" w:cs="Tahoma"/>
          <w:i/>
          <w:iCs/>
          <w:spacing w:val="-10"/>
        </w:rPr>
        <w:t xml:space="preserve"> (jeżeli dotyczy): </w:t>
      </w:r>
      <w:r w:rsidRPr="00373ECF">
        <w:rPr>
          <w:rFonts w:ascii="Tahoma" w:eastAsia="Times New Roman" w:hAnsi="Tahoma" w:cs="Tahoma"/>
        </w:rPr>
        <w:t>Nazwisko, imię:</w:t>
      </w:r>
      <w:r w:rsidRPr="00373ECF">
        <w:rPr>
          <w:rFonts w:ascii="Tahoma" w:eastAsia="Times New Roman" w:hAnsi="Tahoma" w:cs="Tahoma"/>
        </w:rPr>
        <w:tab/>
      </w:r>
    </w:p>
    <w:p w:rsidR="00916EEE" w:rsidRPr="00373ECF" w:rsidRDefault="00916EEE" w:rsidP="00564C5A">
      <w:pPr>
        <w:tabs>
          <w:tab w:val="left" w:leader="dot" w:pos="8627"/>
        </w:tabs>
        <w:spacing w:line="23" w:lineRule="atLeast"/>
        <w:ind w:right="34"/>
        <w:jc w:val="both"/>
        <w:rPr>
          <w:rFonts w:ascii="Tahoma" w:eastAsia="Times New Roman" w:hAnsi="Tahoma" w:cs="Tahoma"/>
        </w:rPr>
      </w:pPr>
      <w:r w:rsidRPr="00373ECF">
        <w:rPr>
          <w:rFonts w:ascii="Tahoma" w:eastAsia="Times New Roman" w:hAnsi="Tahoma" w:cs="Tahoma"/>
        </w:rPr>
        <w:t>Stanowisko:</w:t>
      </w:r>
      <w:r w:rsidRPr="00373ECF">
        <w:rPr>
          <w:rFonts w:ascii="Tahoma" w:eastAsia="Times New Roman" w:hAnsi="Tahoma" w:cs="Tahoma"/>
        </w:rPr>
        <w:tab/>
      </w:r>
    </w:p>
    <w:p w:rsidR="00916EEE" w:rsidRPr="00373ECF" w:rsidRDefault="00916EEE" w:rsidP="00564C5A">
      <w:pPr>
        <w:tabs>
          <w:tab w:val="left" w:leader="dot" w:pos="4902"/>
          <w:tab w:val="left" w:leader="dot" w:pos="8666"/>
        </w:tabs>
        <w:spacing w:line="23" w:lineRule="atLeast"/>
        <w:ind w:right="34"/>
        <w:jc w:val="both"/>
        <w:rPr>
          <w:rFonts w:ascii="Tahoma" w:eastAsia="Times New Roman" w:hAnsi="Tahoma" w:cs="Tahoma"/>
        </w:rPr>
      </w:pPr>
      <w:r w:rsidRPr="00373ECF">
        <w:rPr>
          <w:rFonts w:ascii="Tahoma" w:eastAsia="Times New Roman" w:hAnsi="Tahoma" w:cs="Tahoma"/>
        </w:rPr>
        <w:t>Telefon:</w:t>
      </w:r>
      <w:r w:rsidRPr="00373ECF">
        <w:rPr>
          <w:rFonts w:ascii="Tahoma" w:eastAsia="Times New Roman" w:hAnsi="Tahoma" w:cs="Tahoma"/>
        </w:rPr>
        <w:tab/>
        <w:t>faks:</w:t>
      </w:r>
      <w:r w:rsidRPr="00373ECF">
        <w:rPr>
          <w:rFonts w:ascii="Tahoma" w:eastAsia="Times New Roman" w:hAnsi="Tahoma" w:cs="Tahoma"/>
        </w:rPr>
        <w:tab/>
      </w:r>
    </w:p>
    <w:p w:rsidR="00916EEE" w:rsidRPr="00373ECF" w:rsidRDefault="00916EEE" w:rsidP="00564C5A">
      <w:pPr>
        <w:numPr>
          <w:ilvl w:val="0"/>
          <w:numId w:val="34"/>
        </w:numPr>
        <w:tabs>
          <w:tab w:val="left" w:pos="351"/>
        </w:tabs>
        <w:spacing w:line="23" w:lineRule="atLeast"/>
        <w:ind w:right="34"/>
        <w:jc w:val="both"/>
        <w:rPr>
          <w:rFonts w:ascii="Tahoma" w:eastAsia="Times New Roman" w:hAnsi="Tahoma" w:cs="Tahoma"/>
        </w:rPr>
      </w:pPr>
      <w:r w:rsidRPr="00373ECF">
        <w:rPr>
          <w:rFonts w:ascii="Tahoma" w:eastAsia="Times New Roman" w:hAnsi="Tahoma" w:cs="Tahoma"/>
        </w:rPr>
        <w:t>Bank i numer konta, na które ma zostać zwrócone wadium:</w:t>
      </w:r>
    </w:p>
    <w:p w:rsidR="00916EEE" w:rsidRPr="00804F04" w:rsidRDefault="00916EEE" w:rsidP="004A1CB1">
      <w:pPr>
        <w:spacing w:line="23" w:lineRule="atLeast"/>
        <w:ind w:right="34"/>
        <w:rPr>
          <w:rFonts w:ascii="Tahoma" w:eastAsia="Times New Roman" w:hAnsi="Tahoma" w:cs="Tahoma"/>
        </w:rPr>
      </w:pPr>
      <w:r w:rsidRPr="00373ECF">
        <w:rPr>
          <w:rFonts w:ascii="Tahoma" w:eastAsia="Times New Roman" w:hAnsi="Tahoma" w:cs="Tahoma"/>
        </w:rPr>
        <w:t>20. Inne informacje Wykonawcy:</w:t>
      </w:r>
      <w:r w:rsidRPr="00804F04">
        <w:rPr>
          <w:rFonts w:ascii="Tahoma" w:eastAsia="Times New Roman" w:hAnsi="Tahoma" w:cs="Tahoma"/>
        </w:rPr>
        <w:t xml:space="preserve"> _______________________________________________</w:t>
      </w:r>
      <w:r w:rsidR="004A1CB1">
        <w:rPr>
          <w:rFonts w:ascii="Tahoma" w:eastAsia="Times New Roman" w:hAnsi="Tahoma" w:cs="Tahoma"/>
        </w:rPr>
        <w:t>______________________</w:t>
      </w:r>
    </w:p>
    <w:p w:rsidR="00916EEE" w:rsidRPr="00804F04" w:rsidRDefault="00916EEE" w:rsidP="00564C5A">
      <w:pPr>
        <w:spacing w:line="23" w:lineRule="atLeast"/>
        <w:ind w:right="34"/>
        <w:jc w:val="both"/>
        <w:rPr>
          <w:rFonts w:ascii="Tahoma" w:eastAsia="Times New Roman" w:hAnsi="Tahoma" w:cs="Tahoma"/>
        </w:rPr>
      </w:pPr>
    </w:p>
    <w:p w:rsidR="00916EEE" w:rsidRPr="00804F04" w:rsidRDefault="00916EEE" w:rsidP="00564C5A">
      <w:pPr>
        <w:spacing w:line="23" w:lineRule="atLeast"/>
        <w:ind w:right="34"/>
        <w:jc w:val="both"/>
        <w:rPr>
          <w:rFonts w:ascii="Tahoma" w:eastAsia="Times New Roman" w:hAnsi="Tahoma" w:cs="Tahoma"/>
        </w:rPr>
      </w:pPr>
      <w:r w:rsidRPr="00804F04">
        <w:rPr>
          <w:rFonts w:ascii="Tahoma" w:eastAsia="Times New Roman" w:hAnsi="Tahoma" w:cs="Tahoma"/>
        </w:rPr>
        <w:t>_____________________________________________________________________</w:t>
      </w:r>
    </w:p>
    <w:p w:rsidR="00916EEE" w:rsidRPr="00804F04" w:rsidRDefault="00916EEE" w:rsidP="00564C5A">
      <w:pPr>
        <w:spacing w:line="23" w:lineRule="atLeast"/>
        <w:ind w:right="34"/>
        <w:jc w:val="both"/>
        <w:rPr>
          <w:rFonts w:ascii="Tahoma" w:eastAsia="Times New Roman" w:hAnsi="Tahoma" w:cs="Tahoma"/>
        </w:rPr>
      </w:pPr>
    </w:p>
    <w:p w:rsidR="00916EEE" w:rsidRPr="00804F04" w:rsidRDefault="00916EEE" w:rsidP="00564C5A">
      <w:pPr>
        <w:spacing w:line="23" w:lineRule="atLeast"/>
        <w:ind w:right="34"/>
        <w:jc w:val="both"/>
        <w:rPr>
          <w:rFonts w:ascii="Tahoma" w:eastAsia="Times New Roman" w:hAnsi="Tahoma" w:cs="Tahoma"/>
        </w:rPr>
      </w:pPr>
    </w:p>
    <w:p w:rsidR="00916EEE" w:rsidRPr="00804F04" w:rsidRDefault="00916EEE" w:rsidP="00564C5A">
      <w:pPr>
        <w:tabs>
          <w:tab w:val="left" w:leader="dot" w:pos="6018"/>
        </w:tabs>
        <w:spacing w:line="23" w:lineRule="atLeast"/>
        <w:ind w:right="34"/>
        <w:jc w:val="both"/>
        <w:rPr>
          <w:rFonts w:ascii="Tahoma" w:eastAsia="Times New Roman" w:hAnsi="Tahoma" w:cs="Tahoma"/>
        </w:rPr>
      </w:pPr>
      <w:r w:rsidRPr="00373ECF">
        <w:rPr>
          <w:rFonts w:ascii="Tahoma" w:eastAsia="Times New Roman" w:hAnsi="Tahoma" w:cs="Tahoma"/>
        </w:rPr>
        <w:t xml:space="preserve">21. Integralną część oferty stanowią następujące dokumenty: </w:t>
      </w:r>
    </w:p>
    <w:p w:rsidR="00916EEE" w:rsidRPr="00373ECF" w:rsidRDefault="00916EEE" w:rsidP="00564C5A">
      <w:pPr>
        <w:tabs>
          <w:tab w:val="left" w:leader="dot" w:pos="6018"/>
        </w:tabs>
        <w:spacing w:line="23" w:lineRule="atLeast"/>
        <w:ind w:right="34"/>
        <w:jc w:val="both"/>
        <w:rPr>
          <w:rFonts w:ascii="Tahoma" w:eastAsia="Times New Roman" w:hAnsi="Tahoma" w:cs="Tahoma"/>
        </w:rPr>
      </w:pPr>
      <w:r w:rsidRPr="00373ECF">
        <w:rPr>
          <w:rFonts w:ascii="Tahoma" w:eastAsia="Times New Roman" w:hAnsi="Tahoma" w:cs="Tahoma"/>
        </w:rPr>
        <w:t xml:space="preserve">1) </w:t>
      </w:r>
      <w:r w:rsidRPr="00373ECF">
        <w:rPr>
          <w:rFonts w:ascii="Tahoma" w:eastAsia="Times New Roman" w:hAnsi="Tahoma" w:cs="Tahoma"/>
        </w:rPr>
        <w:tab/>
      </w:r>
    </w:p>
    <w:p w:rsidR="00916EEE" w:rsidRPr="00373ECF" w:rsidRDefault="00916EEE" w:rsidP="00564C5A">
      <w:pPr>
        <w:tabs>
          <w:tab w:val="left" w:leader="dot" w:pos="5735"/>
        </w:tabs>
        <w:spacing w:line="23" w:lineRule="atLeast"/>
        <w:ind w:right="34"/>
        <w:jc w:val="both"/>
        <w:rPr>
          <w:rFonts w:ascii="Tahoma" w:eastAsia="Times New Roman" w:hAnsi="Tahoma" w:cs="Tahoma"/>
        </w:rPr>
      </w:pPr>
      <w:r w:rsidRPr="00373ECF">
        <w:rPr>
          <w:rFonts w:ascii="Tahoma" w:eastAsia="Times New Roman" w:hAnsi="Tahoma" w:cs="Tahoma"/>
        </w:rPr>
        <w:t xml:space="preserve">2) </w:t>
      </w:r>
      <w:r w:rsidRPr="00373ECF">
        <w:rPr>
          <w:rFonts w:ascii="Tahoma" w:eastAsia="Times New Roman" w:hAnsi="Tahoma" w:cs="Tahoma"/>
        </w:rPr>
        <w:tab/>
      </w:r>
    </w:p>
    <w:p w:rsidR="00916EEE" w:rsidRPr="00373ECF" w:rsidRDefault="00916EEE" w:rsidP="00564C5A">
      <w:pPr>
        <w:numPr>
          <w:ilvl w:val="1"/>
          <w:numId w:val="34"/>
        </w:numPr>
        <w:tabs>
          <w:tab w:val="left" w:pos="494"/>
          <w:tab w:val="left" w:leader="dot" w:pos="5735"/>
        </w:tabs>
        <w:spacing w:line="23" w:lineRule="atLeast"/>
        <w:ind w:right="34"/>
        <w:jc w:val="both"/>
        <w:rPr>
          <w:rFonts w:ascii="Tahoma" w:eastAsia="Times New Roman" w:hAnsi="Tahoma" w:cs="Tahoma"/>
        </w:rPr>
      </w:pPr>
      <w:r w:rsidRPr="00373ECF">
        <w:rPr>
          <w:rFonts w:ascii="Tahoma" w:eastAsia="Times New Roman" w:hAnsi="Tahoma" w:cs="Tahoma"/>
        </w:rPr>
        <w:tab/>
      </w:r>
    </w:p>
    <w:p w:rsidR="00916EEE" w:rsidRPr="00373ECF" w:rsidRDefault="00916EEE" w:rsidP="00564C5A">
      <w:pPr>
        <w:numPr>
          <w:ilvl w:val="1"/>
          <w:numId w:val="34"/>
        </w:numPr>
        <w:tabs>
          <w:tab w:val="left" w:pos="494"/>
          <w:tab w:val="left" w:leader="dot" w:pos="5735"/>
        </w:tabs>
        <w:spacing w:line="23" w:lineRule="atLeast"/>
        <w:ind w:right="34"/>
        <w:jc w:val="both"/>
        <w:rPr>
          <w:rFonts w:ascii="Tahoma" w:eastAsia="Times New Roman" w:hAnsi="Tahoma" w:cs="Tahoma"/>
        </w:rPr>
      </w:pPr>
      <w:r w:rsidRPr="00373ECF">
        <w:rPr>
          <w:rFonts w:ascii="Tahoma" w:eastAsia="Times New Roman" w:hAnsi="Tahoma" w:cs="Tahoma"/>
        </w:rPr>
        <w:tab/>
      </w:r>
    </w:p>
    <w:p w:rsidR="00916EEE" w:rsidRPr="00373ECF" w:rsidRDefault="00916EEE" w:rsidP="00564C5A">
      <w:pPr>
        <w:numPr>
          <w:ilvl w:val="1"/>
          <w:numId w:val="34"/>
        </w:numPr>
        <w:tabs>
          <w:tab w:val="left" w:pos="484"/>
          <w:tab w:val="left" w:leader="dot" w:pos="5726"/>
        </w:tabs>
        <w:spacing w:line="23" w:lineRule="atLeast"/>
        <w:ind w:right="34"/>
        <w:jc w:val="both"/>
        <w:rPr>
          <w:rFonts w:ascii="Tahoma" w:eastAsia="Times New Roman" w:hAnsi="Tahoma" w:cs="Tahoma"/>
        </w:rPr>
      </w:pPr>
      <w:r w:rsidRPr="00373ECF">
        <w:rPr>
          <w:rFonts w:ascii="Tahoma" w:eastAsia="Times New Roman" w:hAnsi="Tahoma" w:cs="Tahoma"/>
        </w:rPr>
        <w:tab/>
      </w:r>
    </w:p>
    <w:p w:rsidR="00916EEE" w:rsidRPr="00373ECF" w:rsidRDefault="00916EEE" w:rsidP="00564C5A">
      <w:pPr>
        <w:numPr>
          <w:ilvl w:val="1"/>
          <w:numId w:val="34"/>
        </w:numPr>
        <w:tabs>
          <w:tab w:val="left" w:pos="489"/>
          <w:tab w:val="left" w:leader="dot" w:pos="5730"/>
        </w:tabs>
        <w:spacing w:line="23" w:lineRule="atLeast"/>
        <w:ind w:right="34"/>
        <w:jc w:val="both"/>
        <w:rPr>
          <w:rFonts w:ascii="Tahoma" w:eastAsia="Times New Roman" w:hAnsi="Tahoma" w:cs="Tahoma"/>
        </w:rPr>
      </w:pPr>
      <w:r w:rsidRPr="00373ECF">
        <w:rPr>
          <w:rFonts w:ascii="Tahoma" w:eastAsia="Times New Roman" w:hAnsi="Tahoma" w:cs="Tahoma"/>
        </w:rPr>
        <w:tab/>
      </w:r>
    </w:p>
    <w:p w:rsidR="00916EEE" w:rsidRPr="00373ECF" w:rsidRDefault="00916EEE" w:rsidP="00564C5A">
      <w:pPr>
        <w:tabs>
          <w:tab w:val="left" w:leader="dot" w:pos="5730"/>
        </w:tabs>
        <w:spacing w:line="23" w:lineRule="atLeast"/>
        <w:ind w:right="34"/>
        <w:jc w:val="both"/>
        <w:rPr>
          <w:rFonts w:ascii="Tahoma" w:eastAsia="Times New Roman" w:hAnsi="Tahoma" w:cs="Tahoma"/>
        </w:rPr>
      </w:pPr>
      <w:r w:rsidRPr="00373ECF">
        <w:rPr>
          <w:rFonts w:ascii="Tahoma" w:eastAsia="Times New Roman" w:hAnsi="Tahoma" w:cs="Tahoma"/>
        </w:rPr>
        <w:t xml:space="preserve">7) </w:t>
      </w:r>
      <w:r w:rsidRPr="00373ECF">
        <w:rPr>
          <w:rFonts w:ascii="Tahoma" w:eastAsia="Times New Roman" w:hAnsi="Tahoma" w:cs="Tahoma"/>
        </w:rPr>
        <w:tab/>
      </w:r>
    </w:p>
    <w:p w:rsidR="00916EEE" w:rsidRPr="00804F04" w:rsidRDefault="00916EEE" w:rsidP="00564C5A">
      <w:pPr>
        <w:tabs>
          <w:tab w:val="left" w:leader="dot" w:pos="2332"/>
          <w:tab w:val="left" w:leader="dot" w:pos="4031"/>
        </w:tabs>
        <w:spacing w:line="23" w:lineRule="atLeast"/>
        <w:ind w:right="34"/>
        <w:jc w:val="both"/>
        <w:rPr>
          <w:rFonts w:ascii="Tahoma" w:eastAsia="Times New Roman" w:hAnsi="Tahoma" w:cs="Tahoma"/>
        </w:rPr>
      </w:pPr>
    </w:p>
    <w:p w:rsidR="00916EEE" w:rsidRPr="00373ECF" w:rsidRDefault="00916EEE" w:rsidP="00564C5A">
      <w:pPr>
        <w:tabs>
          <w:tab w:val="left" w:leader="dot" w:pos="2332"/>
          <w:tab w:val="left" w:leader="dot" w:pos="4031"/>
        </w:tabs>
        <w:spacing w:line="23" w:lineRule="atLeast"/>
        <w:ind w:right="34"/>
        <w:jc w:val="both"/>
        <w:rPr>
          <w:rFonts w:ascii="Tahoma" w:eastAsia="Times New Roman" w:hAnsi="Tahoma" w:cs="Tahoma"/>
        </w:rPr>
      </w:pPr>
      <w:r w:rsidRPr="00373ECF">
        <w:rPr>
          <w:rFonts w:ascii="Tahoma" w:eastAsia="Times New Roman" w:hAnsi="Tahoma" w:cs="Tahoma"/>
        </w:rPr>
        <w:tab/>
        <w:t>, dnia</w:t>
      </w:r>
      <w:r w:rsidRPr="00373ECF">
        <w:rPr>
          <w:rFonts w:ascii="Tahoma" w:eastAsia="Times New Roman" w:hAnsi="Tahoma" w:cs="Tahoma"/>
        </w:rPr>
        <w:tab/>
      </w:r>
    </w:p>
    <w:p w:rsidR="00916EEE" w:rsidRPr="00804F04"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(Miejscowość)</w:t>
      </w:r>
    </w:p>
    <w:p w:rsidR="00916EEE" w:rsidRPr="00373ECF" w:rsidRDefault="00916EEE" w:rsidP="00564C5A">
      <w:pPr>
        <w:spacing w:line="23" w:lineRule="atLeast"/>
        <w:ind w:right="34"/>
        <w:jc w:val="both"/>
        <w:rPr>
          <w:rFonts w:ascii="Tahoma" w:eastAsia="Times New Roman" w:hAnsi="Tahoma" w:cs="Tahoma"/>
        </w:rPr>
      </w:pPr>
      <w:r w:rsidRPr="00804F04">
        <w:rPr>
          <w:rFonts w:ascii="Tahoma" w:eastAsia="Times New Roman" w:hAnsi="Tahoma" w:cs="Tahoma"/>
        </w:rPr>
        <w:t>___________________________</w:t>
      </w:r>
    </w:p>
    <w:p w:rsidR="00916EEE" w:rsidRPr="00804F04"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 xml:space="preserve">Podpis Wykonawcy lub osoby (osób) </w:t>
      </w:r>
    </w:p>
    <w:p w:rsidR="00916EEE" w:rsidRPr="00373ECF" w:rsidRDefault="00916EEE" w:rsidP="00564C5A">
      <w:pPr>
        <w:spacing w:line="23" w:lineRule="atLeast"/>
        <w:ind w:right="34"/>
        <w:jc w:val="both"/>
        <w:rPr>
          <w:rFonts w:ascii="Tahoma" w:eastAsia="Times New Roman" w:hAnsi="Tahoma" w:cs="Tahoma"/>
          <w:i/>
          <w:iCs/>
        </w:rPr>
      </w:pPr>
      <w:r w:rsidRPr="00373ECF">
        <w:rPr>
          <w:rFonts w:ascii="Tahoma" w:eastAsia="Times New Roman" w:hAnsi="Tahoma" w:cs="Tahoma"/>
        </w:rPr>
        <w:t>upoważnionej do występowania w imieniu Wykonawcy</w:t>
      </w:r>
    </w:p>
    <w:p w:rsidR="00916EEE" w:rsidRPr="00804F04" w:rsidRDefault="00916EEE" w:rsidP="00564C5A">
      <w:pPr>
        <w:spacing w:line="23" w:lineRule="atLeast"/>
        <w:ind w:right="34"/>
        <w:jc w:val="both"/>
        <w:rPr>
          <w:rFonts w:ascii="Tahoma" w:eastAsia="Times New Roman" w:hAnsi="Tahoma" w:cs="Tahoma"/>
          <w:b/>
          <w:bCs/>
        </w:rPr>
      </w:pPr>
      <w:r w:rsidRPr="00373ECF">
        <w:rPr>
          <w:rFonts w:ascii="Tahoma" w:eastAsia="Times New Roman" w:hAnsi="Tahoma" w:cs="Tahoma"/>
          <w:b/>
          <w:bCs/>
        </w:rPr>
        <w:t>* niepotrzebne skreślić</w:t>
      </w:r>
    </w:p>
    <w:p w:rsidR="00916EEE" w:rsidRPr="00804F04" w:rsidRDefault="00916EEE" w:rsidP="00564C5A">
      <w:pPr>
        <w:spacing w:line="23" w:lineRule="atLeast"/>
        <w:jc w:val="both"/>
        <w:rPr>
          <w:rFonts w:ascii="Tahoma" w:eastAsia="Times New Roman" w:hAnsi="Tahoma" w:cs="Tahoma"/>
          <w:b/>
          <w:bCs/>
        </w:rPr>
      </w:pPr>
      <w:r w:rsidRPr="00804F04">
        <w:rPr>
          <w:rFonts w:ascii="Tahoma" w:eastAsia="Times New Roman" w:hAnsi="Tahoma" w:cs="Tahoma"/>
          <w:b/>
          <w:bCs/>
        </w:rPr>
        <w:br w:type="page"/>
      </w:r>
    </w:p>
    <w:p w:rsidR="00916EEE" w:rsidRDefault="00916EEE" w:rsidP="00564C5A">
      <w:pPr>
        <w:framePr w:wrap="notBeside" w:vAnchor="text" w:hAnchor="text" w:xAlign="center" w:y="1"/>
        <w:spacing w:line="23" w:lineRule="atLeast"/>
        <w:ind w:right="34"/>
        <w:jc w:val="right"/>
        <w:rPr>
          <w:rFonts w:ascii="Tahoma" w:eastAsia="Times New Roman" w:hAnsi="Tahoma" w:cs="Tahoma"/>
          <w:b/>
          <w:bCs/>
        </w:rPr>
      </w:pPr>
      <w:r w:rsidRPr="00373ECF">
        <w:rPr>
          <w:rFonts w:ascii="Tahoma" w:eastAsia="Times New Roman" w:hAnsi="Tahoma" w:cs="Tahoma"/>
          <w:b/>
          <w:bCs/>
        </w:rPr>
        <w:lastRenderedPageBreak/>
        <w:t>Załącznik nr 2</w:t>
      </w:r>
    </w:p>
    <w:p w:rsidR="00916EEE" w:rsidRPr="00875A7D" w:rsidRDefault="00916EEE" w:rsidP="00564C5A">
      <w:pPr>
        <w:framePr w:wrap="notBeside" w:vAnchor="text" w:hAnchor="text" w:xAlign="center" w:y="1"/>
        <w:widowControl w:val="0"/>
        <w:autoSpaceDE w:val="0"/>
        <w:autoSpaceDN w:val="0"/>
        <w:adjustRightInd w:val="0"/>
        <w:spacing w:line="23" w:lineRule="atLeast"/>
        <w:rPr>
          <w:rFonts w:ascii="Tahoma" w:hAnsi="Tahoma" w:cs="Tahoma"/>
        </w:rPr>
      </w:pPr>
      <w:r w:rsidRPr="00875A7D">
        <w:rPr>
          <w:rFonts w:ascii="Tahoma" w:hAnsi="Tahoma" w:cs="Tahoma"/>
        </w:rPr>
        <w:t>Nazwa wykonawcy</w:t>
      </w:r>
      <w:r w:rsidRPr="00875A7D">
        <w:rPr>
          <w:rFonts w:ascii="Tahoma" w:hAnsi="Tahoma" w:cs="Tahoma"/>
        </w:rPr>
        <w:tab/>
        <w:t>_____________________________________________________</w:t>
      </w:r>
    </w:p>
    <w:p w:rsidR="00916EEE" w:rsidRPr="00875A7D" w:rsidRDefault="00916EEE" w:rsidP="00564C5A">
      <w:pPr>
        <w:framePr w:wrap="notBeside" w:vAnchor="text" w:hAnchor="text" w:xAlign="center" w:y="1"/>
        <w:widowControl w:val="0"/>
        <w:autoSpaceDE w:val="0"/>
        <w:autoSpaceDN w:val="0"/>
        <w:adjustRightInd w:val="0"/>
        <w:spacing w:line="23" w:lineRule="atLeast"/>
        <w:rPr>
          <w:rFonts w:ascii="Tahoma" w:hAnsi="Tahoma" w:cs="Tahoma"/>
        </w:rPr>
      </w:pPr>
      <w:r w:rsidRPr="00875A7D">
        <w:rPr>
          <w:rFonts w:ascii="Tahoma" w:hAnsi="Tahoma" w:cs="Tahoma"/>
        </w:rPr>
        <w:t>Adres</w:t>
      </w:r>
      <w:r>
        <w:rPr>
          <w:rFonts w:ascii="Tahoma" w:hAnsi="Tahoma" w:cs="Tahoma"/>
        </w:rPr>
        <w:t xml:space="preserve"> </w:t>
      </w:r>
      <w:r w:rsidRPr="00875A7D">
        <w:rPr>
          <w:rFonts w:ascii="Tahoma" w:hAnsi="Tahoma" w:cs="Tahoma"/>
        </w:rPr>
        <w:t>wykonawcy_____________________________________________</w:t>
      </w:r>
      <w:r>
        <w:rPr>
          <w:rFonts w:ascii="Tahoma" w:hAnsi="Tahoma" w:cs="Tahoma"/>
        </w:rPr>
        <w:t>__</w:t>
      </w:r>
      <w:r w:rsidRPr="00875A7D">
        <w:rPr>
          <w:rFonts w:ascii="Tahoma" w:hAnsi="Tahoma" w:cs="Tahoma"/>
        </w:rPr>
        <w:t>_______</w:t>
      </w:r>
    </w:p>
    <w:p w:rsidR="00916EEE" w:rsidRDefault="00916EEE" w:rsidP="00564C5A">
      <w:pPr>
        <w:framePr w:wrap="notBeside" w:vAnchor="text" w:hAnchor="text" w:xAlign="center" w:y="1"/>
        <w:widowControl w:val="0"/>
        <w:autoSpaceDE w:val="0"/>
        <w:autoSpaceDN w:val="0"/>
        <w:adjustRightInd w:val="0"/>
        <w:spacing w:line="23" w:lineRule="atLeast"/>
        <w:rPr>
          <w:rFonts w:ascii="Tahoma" w:hAnsi="Tahoma" w:cs="Tahoma"/>
        </w:rPr>
      </w:pPr>
      <w:r w:rsidRPr="00875A7D">
        <w:rPr>
          <w:rFonts w:ascii="Tahoma" w:hAnsi="Tahoma" w:cs="Tahoma"/>
        </w:rPr>
        <w:t>Miejscowość ________________________________</w:t>
      </w:r>
      <w:r w:rsidRPr="00875A7D">
        <w:rPr>
          <w:rFonts w:ascii="Tahoma" w:hAnsi="Tahoma" w:cs="Tahoma"/>
        </w:rPr>
        <w:tab/>
      </w:r>
      <w:r w:rsidRPr="00875A7D">
        <w:rPr>
          <w:rFonts w:ascii="Tahoma" w:hAnsi="Tahoma" w:cs="Tahoma"/>
        </w:rPr>
        <w:tab/>
        <w:t>Data ________________</w:t>
      </w:r>
    </w:p>
    <w:p w:rsidR="00916EEE" w:rsidRDefault="00916EEE" w:rsidP="00564C5A">
      <w:pPr>
        <w:framePr w:wrap="notBeside" w:vAnchor="text" w:hAnchor="text" w:xAlign="center" w:y="1"/>
        <w:widowControl w:val="0"/>
        <w:autoSpaceDE w:val="0"/>
        <w:autoSpaceDN w:val="0"/>
        <w:adjustRightInd w:val="0"/>
        <w:spacing w:line="23" w:lineRule="atLeast"/>
        <w:rPr>
          <w:rFonts w:ascii="Tahoma" w:hAnsi="Tahoma" w:cs="Tahoma"/>
        </w:rPr>
      </w:pPr>
    </w:p>
    <w:p w:rsidR="00916EEE" w:rsidRPr="00541E19" w:rsidRDefault="00916EEE" w:rsidP="00564C5A">
      <w:pPr>
        <w:framePr w:wrap="notBeside" w:vAnchor="text" w:hAnchor="text" w:xAlign="center" w:y="1"/>
        <w:widowControl w:val="0"/>
        <w:autoSpaceDE w:val="0"/>
        <w:autoSpaceDN w:val="0"/>
        <w:adjustRightInd w:val="0"/>
        <w:spacing w:line="23" w:lineRule="atLeast"/>
        <w:jc w:val="center"/>
        <w:rPr>
          <w:rFonts w:ascii="Tahoma" w:hAnsi="Tahoma" w:cs="Tahoma"/>
          <w:b/>
        </w:rPr>
      </w:pPr>
      <w:r w:rsidRPr="00541E19">
        <w:rPr>
          <w:rFonts w:ascii="Tahoma" w:hAnsi="Tahoma" w:cs="Tahoma"/>
          <w:b/>
        </w:rPr>
        <w:t>WYKAZ</w:t>
      </w:r>
    </w:p>
    <w:p w:rsidR="00916EEE" w:rsidRPr="00541E19" w:rsidRDefault="00916EEE" w:rsidP="00564C5A">
      <w:pPr>
        <w:framePr w:wrap="notBeside" w:vAnchor="text" w:hAnchor="text" w:xAlign="center" w:y="1"/>
        <w:widowControl w:val="0"/>
        <w:autoSpaceDE w:val="0"/>
        <w:autoSpaceDN w:val="0"/>
        <w:adjustRightInd w:val="0"/>
        <w:spacing w:line="23" w:lineRule="atLeast"/>
        <w:jc w:val="center"/>
        <w:rPr>
          <w:rFonts w:ascii="Tahoma" w:eastAsia="Times New Roman" w:hAnsi="Tahoma" w:cs="Tahoma"/>
          <w:b/>
          <w:bCs/>
          <w:lang w:val="pl-PL"/>
        </w:rPr>
      </w:pPr>
      <w:r w:rsidRPr="00541E19">
        <w:rPr>
          <w:rFonts w:ascii="Tahoma" w:hAnsi="Tahoma" w:cs="Tahoma"/>
          <w:b/>
        </w:rPr>
        <w:t>Wykonanych głównych usług</w:t>
      </w:r>
    </w:p>
    <w:p w:rsidR="00916EEE" w:rsidRPr="00373ECF" w:rsidRDefault="00916EEE" w:rsidP="00564C5A">
      <w:pPr>
        <w:framePr w:wrap="notBeside" w:vAnchor="text" w:hAnchor="text" w:xAlign="center" w:y="1"/>
        <w:spacing w:line="23" w:lineRule="atLeast"/>
        <w:ind w:right="34"/>
        <w:jc w:val="right"/>
        <w:rPr>
          <w:rFonts w:ascii="Tahoma" w:eastAsia="Times New Roman" w:hAnsi="Tahoma" w:cs="Tahoma"/>
          <w:b/>
          <w:bCs/>
        </w:rPr>
      </w:pPr>
    </w:p>
    <w:p w:rsidR="00916EEE" w:rsidRPr="00804F04" w:rsidRDefault="00916EEE" w:rsidP="00564C5A">
      <w:pPr>
        <w:keepNext/>
        <w:keepLines/>
        <w:spacing w:line="23" w:lineRule="atLeast"/>
        <w:ind w:right="34"/>
        <w:jc w:val="both"/>
        <w:outlineLvl w:val="2"/>
        <w:rPr>
          <w:rFonts w:ascii="Tahoma" w:eastAsia="Times New Roman" w:hAnsi="Tahoma" w:cs="Tahoma"/>
          <w:b/>
          <w:bCs/>
          <w:i/>
          <w:iCs/>
          <w:spacing w:val="-10"/>
        </w:rPr>
      </w:pPr>
      <w:bookmarkStart w:id="59" w:name="bookmark84"/>
    </w:p>
    <w:p w:rsidR="00916EEE" w:rsidRPr="00373ECF" w:rsidRDefault="00916EEE" w:rsidP="00564C5A">
      <w:pPr>
        <w:framePr w:wrap="notBeside" w:vAnchor="text" w:hAnchor="text" w:xAlign="center" w:y="1"/>
        <w:spacing w:line="23" w:lineRule="atLeast"/>
        <w:ind w:right="34"/>
        <w:jc w:val="both"/>
        <w:rPr>
          <w:rFonts w:ascii="Tahoma" w:eastAsia="Times New Roman" w:hAnsi="Tahoma" w:cs="Tahoma"/>
        </w:rPr>
      </w:pPr>
      <w:r w:rsidRPr="00373ECF">
        <w:rPr>
          <w:rFonts w:ascii="Tahoma" w:eastAsia="Times New Roman" w:hAnsi="Tahoma" w:cs="Tahoma"/>
        </w:rPr>
        <w:t xml:space="preserve">Przystępując do postępowania prowadzonego w trybie przetargu nieograniczonego </w:t>
      </w:r>
      <w:proofErr w:type="spellStart"/>
      <w:r w:rsidRPr="00373ECF">
        <w:rPr>
          <w:rFonts w:ascii="Tahoma" w:eastAsia="Times New Roman" w:hAnsi="Tahoma" w:cs="Tahoma"/>
        </w:rPr>
        <w:t>pn</w:t>
      </w:r>
      <w:proofErr w:type="spellEnd"/>
      <w:r w:rsidRPr="00373ECF">
        <w:rPr>
          <w:rFonts w:ascii="Tahoma" w:eastAsia="Times New Roman" w:hAnsi="Tahoma" w:cs="Tahoma"/>
        </w:rPr>
        <w:t>:</w:t>
      </w:r>
    </w:p>
    <w:p w:rsidR="00916EEE" w:rsidRPr="00804F04" w:rsidRDefault="00916EEE" w:rsidP="00564C5A">
      <w:pPr>
        <w:keepNext/>
        <w:keepLines/>
        <w:spacing w:line="23" w:lineRule="atLeast"/>
        <w:ind w:right="34"/>
        <w:jc w:val="both"/>
        <w:outlineLvl w:val="2"/>
        <w:rPr>
          <w:rFonts w:ascii="Tahoma" w:eastAsia="Times New Roman" w:hAnsi="Tahoma" w:cs="Tahoma"/>
          <w:b/>
          <w:bCs/>
          <w:i/>
          <w:iCs/>
          <w:spacing w:val="-10"/>
        </w:rPr>
      </w:pPr>
    </w:p>
    <w:p w:rsidR="00916EEE" w:rsidRPr="00804F04" w:rsidRDefault="00916EEE" w:rsidP="00564C5A">
      <w:pPr>
        <w:keepNext/>
        <w:keepLines/>
        <w:spacing w:line="23" w:lineRule="atLeast"/>
        <w:ind w:right="34"/>
        <w:jc w:val="both"/>
        <w:outlineLvl w:val="2"/>
        <w:rPr>
          <w:rFonts w:ascii="Tahoma" w:eastAsia="Times New Roman" w:hAnsi="Tahoma" w:cs="Tahoma"/>
          <w:b/>
          <w:bCs/>
        </w:rPr>
      </w:pPr>
      <w:r w:rsidRPr="00373ECF">
        <w:rPr>
          <w:rFonts w:ascii="Tahoma" w:eastAsia="Times New Roman" w:hAnsi="Tahoma" w:cs="Tahoma"/>
          <w:b/>
          <w:bCs/>
          <w:i/>
          <w:iCs/>
          <w:spacing w:val="-10"/>
        </w:rPr>
        <w:t>„ Kompleksowy odbiór i zagospodarowanie odpadów komunalnych pochodz</w:t>
      </w:r>
      <w:r w:rsidRPr="00804F04">
        <w:rPr>
          <w:rFonts w:ascii="Tahoma" w:eastAsia="Times New Roman" w:hAnsi="Tahoma" w:cs="Tahoma"/>
          <w:b/>
          <w:bCs/>
          <w:i/>
          <w:iCs/>
        </w:rPr>
        <w:t>ą</w:t>
      </w:r>
      <w:r w:rsidRPr="00373ECF">
        <w:rPr>
          <w:rFonts w:ascii="Tahoma" w:eastAsia="Times New Roman" w:hAnsi="Tahoma" w:cs="Tahoma"/>
          <w:b/>
          <w:bCs/>
          <w:i/>
          <w:iCs/>
          <w:spacing w:val="-10"/>
        </w:rPr>
        <w:t>cych z zamieszkałych nieruchomo</w:t>
      </w:r>
      <w:r w:rsidRPr="00804F04">
        <w:rPr>
          <w:rFonts w:ascii="Tahoma" w:eastAsia="Times New Roman" w:hAnsi="Tahoma" w:cs="Tahoma"/>
          <w:b/>
          <w:bCs/>
          <w:i/>
          <w:iCs/>
        </w:rPr>
        <w:t>ś</w:t>
      </w:r>
      <w:r w:rsidRPr="00373ECF">
        <w:rPr>
          <w:rFonts w:ascii="Tahoma" w:eastAsia="Times New Roman" w:hAnsi="Tahoma" w:cs="Tahoma"/>
          <w:b/>
          <w:bCs/>
          <w:i/>
          <w:iCs/>
          <w:spacing w:val="-10"/>
        </w:rPr>
        <w:t>ci na terenie Gminy Adamów w okresie 01.0</w:t>
      </w:r>
      <w:r w:rsidRPr="00804F04">
        <w:rPr>
          <w:rFonts w:ascii="Tahoma" w:eastAsia="Times New Roman" w:hAnsi="Tahoma" w:cs="Tahoma"/>
          <w:b/>
          <w:bCs/>
          <w:i/>
          <w:iCs/>
          <w:spacing w:val="-10"/>
        </w:rPr>
        <w:t>2</w:t>
      </w:r>
      <w:r w:rsidRPr="00373ECF">
        <w:rPr>
          <w:rFonts w:ascii="Tahoma" w:eastAsia="Times New Roman" w:hAnsi="Tahoma" w:cs="Tahoma"/>
          <w:b/>
          <w:bCs/>
          <w:i/>
          <w:iCs/>
          <w:spacing w:val="-10"/>
        </w:rPr>
        <w:t>.2017r. - 31.</w:t>
      </w:r>
      <w:r w:rsidRPr="00804F04">
        <w:rPr>
          <w:rFonts w:ascii="Tahoma" w:eastAsia="Times New Roman" w:hAnsi="Tahoma" w:cs="Tahoma"/>
          <w:b/>
          <w:bCs/>
          <w:i/>
          <w:iCs/>
          <w:spacing w:val="-10"/>
        </w:rPr>
        <w:t>01</w:t>
      </w:r>
      <w:r w:rsidRPr="00373ECF">
        <w:rPr>
          <w:rFonts w:ascii="Tahoma" w:eastAsia="Times New Roman" w:hAnsi="Tahoma" w:cs="Tahoma"/>
          <w:b/>
          <w:bCs/>
          <w:i/>
          <w:iCs/>
          <w:spacing w:val="-10"/>
        </w:rPr>
        <w:t>.201</w:t>
      </w:r>
      <w:r w:rsidRPr="00804F04">
        <w:rPr>
          <w:rFonts w:ascii="Tahoma" w:eastAsia="Times New Roman" w:hAnsi="Tahoma" w:cs="Tahoma"/>
          <w:b/>
          <w:bCs/>
          <w:i/>
          <w:iCs/>
          <w:spacing w:val="-10"/>
        </w:rPr>
        <w:t>9</w:t>
      </w:r>
      <w:r w:rsidRPr="00373ECF">
        <w:rPr>
          <w:rFonts w:ascii="Tahoma" w:eastAsia="Times New Roman" w:hAnsi="Tahoma" w:cs="Tahoma"/>
          <w:b/>
          <w:bCs/>
          <w:i/>
          <w:iCs/>
          <w:spacing w:val="-10"/>
        </w:rPr>
        <w:t>r. "</w:t>
      </w:r>
      <w:bookmarkEnd w:id="59"/>
      <w:r w:rsidRPr="00804F04">
        <w:rPr>
          <w:rFonts w:ascii="Tahoma" w:eastAsia="Times New Roman" w:hAnsi="Tahoma" w:cs="Tahoma"/>
          <w:b/>
          <w:bCs/>
          <w:i/>
          <w:iCs/>
          <w:spacing w:val="-10"/>
        </w:rPr>
        <w:t xml:space="preserve"> - </w:t>
      </w:r>
      <w:r w:rsidRPr="00373ECF">
        <w:rPr>
          <w:rFonts w:ascii="Tahoma" w:eastAsia="Times New Roman" w:hAnsi="Tahoma" w:cs="Tahoma"/>
          <w:b/>
          <w:bCs/>
        </w:rPr>
        <w:t>oświadczamy, że wykonaliśmy następujące usługi:</w:t>
      </w:r>
    </w:p>
    <w:p w:rsidR="00916EEE" w:rsidRPr="00373ECF" w:rsidRDefault="00916EEE" w:rsidP="00564C5A">
      <w:pPr>
        <w:keepNext/>
        <w:keepLines/>
        <w:spacing w:line="23" w:lineRule="atLeast"/>
        <w:ind w:right="34"/>
        <w:jc w:val="both"/>
        <w:outlineLvl w:val="2"/>
        <w:rPr>
          <w:rFonts w:ascii="Tahoma" w:eastAsia="Times New Roman" w:hAnsi="Tahoma" w:cs="Tahoma"/>
          <w:b/>
          <w:bCs/>
        </w:rPr>
      </w:pPr>
    </w:p>
    <w:tbl>
      <w:tblPr>
        <w:tblW w:w="0" w:type="auto"/>
        <w:jc w:val="center"/>
        <w:tblLayout w:type="fixed"/>
        <w:tblCellMar>
          <w:left w:w="10" w:type="dxa"/>
          <w:right w:w="10" w:type="dxa"/>
        </w:tblCellMar>
        <w:tblLook w:val="0000" w:firstRow="0" w:lastRow="0" w:firstColumn="0" w:lastColumn="0" w:noHBand="0" w:noVBand="0"/>
      </w:tblPr>
      <w:tblGrid>
        <w:gridCol w:w="436"/>
        <w:gridCol w:w="2126"/>
        <w:gridCol w:w="1417"/>
        <w:gridCol w:w="1550"/>
        <w:gridCol w:w="1559"/>
        <w:gridCol w:w="1276"/>
        <w:gridCol w:w="1353"/>
      </w:tblGrid>
      <w:tr w:rsidR="00916EEE" w:rsidRPr="00373ECF" w:rsidTr="001E4F8E">
        <w:trPr>
          <w:trHeight w:val="264"/>
          <w:jc w:val="center"/>
        </w:trPr>
        <w:tc>
          <w:tcPr>
            <w:tcW w:w="436" w:type="dxa"/>
            <w:vMerge w:val="restart"/>
            <w:tcBorders>
              <w:top w:val="single" w:sz="4" w:space="0" w:color="auto"/>
              <w:left w:val="single" w:sz="4" w:space="0" w:color="auto"/>
              <w:right w:val="single" w:sz="4" w:space="0" w:color="auto"/>
            </w:tcBorders>
            <w:shd w:val="clear" w:color="auto" w:fill="FFFFFF"/>
            <w:vAlign w:val="center"/>
          </w:tcPr>
          <w:p w:rsidR="00916EEE" w:rsidRPr="00373ECF" w:rsidRDefault="00916EEE" w:rsidP="00B43888">
            <w:pPr>
              <w:spacing w:line="23" w:lineRule="atLeast"/>
              <w:ind w:right="34"/>
              <w:jc w:val="center"/>
              <w:rPr>
                <w:rFonts w:ascii="Tahoma" w:eastAsia="Times New Roman" w:hAnsi="Tahoma" w:cs="Tahoma"/>
                <w:b/>
                <w:bCs/>
              </w:rPr>
            </w:pPr>
            <w:r w:rsidRPr="00373ECF">
              <w:rPr>
                <w:rFonts w:ascii="Tahoma" w:eastAsia="Times New Roman" w:hAnsi="Tahoma" w:cs="Tahoma"/>
                <w:b/>
                <w:bCs/>
              </w:rPr>
              <w:t>Lp.</w:t>
            </w:r>
          </w:p>
        </w:tc>
        <w:tc>
          <w:tcPr>
            <w:tcW w:w="2126" w:type="dxa"/>
            <w:vMerge w:val="restart"/>
            <w:tcBorders>
              <w:top w:val="single" w:sz="4" w:space="0" w:color="auto"/>
              <w:left w:val="single" w:sz="4" w:space="0" w:color="auto"/>
              <w:right w:val="single" w:sz="4" w:space="0" w:color="auto"/>
            </w:tcBorders>
            <w:shd w:val="clear" w:color="auto" w:fill="FFFFFF"/>
            <w:vAlign w:val="center"/>
          </w:tcPr>
          <w:p w:rsidR="00916EEE" w:rsidRPr="00373ECF" w:rsidRDefault="00916EEE" w:rsidP="00B43888">
            <w:pPr>
              <w:spacing w:line="23" w:lineRule="atLeast"/>
              <w:ind w:right="34"/>
              <w:jc w:val="center"/>
              <w:rPr>
                <w:rFonts w:ascii="Tahoma" w:eastAsia="Times New Roman" w:hAnsi="Tahoma" w:cs="Tahoma"/>
                <w:b/>
                <w:bCs/>
              </w:rPr>
            </w:pPr>
            <w:r w:rsidRPr="00373ECF">
              <w:rPr>
                <w:rFonts w:ascii="Tahoma" w:eastAsia="Times New Roman" w:hAnsi="Tahoma" w:cs="Tahoma"/>
                <w:b/>
                <w:bCs/>
              </w:rPr>
              <w:t>Rodzaj usług (nazwa)</w:t>
            </w:r>
          </w:p>
        </w:tc>
        <w:tc>
          <w:tcPr>
            <w:tcW w:w="1417" w:type="dxa"/>
            <w:vMerge w:val="restart"/>
            <w:tcBorders>
              <w:top w:val="single" w:sz="4" w:space="0" w:color="auto"/>
              <w:left w:val="single" w:sz="4" w:space="0" w:color="auto"/>
              <w:right w:val="single" w:sz="4" w:space="0" w:color="auto"/>
            </w:tcBorders>
            <w:shd w:val="clear" w:color="auto" w:fill="FFFFFF"/>
            <w:vAlign w:val="center"/>
          </w:tcPr>
          <w:p w:rsidR="00916EEE" w:rsidRPr="00373ECF" w:rsidRDefault="00916EEE" w:rsidP="00B43888">
            <w:pPr>
              <w:spacing w:line="23" w:lineRule="atLeast"/>
              <w:ind w:right="34"/>
              <w:jc w:val="center"/>
              <w:rPr>
                <w:rFonts w:ascii="Tahoma" w:eastAsia="Times New Roman" w:hAnsi="Tahoma" w:cs="Tahoma"/>
                <w:b/>
                <w:bCs/>
              </w:rPr>
            </w:pPr>
            <w:r w:rsidRPr="00373ECF">
              <w:rPr>
                <w:rFonts w:ascii="Tahoma" w:eastAsia="Times New Roman" w:hAnsi="Tahoma" w:cs="Tahoma"/>
                <w:b/>
                <w:bCs/>
              </w:rPr>
              <w:t>Wartość</w:t>
            </w:r>
          </w:p>
          <w:p w:rsidR="00916EEE" w:rsidRPr="00373ECF" w:rsidRDefault="00916EEE" w:rsidP="00B43888">
            <w:pPr>
              <w:spacing w:line="23" w:lineRule="atLeast"/>
              <w:ind w:right="34"/>
              <w:jc w:val="center"/>
              <w:rPr>
                <w:rFonts w:ascii="Tahoma" w:eastAsia="Times New Roman" w:hAnsi="Tahoma" w:cs="Tahoma"/>
                <w:b/>
                <w:bCs/>
              </w:rPr>
            </w:pPr>
            <w:r w:rsidRPr="00373ECF">
              <w:rPr>
                <w:rFonts w:ascii="Tahoma" w:eastAsia="Times New Roman" w:hAnsi="Tahoma" w:cs="Tahoma"/>
                <w:b/>
                <w:bCs/>
              </w:rPr>
              <w:t>usług brutto w PLN</w:t>
            </w:r>
          </w:p>
        </w:tc>
        <w:tc>
          <w:tcPr>
            <w:tcW w:w="31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16EEE" w:rsidRPr="00373ECF" w:rsidRDefault="00916EEE" w:rsidP="00B43888">
            <w:pPr>
              <w:spacing w:line="23" w:lineRule="atLeast"/>
              <w:ind w:right="34"/>
              <w:jc w:val="center"/>
              <w:rPr>
                <w:rFonts w:ascii="Tahoma" w:eastAsia="Times New Roman" w:hAnsi="Tahoma" w:cs="Tahoma"/>
                <w:b/>
                <w:bCs/>
              </w:rPr>
            </w:pPr>
            <w:r w:rsidRPr="00373ECF">
              <w:rPr>
                <w:rFonts w:ascii="Tahoma" w:eastAsia="Times New Roman" w:hAnsi="Tahoma" w:cs="Tahoma"/>
                <w:b/>
                <w:bCs/>
              </w:rPr>
              <w:t>Data wykonania</w:t>
            </w:r>
          </w:p>
        </w:tc>
        <w:tc>
          <w:tcPr>
            <w:tcW w:w="1276" w:type="dxa"/>
            <w:vMerge w:val="restart"/>
            <w:tcBorders>
              <w:top w:val="single" w:sz="4" w:space="0" w:color="auto"/>
              <w:left w:val="single" w:sz="4" w:space="0" w:color="auto"/>
              <w:right w:val="single" w:sz="4" w:space="0" w:color="auto"/>
            </w:tcBorders>
            <w:shd w:val="clear" w:color="auto" w:fill="FFFFFF"/>
            <w:vAlign w:val="center"/>
          </w:tcPr>
          <w:p w:rsidR="00916EEE" w:rsidRPr="00373ECF" w:rsidRDefault="00916EEE" w:rsidP="00B43888">
            <w:pPr>
              <w:spacing w:line="23" w:lineRule="atLeast"/>
              <w:ind w:right="34"/>
              <w:jc w:val="center"/>
              <w:rPr>
                <w:rFonts w:ascii="Tahoma" w:eastAsia="Times New Roman" w:hAnsi="Tahoma" w:cs="Tahoma"/>
                <w:b/>
                <w:bCs/>
              </w:rPr>
            </w:pPr>
            <w:r w:rsidRPr="00373ECF">
              <w:rPr>
                <w:rFonts w:ascii="Tahoma" w:eastAsia="Times New Roman" w:hAnsi="Tahoma" w:cs="Tahoma"/>
                <w:b/>
                <w:bCs/>
              </w:rPr>
              <w:t>Miejsce wykonania</w:t>
            </w:r>
          </w:p>
        </w:tc>
        <w:tc>
          <w:tcPr>
            <w:tcW w:w="1353" w:type="dxa"/>
            <w:vMerge w:val="restart"/>
            <w:tcBorders>
              <w:top w:val="single" w:sz="4" w:space="0" w:color="auto"/>
              <w:left w:val="single" w:sz="4" w:space="0" w:color="auto"/>
              <w:right w:val="single" w:sz="4" w:space="0" w:color="auto"/>
            </w:tcBorders>
            <w:shd w:val="clear" w:color="auto" w:fill="FFFFFF"/>
            <w:vAlign w:val="center"/>
          </w:tcPr>
          <w:p w:rsidR="00916EEE" w:rsidRPr="00373ECF" w:rsidRDefault="00916EEE" w:rsidP="00B43888">
            <w:pPr>
              <w:spacing w:line="23" w:lineRule="atLeast"/>
              <w:ind w:right="34"/>
              <w:jc w:val="center"/>
              <w:rPr>
                <w:rFonts w:ascii="Tahoma" w:eastAsia="Times New Roman" w:hAnsi="Tahoma" w:cs="Tahoma"/>
                <w:b/>
                <w:bCs/>
              </w:rPr>
            </w:pPr>
            <w:r w:rsidRPr="00373ECF">
              <w:rPr>
                <w:rFonts w:ascii="Tahoma" w:eastAsia="Times New Roman" w:hAnsi="Tahoma" w:cs="Tahoma"/>
                <w:b/>
                <w:bCs/>
              </w:rPr>
              <w:t>Podmiot na rzecz którego roboty zostały wykonane</w:t>
            </w:r>
          </w:p>
        </w:tc>
      </w:tr>
      <w:tr w:rsidR="00916EEE" w:rsidRPr="00373ECF" w:rsidTr="001E4F8E">
        <w:trPr>
          <w:trHeight w:val="744"/>
          <w:jc w:val="center"/>
        </w:trPr>
        <w:tc>
          <w:tcPr>
            <w:tcW w:w="436" w:type="dxa"/>
            <w:vMerge/>
            <w:tcBorders>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2126" w:type="dxa"/>
            <w:vMerge/>
            <w:tcBorders>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417" w:type="dxa"/>
            <w:vMerge/>
            <w:tcBorders>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550" w:type="dxa"/>
            <w:tcBorders>
              <w:top w:val="single" w:sz="4" w:space="0" w:color="auto"/>
              <w:left w:val="single" w:sz="4" w:space="0" w:color="auto"/>
              <w:bottom w:val="single" w:sz="4" w:space="0" w:color="auto"/>
              <w:right w:val="single" w:sz="4" w:space="0" w:color="auto"/>
            </w:tcBorders>
            <w:shd w:val="clear" w:color="auto" w:fill="FFFFFF"/>
            <w:vAlign w:val="center"/>
          </w:tcPr>
          <w:p w:rsidR="00916EEE" w:rsidRPr="00373ECF" w:rsidRDefault="00916EEE" w:rsidP="00B43888">
            <w:pPr>
              <w:spacing w:line="23" w:lineRule="atLeast"/>
              <w:ind w:right="34"/>
              <w:jc w:val="center"/>
              <w:rPr>
                <w:rFonts w:ascii="Tahoma" w:eastAsia="Times New Roman" w:hAnsi="Tahoma" w:cs="Tahoma"/>
                <w:b/>
                <w:bCs/>
              </w:rPr>
            </w:pPr>
            <w:r w:rsidRPr="00373ECF">
              <w:rPr>
                <w:rFonts w:ascii="Tahoma" w:eastAsia="Times New Roman" w:hAnsi="Tahoma" w:cs="Tahoma"/>
                <w:b/>
                <w:bCs/>
              </w:rPr>
              <w:t>Początek</w:t>
            </w:r>
          </w:p>
          <w:p w:rsidR="00916EEE" w:rsidRPr="00373ECF" w:rsidRDefault="00916EEE" w:rsidP="00B43888">
            <w:pPr>
              <w:spacing w:line="23" w:lineRule="atLeast"/>
              <w:ind w:right="34"/>
              <w:jc w:val="center"/>
              <w:rPr>
                <w:rFonts w:ascii="Tahoma" w:eastAsia="Times New Roman" w:hAnsi="Tahoma" w:cs="Tahoma"/>
              </w:rPr>
            </w:pPr>
            <w:r w:rsidRPr="00373ECF">
              <w:rPr>
                <w:rFonts w:ascii="Tahoma" w:eastAsia="Times New Roman" w:hAnsi="Tahoma" w:cs="Tahoma"/>
              </w:rPr>
              <w:t>data [</w:t>
            </w:r>
            <w:proofErr w:type="spellStart"/>
            <w:r w:rsidRPr="00373ECF">
              <w:rPr>
                <w:rFonts w:ascii="Tahoma" w:eastAsia="Times New Roman" w:hAnsi="Tahoma" w:cs="Tahoma"/>
              </w:rPr>
              <w:t>dd</w:t>
            </w:r>
            <w:proofErr w:type="spellEnd"/>
            <w:r w:rsidRPr="00373ECF">
              <w:rPr>
                <w:rFonts w:ascii="Tahoma" w:eastAsia="Times New Roman" w:hAnsi="Tahoma" w:cs="Tahoma"/>
              </w:rPr>
              <w:t>/mm/</w:t>
            </w:r>
            <w:proofErr w:type="spellStart"/>
            <w:r w:rsidRPr="00373ECF">
              <w:rPr>
                <w:rFonts w:ascii="Tahoma" w:eastAsia="Times New Roman" w:hAnsi="Tahoma" w:cs="Tahoma"/>
              </w:rPr>
              <w:t>rrrr</w:t>
            </w:r>
            <w:proofErr w:type="spellEnd"/>
            <w:r w:rsidRPr="00373ECF">
              <w:rPr>
                <w:rFonts w:ascii="Tahoma" w:eastAsia="Times New Roman" w:hAnsi="Tahoma" w:cs="Tahoma"/>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916EEE" w:rsidRPr="00373ECF" w:rsidRDefault="00916EEE" w:rsidP="00B43888">
            <w:pPr>
              <w:spacing w:line="23" w:lineRule="atLeast"/>
              <w:ind w:right="34"/>
              <w:jc w:val="center"/>
              <w:rPr>
                <w:rFonts w:ascii="Tahoma" w:eastAsia="Times New Roman" w:hAnsi="Tahoma" w:cs="Tahoma"/>
                <w:b/>
                <w:bCs/>
              </w:rPr>
            </w:pPr>
            <w:r w:rsidRPr="00373ECF">
              <w:rPr>
                <w:rFonts w:ascii="Tahoma" w:eastAsia="Times New Roman" w:hAnsi="Tahoma" w:cs="Tahoma"/>
                <w:b/>
                <w:bCs/>
              </w:rPr>
              <w:t>Zakończenie</w:t>
            </w:r>
          </w:p>
          <w:p w:rsidR="00916EEE" w:rsidRPr="00373ECF" w:rsidRDefault="00916EEE" w:rsidP="00B43888">
            <w:pPr>
              <w:spacing w:line="23" w:lineRule="atLeast"/>
              <w:ind w:right="34"/>
              <w:jc w:val="center"/>
              <w:rPr>
                <w:rFonts w:ascii="Tahoma" w:eastAsia="Times New Roman" w:hAnsi="Tahoma" w:cs="Tahoma"/>
              </w:rPr>
            </w:pPr>
            <w:r w:rsidRPr="00373ECF">
              <w:rPr>
                <w:rFonts w:ascii="Tahoma" w:eastAsia="Times New Roman" w:hAnsi="Tahoma" w:cs="Tahoma"/>
              </w:rPr>
              <w:t>data [</w:t>
            </w:r>
            <w:proofErr w:type="spellStart"/>
            <w:r w:rsidRPr="00373ECF">
              <w:rPr>
                <w:rFonts w:ascii="Tahoma" w:eastAsia="Times New Roman" w:hAnsi="Tahoma" w:cs="Tahoma"/>
              </w:rPr>
              <w:t>dd</w:t>
            </w:r>
            <w:proofErr w:type="spellEnd"/>
            <w:r w:rsidRPr="00373ECF">
              <w:rPr>
                <w:rFonts w:ascii="Tahoma" w:eastAsia="Times New Roman" w:hAnsi="Tahoma" w:cs="Tahoma"/>
              </w:rPr>
              <w:t>/mm/</w:t>
            </w:r>
            <w:proofErr w:type="spellStart"/>
            <w:r w:rsidRPr="00373ECF">
              <w:rPr>
                <w:rFonts w:ascii="Tahoma" w:eastAsia="Times New Roman" w:hAnsi="Tahoma" w:cs="Tahoma"/>
              </w:rPr>
              <w:t>rrrr</w:t>
            </w:r>
            <w:proofErr w:type="spellEnd"/>
            <w:r w:rsidRPr="00373ECF">
              <w:rPr>
                <w:rFonts w:ascii="Tahoma" w:eastAsia="Times New Roman" w:hAnsi="Tahoma" w:cs="Tahoma"/>
              </w:rPr>
              <w:t>]</w:t>
            </w:r>
          </w:p>
        </w:tc>
        <w:tc>
          <w:tcPr>
            <w:tcW w:w="1276" w:type="dxa"/>
            <w:vMerge/>
            <w:tcBorders>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353" w:type="dxa"/>
            <w:vMerge/>
            <w:tcBorders>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r>
      <w:tr w:rsidR="00916EEE" w:rsidRPr="00373ECF" w:rsidTr="001E4F8E">
        <w:trPr>
          <w:trHeight w:val="1042"/>
          <w:jc w:val="center"/>
        </w:trPr>
        <w:tc>
          <w:tcPr>
            <w:tcW w:w="436"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b/>
                <w:bCs/>
              </w:rPr>
            </w:pPr>
            <w:r w:rsidRPr="00373ECF">
              <w:rPr>
                <w:rFonts w:ascii="Tahoma" w:eastAsia="Times New Roman" w:hAnsi="Tahoma" w:cs="Tahoma"/>
                <w:b/>
                <w:bCs/>
              </w:rPr>
              <w:t>1.</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550"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353"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r>
      <w:tr w:rsidR="00916EEE" w:rsidRPr="00373ECF" w:rsidTr="001E4F8E">
        <w:trPr>
          <w:trHeight w:val="1056"/>
          <w:jc w:val="center"/>
        </w:trPr>
        <w:tc>
          <w:tcPr>
            <w:tcW w:w="436"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b/>
                <w:bCs/>
              </w:rPr>
            </w:pPr>
            <w:r w:rsidRPr="00373ECF">
              <w:rPr>
                <w:rFonts w:ascii="Tahoma" w:eastAsia="Times New Roman" w:hAnsi="Tahoma" w:cs="Tahoma"/>
                <w:b/>
                <w:bCs/>
              </w:rPr>
              <w:t>2.</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550"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353"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r>
      <w:tr w:rsidR="00916EEE" w:rsidRPr="00373ECF" w:rsidTr="001E4F8E">
        <w:trPr>
          <w:trHeight w:val="1056"/>
          <w:jc w:val="center"/>
        </w:trPr>
        <w:tc>
          <w:tcPr>
            <w:tcW w:w="436"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b/>
                <w:bCs/>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550"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353"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r>
    </w:tbl>
    <w:p w:rsidR="00916EEE" w:rsidRPr="00373ECF" w:rsidRDefault="00916EEE" w:rsidP="00564C5A">
      <w:pPr>
        <w:spacing w:line="23" w:lineRule="atLeast"/>
        <w:ind w:right="34"/>
        <w:jc w:val="both"/>
        <w:rPr>
          <w:rFonts w:ascii="Tahoma" w:hAnsi="Tahoma" w:cs="Tahoma"/>
        </w:rPr>
      </w:pPr>
    </w:p>
    <w:p w:rsidR="00916EEE" w:rsidRPr="00373ECF" w:rsidRDefault="00916EEE" w:rsidP="00564C5A">
      <w:pPr>
        <w:spacing w:line="23" w:lineRule="atLeast"/>
        <w:ind w:right="34"/>
        <w:jc w:val="both"/>
        <w:rPr>
          <w:rFonts w:ascii="Tahoma" w:eastAsia="Times New Roman" w:hAnsi="Tahoma" w:cs="Tahoma"/>
          <w:b/>
          <w:bCs/>
          <w:i/>
          <w:iCs/>
        </w:rPr>
      </w:pPr>
      <w:r w:rsidRPr="00373ECF">
        <w:rPr>
          <w:rFonts w:ascii="Tahoma" w:eastAsia="Times New Roman" w:hAnsi="Tahoma" w:cs="Tahoma"/>
          <w:b/>
          <w:bCs/>
          <w:i/>
          <w:iCs/>
        </w:rPr>
        <w:t>Uwaga:</w:t>
      </w:r>
    </w:p>
    <w:p w:rsidR="00916EEE" w:rsidRPr="00373ECF"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Wykonawca jest zobowiązany dostarczyć dowody określające, czy roboty te zostały wykonane należycie, w szczególności czy zostały wykonane zgodnie z przepisami prawa budowlanego i prawidłowo ukończone.</w:t>
      </w:r>
    </w:p>
    <w:p w:rsidR="00916EEE" w:rsidRDefault="00916EEE" w:rsidP="00564C5A">
      <w:pPr>
        <w:tabs>
          <w:tab w:val="left" w:leader="dot" w:pos="1868"/>
        </w:tabs>
        <w:spacing w:line="23" w:lineRule="atLeast"/>
        <w:ind w:right="34"/>
        <w:jc w:val="both"/>
        <w:rPr>
          <w:rFonts w:ascii="Tahoma" w:eastAsia="Times New Roman" w:hAnsi="Tahoma" w:cs="Tahoma"/>
        </w:rPr>
      </w:pPr>
    </w:p>
    <w:p w:rsidR="00916EEE" w:rsidRDefault="00916EEE" w:rsidP="00564C5A">
      <w:pPr>
        <w:tabs>
          <w:tab w:val="left" w:leader="dot" w:pos="1868"/>
        </w:tabs>
        <w:spacing w:line="23" w:lineRule="atLeast"/>
        <w:ind w:right="34"/>
        <w:jc w:val="both"/>
        <w:rPr>
          <w:rFonts w:ascii="Tahoma" w:eastAsia="Times New Roman" w:hAnsi="Tahoma" w:cs="Tahoma"/>
        </w:rPr>
      </w:pPr>
    </w:p>
    <w:p w:rsidR="00916EEE" w:rsidRPr="00373ECF" w:rsidRDefault="00916EEE" w:rsidP="00564C5A">
      <w:pPr>
        <w:tabs>
          <w:tab w:val="left" w:leader="dot" w:pos="1868"/>
        </w:tabs>
        <w:spacing w:line="23" w:lineRule="atLeast"/>
        <w:ind w:right="34"/>
        <w:jc w:val="both"/>
        <w:rPr>
          <w:rFonts w:ascii="Tahoma" w:eastAsia="Times New Roman" w:hAnsi="Tahoma" w:cs="Tahoma"/>
        </w:rPr>
      </w:pPr>
      <w:r w:rsidRPr="00373ECF">
        <w:rPr>
          <w:rFonts w:ascii="Tahoma" w:eastAsia="Times New Roman" w:hAnsi="Tahoma" w:cs="Tahoma"/>
        </w:rPr>
        <w:tab/>
        <w:t xml:space="preserve">, </w:t>
      </w:r>
      <w:r>
        <w:rPr>
          <w:rFonts w:ascii="Tahoma" w:eastAsia="Times New Roman" w:hAnsi="Tahoma" w:cs="Tahoma"/>
        </w:rPr>
        <w:t>...................</w:t>
      </w:r>
      <w:r w:rsidRPr="00373ECF">
        <w:rPr>
          <w:rFonts w:ascii="Tahoma" w:eastAsia="Times New Roman" w:hAnsi="Tahoma" w:cs="Tahoma"/>
        </w:rPr>
        <w:t>dnia</w:t>
      </w:r>
    </w:p>
    <w:p w:rsidR="00916EEE" w:rsidRPr="00373ECF"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(Miejscowość)</w:t>
      </w:r>
    </w:p>
    <w:p w:rsidR="00916EEE" w:rsidRDefault="00916EEE" w:rsidP="00564C5A">
      <w:pPr>
        <w:spacing w:line="23" w:lineRule="atLeast"/>
        <w:ind w:right="34"/>
        <w:jc w:val="both"/>
        <w:rPr>
          <w:rFonts w:ascii="Tahoma" w:eastAsia="Times New Roman" w:hAnsi="Tahoma" w:cs="Tahoma"/>
        </w:rPr>
      </w:pPr>
    </w:p>
    <w:p w:rsidR="00916EEE" w:rsidRDefault="00916EEE" w:rsidP="00564C5A">
      <w:pPr>
        <w:spacing w:line="23" w:lineRule="atLeast"/>
        <w:ind w:right="34"/>
        <w:jc w:val="right"/>
        <w:rPr>
          <w:rFonts w:ascii="Tahoma" w:eastAsia="Times New Roman" w:hAnsi="Tahoma" w:cs="Tahoma"/>
        </w:rPr>
      </w:pPr>
      <w:r>
        <w:rPr>
          <w:rFonts w:ascii="Tahoma" w:eastAsia="Times New Roman" w:hAnsi="Tahoma" w:cs="Tahoma"/>
        </w:rPr>
        <w:t>______________________________</w:t>
      </w:r>
    </w:p>
    <w:p w:rsidR="00916EEE" w:rsidRDefault="00916EEE" w:rsidP="00564C5A">
      <w:pPr>
        <w:spacing w:line="23" w:lineRule="atLeast"/>
        <w:ind w:right="34"/>
        <w:jc w:val="right"/>
        <w:rPr>
          <w:rFonts w:ascii="Tahoma" w:eastAsia="Times New Roman" w:hAnsi="Tahoma" w:cs="Tahoma"/>
        </w:rPr>
      </w:pPr>
      <w:r w:rsidRPr="00373ECF">
        <w:rPr>
          <w:rFonts w:ascii="Tahoma" w:eastAsia="Times New Roman" w:hAnsi="Tahoma" w:cs="Tahoma"/>
        </w:rPr>
        <w:t>Podpis Wykonawcy lub osoby (osób)</w:t>
      </w:r>
    </w:p>
    <w:p w:rsidR="00916EEE" w:rsidRPr="00373ECF" w:rsidRDefault="00916EEE" w:rsidP="00564C5A">
      <w:pPr>
        <w:spacing w:line="23" w:lineRule="atLeast"/>
        <w:ind w:right="34"/>
        <w:jc w:val="right"/>
        <w:rPr>
          <w:rFonts w:ascii="Tahoma" w:eastAsia="Times New Roman" w:hAnsi="Tahoma" w:cs="Tahoma"/>
        </w:rPr>
      </w:pPr>
      <w:r w:rsidRPr="00373ECF">
        <w:rPr>
          <w:rFonts w:ascii="Tahoma" w:eastAsia="Times New Roman" w:hAnsi="Tahoma" w:cs="Tahoma"/>
        </w:rPr>
        <w:t>upoważnionej do występowania w imieniu Wykonawcy</w:t>
      </w:r>
    </w:p>
    <w:p w:rsidR="00916EEE" w:rsidRPr="00804F04" w:rsidRDefault="00916EEE" w:rsidP="00564C5A">
      <w:pPr>
        <w:spacing w:line="23" w:lineRule="atLeast"/>
        <w:jc w:val="both"/>
        <w:rPr>
          <w:rFonts w:ascii="Tahoma" w:hAnsi="Tahoma" w:cs="Tahoma"/>
        </w:rPr>
      </w:pPr>
      <w:r w:rsidRPr="00804F04">
        <w:rPr>
          <w:rFonts w:ascii="Tahoma" w:hAnsi="Tahoma" w:cs="Tahoma"/>
        </w:rPr>
        <w:br w:type="page"/>
      </w:r>
    </w:p>
    <w:p w:rsidR="00916EEE" w:rsidRDefault="00916EEE" w:rsidP="00564C5A">
      <w:pPr>
        <w:framePr w:wrap="notBeside" w:vAnchor="text" w:hAnchor="text" w:xAlign="center" w:y="1"/>
        <w:spacing w:line="23" w:lineRule="atLeast"/>
        <w:ind w:right="34"/>
        <w:jc w:val="right"/>
        <w:rPr>
          <w:rFonts w:ascii="Tahoma" w:eastAsia="Times New Roman" w:hAnsi="Tahoma" w:cs="Tahoma"/>
          <w:b/>
          <w:bCs/>
        </w:rPr>
      </w:pPr>
      <w:r w:rsidRPr="00373ECF">
        <w:rPr>
          <w:rFonts w:ascii="Tahoma" w:eastAsia="Times New Roman" w:hAnsi="Tahoma" w:cs="Tahoma"/>
          <w:b/>
          <w:bCs/>
        </w:rPr>
        <w:lastRenderedPageBreak/>
        <w:t>Załącznik nr 3</w:t>
      </w:r>
    </w:p>
    <w:p w:rsidR="00916EEE" w:rsidRDefault="00916EEE" w:rsidP="00564C5A">
      <w:pPr>
        <w:framePr w:wrap="notBeside" w:vAnchor="text" w:hAnchor="text" w:xAlign="center" w:y="1"/>
        <w:spacing w:line="23" w:lineRule="atLeast"/>
        <w:ind w:right="34"/>
        <w:jc w:val="center"/>
        <w:rPr>
          <w:rFonts w:ascii="Tahoma" w:eastAsia="Times New Roman" w:hAnsi="Tahoma" w:cs="Tahoma"/>
          <w:b/>
          <w:bCs/>
        </w:rPr>
      </w:pPr>
    </w:p>
    <w:p w:rsidR="00916EEE" w:rsidRPr="00875A7D" w:rsidRDefault="00916EEE" w:rsidP="00564C5A">
      <w:pPr>
        <w:framePr w:wrap="notBeside" w:vAnchor="text" w:hAnchor="text" w:xAlign="center" w:y="1"/>
        <w:widowControl w:val="0"/>
        <w:autoSpaceDE w:val="0"/>
        <w:autoSpaceDN w:val="0"/>
        <w:adjustRightInd w:val="0"/>
        <w:spacing w:line="23" w:lineRule="atLeast"/>
        <w:rPr>
          <w:rFonts w:ascii="Tahoma" w:hAnsi="Tahoma" w:cs="Tahoma"/>
        </w:rPr>
      </w:pPr>
      <w:r w:rsidRPr="00875A7D">
        <w:rPr>
          <w:rFonts w:ascii="Tahoma" w:hAnsi="Tahoma" w:cs="Tahoma"/>
        </w:rPr>
        <w:t>Nazwa wykonawcy</w:t>
      </w:r>
      <w:r w:rsidRPr="00875A7D">
        <w:rPr>
          <w:rFonts w:ascii="Tahoma" w:hAnsi="Tahoma" w:cs="Tahoma"/>
        </w:rPr>
        <w:tab/>
        <w:t>_____________________________________________________</w:t>
      </w:r>
    </w:p>
    <w:p w:rsidR="00916EEE" w:rsidRPr="00875A7D" w:rsidRDefault="00916EEE" w:rsidP="00564C5A">
      <w:pPr>
        <w:framePr w:wrap="notBeside" w:vAnchor="text" w:hAnchor="text" w:xAlign="center" w:y="1"/>
        <w:widowControl w:val="0"/>
        <w:autoSpaceDE w:val="0"/>
        <w:autoSpaceDN w:val="0"/>
        <w:adjustRightInd w:val="0"/>
        <w:spacing w:line="23" w:lineRule="atLeast"/>
        <w:rPr>
          <w:rFonts w:ascii="Tahoma" w:hAnsi="Tahoma" w:cs="Tahoma"/>
        </w:rPr>
      </w:pPr>
      <w:r w:rsidRPr="00875A7D">
        <w:rPr>
          <w:rFonts w:ascii="Tahoma" w:hAnsi="Tahoma" w:cs="Tahoma"/>
        </w:rPr>
        <w:t>Adres</w:t>
      </w:r>
      <w:r>
        <w:rPr>
          <w:rFonts w:ascii="Tahoma" w:hAnsi="Tahoma" w:cs="Tahoma"/>
        </w:rPr>
        <w:t xml:space="preserve"> </w:t>
      </w:r>
      <w:r w:rsidRPr="00875A7D">
        <w:rPr>
          <w:rFonts w:ascii="Tahoma" w:hAnsi="Tahoma" w:cs="Tahoma"/>
        </w:rPr>
        <w:t>wykonawcy_____________________________________________</w:t>
      </w:r>
      <w:r>
        <w:rPr>
          <w:rFonts w:ascii="Tahoma" w:hAnsi="Tahoma" w:cs="Tahoma"/>
        </w:rPr>
        <w:t>__</w:t>
      </w:r>
      <w:r w:rsidRPr="00875A7D">
        <w:rPr>
          <w:rFonts w:ascii="Tahoma" w:hAnsi="Tahoma" w:cs="Tahoma"/>
        </w:rPr>
        <w:t>_______</w:t>
      </w:r>
    </w:p>
    <w:p w:rsidR="00916EEE" w:rsidRDefault="00916EEE" w:rsidP="00564C5A">
      <w:pPr>
        <w:framePr w:wrap="notBeside" w:vAnchor="text" w:hAnchor="text" w:xAlign="center" w:y="1"/>
        <w:widowControl w:val="0"/>
        <w:autoSpaceDE w:val="0"/>
        <w:autoSpaceDN w:val="0"/>
        <w:adjustRightInd w:val="0"/>
        <w:spacing w:line="23" w:lineRule="atLeast"/>
        <w:rPr>
          <w:rFonts w:ascii="Tahoma" w:hAnsi="Tahoma" w:cs="Tahoma"/>
        </w:rPr>
      </w:pPr>
      <w:r w:rsidRPr="00875A7D">
        <w:rPr>
          <w:rFonts w:ascii="Tahoma" w:hAnsi="Tahoma" w:cs="Tahoma"/>
        </w:rPr>
        <w:t>Miejscowość ________________________________</w:t>
      </w:r>
      <w:r w:rsidRPr="00875A7D">
        <w:rPr>
          <w:rFonts w:ascii="Tahoma" w:hAnsi="Tahoma" w:cs="Tahoma"/>
        </w:rPr>
        <w:tab/>
      </w:r>
      <w:r w:rsidRPr="00875A7D">
        <w:rPr>
          <w:rFonts w:ascii="Tahoma" w:hAnsi="Tahoma" w:cs="Tahoma"/>
        </w:rPr>
        <w:tab/>
        <w:t>Data ________________</w:t>
      </w:r>
    </w:p>
    <w:p w:rsidR="00916EEE" w:rsidRDefault="00916EEE" w:rsidP="00564C5A">
      <w:pPr>
        <w:framePr w:wrap="notBeside" w:vAnchor="text" w:hAnchor="text" w:xAlign="center" w:y="1"/>
        <w:widowControl w:val="0"/>
        <w:autoSpaceDE w:val="0"/>
        <w:autoSpaceDN w:val="0"/>
        <w:adjustRightInd w:val="0"/>
        <w:spacing w:line="23" w:lineRule="atLeast"/>
        <w:rPr>
          <w:rFonts w:ascii="Tahoma" w:hAnsi="Tahoma" w:cs="Tahoma"/>
        </w:rPr>
      </w:pPr>
    </w:p>
    <w:p w:rsidR="00916EEE" w:rsidRPr="00541E19" w:rsidRDefault="00916EEE" w:rsidP="00564C5A">
      <w:pPr>
        <w:framePr w:wrap="notBeside" w:vAnchor="text" w:hAnchor="text" w:xAlign="center" w:y="1"/>
        <w:widowControl w:val="0"/>
        <w:autoSpaceDE w:val="0"/>
        <w:autoSpaceDN w:val="0"/>
        <w:adjustRightInd w:val="0"/>
        <w:spacing w:line="23" w:lineRule="atLeast"/>
        <w:jc w:val="center"/>
        <w:rPr>
          <w:rFonts w:ascii="Tahoma" w:hAnsi="Tahoma" w:cs="Tahoma"/>
          <w:b/>
        </w:rPr>
      </w:pPr>
      <w:r w:rsidRPr="00541E19">
        <w:rPr>
          <w:rFonts w:ascii="Tahoma" w:hAnsi="Tahoma" w:cs="Tahoma"/>
          <w:b/>
        </w:rPr>
        <w:t>WYKAZ</w:t>
      </w:r>
    </w:p>
    <w:p w:rsidR="00916EEE" w:rsidRPr="00373ECF" w:rsidRDefault="00916EEE" w:rsidP="00564C5A">
      <w:pPr>
        <w:framePr w:wrap="notBeside" w:vAnchor="text" w:hAnchor="text" w:xAlign="center" w:y="1"/>
        <w:widowControl w:val="0"/>
        <w:autoSpaceDE w:val="0"/>
        <w:autoSpaceDN w:val="0"/>
        <w:adjustRightInd w:val="0"/>
        <w:spacing w:line="23" w:lineRule="atLeast"/>
        <w:jc w:val="center"/>
        <w:rPr>
          <w:rFonts w:ascii="Tahoma" w:hAnsi="Tahoma" w:cs="Tahoma"/>
          <w:b/>
        </w:rPr>
      </w:pPr>
      <w:r w:rsidRPr="00541E19">
        <w:rPr>
          <w:rFonts w:ascii="Tahoma" w:hAnsi="Tahoma" w:cs="Tahoma"/>
          <w:b/>
        </w:rPr>
        <w:t>Narzędzi, maszyn i urz</w:t>
      </w:r>
      <w:r>
        <w:rPr>
          <w:rFonts w:ascii="Tahoma" w:hAnsi="Tahoma" w:cs="Tahoma"/>
          <w:b/>
        </w:rPr>
        <w:t>ą</w:t>
      </w:r>
      <w:r w:rsidRPr="00541E19">
        <w:rPr>
          <w:rFonts w:ascii="Tahoma" w:hAnsi="Tahoma" w:cs="Tahoma"/>
          <w:b/>
        </w:rPr>
        <w:t>dzeń</w:t>
      </w:r>
    </w:p>
    <w:p w:rsidR="00916EEE" w:rsidRPr="00373ECF" w:rsidRDefault="00916EEE" w:rsidP="00564C5A">
      <w:pPr>
        <w:spacing w:line="23" w:lineRule="atLeast"/>
        <w:ind w:right="34"/>
        <w:jc w:val="both"/>
        <w:rPr>
          <w:rFonts w:ascii="Tahoma" w:hAnsi="Tahoma" w:cs="Tahoma"/>
        </w:rPr>
      </w:pPr>
    </w:p>
    <w:p w:rsidR="00916EEE" w:rsidRPr="00373ECF"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 xml:space="preserve">Przystępuj </w:t>
      </w:r>
      <w:proofErr w:type="spellStart"/>
      <w:r w:rsidRPr="00373ECF">
        <w:rPr>
          <w:rFonts w:ascii="Tahoma" w:eastAsia="Times New Roman" w:hAnsi="Tahoma" w:cs="Tahoma"/>
        </w:rPr>
        <w:t>ąc</w:t>
      </w:r>
      <w:proofErr w:type="spellEnd"/>
      <w:r w:rsidRPr="00373ECF">
        <w:rPr>
          <w:rFonts w:ascii="Tahoma" w:eastAsia="Times New Roman" w:hAnsi="Tahoma" w:cs="Tahoma"/>
        </w:rPr>
        <w:t xml:space="preserve"> do postępowania prowadzonego w trybie przetargu nieograniczonego </w:t>
      </w:r>
      <w:proofErr w:type="spellStart"/>
      <w:r w:rsidRPr="00373ECF">
        <w:rPr>
          <w:rFonts w:ascii="Tahoma" w:eastAsia="Times New Roman" w:hAnsi="Tahoma" w:cs="Tahoma"/>
        </w:rPr>
        <w:t>pn</w:t>
      </w:r>
      <w:proofErr w:type="spellEnd"/>
      <w:r w:rsidRPr="00373ECF">
        <w:rPr>
          <w:rFonts w:ascii="Tahoma" w:eastAsia="Times New Roman" w:hAnsi="Tahoma" w:cs="Tahoma"/>
        </w:rPr>
        <w:t>:</w:t>
      </w:r>
    </w:p>
    <w:p w:rsidR="00916EEE" w:rsidRPr="00373ECF" w:rsidRDefault="00916EEE" w:rsidP="00564C5A">
      <w:pPr>
        <w:keepNext/>
        <w:keepLines/>
        <w:spacing w:line="23" w:lineRule="atLeast"/>
        <w:ind w:right="34"/>
        <w:jc w:val="both"/>
        <w:outlineLvl w:val="2"/>
        <w:rPr>
          <w:rFonts w:ascii="Tahoma" w:eastAsia="Times New Roman" w:hAnsi="Tahoma" w:cs="Tahoma"/>
          <w:b/>
          <w:bCs/>
        </w:rPr>
      </w:pPr>
      <w:bookmarkStart w:id="60" w:name="bookmark85"/>
      <w:r w:rsidRPr="00373ECF">
        <w:rPr>
          <w:rFonts w:ascii="Tahoma" w:eastAsia="Times New Roman" w:hAnsi="Tahoma" w:cs="Tahoma"/>
          <w:b/>
          <w:bCs/>
          <w:i/>
          <w:iCs/>
          <w:spacing w:val="-10"/>
        </w:rPr>
        <w:t>„ Kompleksowy odbiór i zagospodarowanie odpadów komunalnych pochodz</w:t>
      </w:r>
      <w:r w:rsidRPr="00804F04">
        <w:rPr>
          <w:rFonts w:ascii="Tahoma" w:eastAsia="Times New Roman" w:hAnsi="Tahoma" w:cs="Tahoma"/>
          <w:b/>
          <w:bCs/>
          <w:i/>
          <w:iCs/>
        </w:rPr>
        <w:t>ą</w:t>
      </w:r>
      <w:r w:rsidRPr="00373ECF">
        <w:rPr>
          <w:rFonts w:ascii="Tahoma" w:eastAsia="Times New Roman" w:hAnsi="Tahoma" w:cs="Tahoma"/>
          <w:b/>
          <w:bCs/>
          <w:i/>
          <w:iCs/>
          <w:spacing w:val="-10"/>
        </w:rPr>
        <w:t>cych z zamieszkałych nieruchomo</w:t>
      </w:r>
      <w:r w:rsidRPr="00804F04">
        <w:rPr>
          <w:rFonts w:ascii="Tahoma" w:eastAsia="Times New Roman" w:hAnsi="Tahoma" w:cs="Tahoma"/>
          <w:b/>
          <w:bCs/>
          <w:i/>
          <w:iCs/>
        </w:rPr>
        <w:t>ś</w:t>
      </w:r>
      <w:r w:rsidRPr="00373ECF">
        <w:rPr>
          <w:rFonts w:ascii="Tahoma" w:eastAsia="Times New Roman" w:hAnsi="Tahoma" w:cs="Tahoma"/>
          <w:b/>
          <w:bCs/>
          <w:i/>
          <w:iCs/>
          <w:spacing w:val="-10"/>
        </w:rPr>
        <w:t>ci na terenie Gminy Adamów w okresie 01.0</w:t>
      </w:r>
      <w:r w:rsidRPr="00804F04">
        <w:rPr>
          <w:rFonts w:ascii="Tahoma" w:eastAsia="Times New Roman" w:hAnsi="Tahoma" w:cs="Tahoma"/>
          <w:b/>
          <w:bCs/>
          <w:i/>
          <w:iCs/>
          <w:spacing w:val="-10"/>
        </w:rPr>
        <w:t>2</w:t>
      </w:r>
      <w:r w:rsidRPr="00373ECF">
        <w:rPr>
          <w:rFonts w:ascii="Tahoma" w:eastAsia="Times New Roman" w:hAnsi="Tahoma" w:cs="Tahoma"/>
          <w:b/>
          <w:bCs/>
          <w:i/>
          <w:iCs/>
          <w:spacing w:val="-10"/>
        </w:rPr>
        <w:t>.2017r. - 31.</w:t>
      </w:r>
      <w:r w:rsidRPr="00804F04">
        <w:rPr>
          <w:rFonts w:ascii="Tahoma" w:eastAsia="Times New Roman" w:hAnsi="Tahoma" w:cs="Tahoma"/>
          <w:b/>
          <w:bCs/>
          <w:i/>
          <w:iCs/>
          <w:spacing w:val="-10"/>
        </w:rPr>
        <w:t>01</w:t>
      </w:r>
      <w:r w:rsidRPr="00373ECF">
        <w:rPr>
          <w:rFonts w:ascii="Tahoma" w:eastAsia="Times New Roman" w:hAnsi="Tahoma" w:cs="Tahoma"/>
          <w:b/>
          <w:bCs/>
          <w:i/>
          <w:iCs/>
          <w:spacing w:val="-10"/>
        </w:rPr>
        <w:t>.201</w:t>
      </w:r>
      <w:r w:rsidRPr="00804F04">
        <w:rPr>
          <w:rFonts w:ascii="Tahoma" w:eastAsia="Times New Roman" w:hAnsi="Tahoma" w:cs="Tahoma"/>
          <w:b/>
          <w:bCs/>
          <w:i/>
          <w:iCs/>
          <w:spacing w:val="-10"/>
        </w:rPr>
        <w:t>9</w:t>
      </w:r>
      <w:r w:rsidRPr="00373ECF">
        <w:rPr>
          <w:rFonts w:ascii="Tahoma" w:eastAsia="Times New Roman" w:hAnsi="Tahoma" w:cs="Tahoma"/>
          <w:b/>
          <w:bCs/>
          <w:i/>
          <w:iCs/>
          <w:spacing w:val="-10"/>
        </w:rPr>
        <w:t>r."</w:t>
      </w:r>
      <w:bookmarkEnd w:id="60"/>
      <w:r>
        <w:rPr>
          <w:rFonts w:ascii="Tahoma" w:eastAsia="Times New Roman" w:hAnsi="Tahoma" w:cs="Tahoma"/>
          <w:b/>
          <w:bCs/>
          <w:i/>
          <w:iCs/>
          <w:spacing w:val="-10"/>
        </w:rPr>
        <w:t xml:space="preserve">, </w:t>
      </w:r>
      <w:bookmarkStart w:id="61" w:name="bookmark86"/>
      <w:r w:rsidRPr="00373ECF">
        <w:rPr>
          <w:rFonts w:ascii="Tahoma" w:eastAsia="Times New Roman" w:hAnsi="Tahoma" w:cs="Tahoma"/>
          <w:b/>
          <w:bCs/>
        </w:rPr>
        <w:t>oświadczam, że:</w:t>
      </w:r>
      <w:bookmarkEnd w:id="61"/>
    </w:p>
    <w:p w:rsidR="00916EEE" w:rsidRPr="00373ECF" w:rsidRDefault="00916EEE" w:rsidP="00564C5A">
      <w:pPr>
        <w:tabs>
          <w:tab w:val="left" w:leader="dot" w:pos="9017"/>
        </w:tabs>
        <w:spacing w:line="23" w:lineRule="atLeast"/>
        <w:ind w:right="34"/>
        <w:jc w:val="both"/>
        <w:rPr>
          <w:rFonts w:ascii="Tahoma" w:eastAsia="Times New Roman" w:hAnsi="Tahoma" w:cs="Tahoma"/>
        </w:rPr>
      </w:pPr>
      <w:r w:rsidRPr="00373ECF">
        <w:rPr>
          <w:rFonts w:ascii="Tahoma" w:eastAsia="Times New Roman" w:hAnsi="Tahoma" w:cs="Tahoma"/>
        </w:rPr>
        <w:t xml:space="preserve">1. dysponuję bazą magazynowo - transportową usytuowaną w miejscowości </w:t>
      </w:r>
      <w:r w:rsidRPr="00373ECF">
        <w:rPr>
          <w:rFonts w:ascii="Tahoma" w:eastAsia="Times New Roman" w:hAnsi="Tahoma" w:cs="Tahoma"/>
        </w:rPr>
        <w:tab/>
      </w:r>
    </w:p>
    <w:p w:rsidR="00916EEE" w:rsidRPr="00373ECF" w:rsidRDefault="00916EEE" w:rsidP="00564C5A">
      <w:pPr>
        <w:tabs>
          <w:tab w:val="left" w:leader="dot" w:pos="2017"/>
          <w:tab w:val="left" w:leader="dot" w:pos="4609"/>
        </w:tabs>
        <w:spacing w:line="23" w:lineRule="atLeast"/>
        <w:ind w:right="34"/>
        <w:jc w:val="both"/>
        <w:rPr>
          <w:rFonts w:ascii="Tahoma" w:eastAsia="Times New Roman" w:hAnsi="Tahoma" w:cs="Tahoma"/>
        </w:rPr>
      </w:pPr>
      <w:r w:rsidRPr="00373ECF">
        <w:rPr>
          <w:rFonts w:ascii="Tahoma" w:eastAsia="Times New Roman" w:hAnsi="Tahoma" w:cs="Tahoma"/>
        </w:rPr>
        <w:tab/>
        <w:t>ul</w:t>
      </w:r>
      <w:r w:rsidRPr="00373ECF">
        <w:rPr>
          <w:rFonts w:ascii="Tahoma" w:eastAsia="Times New Roman" w:hAnsi="Tahoma" w:cs="Tahoma"/>
        </w:rPr>
        <w:tab/>
        <w:t>na terenie, do którego posiadam tytuł prawny.</w:t>
      </w:r>
    </w:p>
    <w:p w:rsidR="00916EEE" w:rsidRPr="00373ECF"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Baza magazynowo - transportowa spełnia wymagania określone w § 2 ust. 2 Rozporządzenia Ministra Środowiska z dnia 11 stycznia 2013 r.</w:t>
      </w:r>
      <w:r w:rsidRPr="00804F04">
        <w:rPr>
          <w:rFonts w:ascii="Tahoma" w:eastAsia="Times New Roman" w:hAnsi="Tahoma" w:cs="Tahoma"/>
          <w:i/>
          <w:iCs/>
          <w:spacing w:val="-10"/>
        </w:rPr>
        <w:t xml:space="preserve"> w sprawie szczegółowych wymagań w zakresie odbierania odpadów komunalnych od właścicieli nieruchomości</w:t>
      </w:r>
      <w:r w:rsidRPr="00373ECF">
        <w:rPr>
          <w:rFonts w:ascii="Tahoma" w:eastAsia="Times New Roman" w:hAnsi="Tahoma" w:cs="Tahoma"/>
        </w:rPr>
        <w:t xml:space="preserve"> (Dz. U. z 2013 r. poz. 122).</w:t>
      </w:r>
    </w:p>
    <w:p w:rsidR="00916EEE" w:rsidRPr="00373ECF"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Punkt bieżącej konserwacji i napraw pojazdów oraz miejsce do mycia i dezynfekcji pojazdów znajduje się:</w:t>
      </w:r>
    </w:p>
    <w:p w:rsidR="00916EEE"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 na terenie bazy magazynowo - transportowej *</w:t>
      </w:r>
    </w:p>
    <w:p w:rsidR="00916EEE" w:rsidRPr="00373ECF"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 czynności te wykonywane są przez uprawnione podmioty zewnętrzne poza terenem bazy</w:t>
      </w:r>
    </w:p>
    <w:p w:rsidR="00916EEE" w:rsidRPr="00373ECF"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2. dysponuję następującymi pojazdami przystosowanymi do odbierania odpadów:</w:t>
      </w:r>
    </w:p>
    <w:tbl>
      <w:tblPr>
        <w:tblW w:w="0" w:type="auto"/>
        <w:jc w:val="center"/>
        <w:tblLayout w:type="fixed"/>
        <w:tblCellMar>
          <w:left w:w="10" w:type="dxa"/>
          <w:right w:w="10" w:type="dxa"/>
        </w:tblCellMar>
        <w:tblLook w:val="0000" w:firstRow="0" w:lastRow="0" w:firstColumn="0" w:lastColumn="0" w:noHBand="0" w:noVBand="0"/>
      </w:tblPr>
      <w:tblGrid>
        <w:gridCol w:w="3675"/>
        <w:gridCol w:w="1042"/>
        <w:gridCol w:w="1080"/>
        <w:gridCol w:w="1123"/>
        <w:gridCol w:w="998"/>
        <w:gridCol w:w="1474"/>
      </w:tblGrid>
      <w:tr w:rsidR="00916EEE" w:rsidRPr="00373ECF" w:rsidTr="001E4F8E">
        <w:trPr>
          <w:trHeight w:val="418"/>
          <w:jc w:val="center"/>
        </w:trPr>
        <w:tc>
          <w:tcPr>
            <w:tcW w:w="3675" w:type="dxa"/>
            <w:vMerge w:val="restart"/>
            <w:tcBorders>
              <w:top w:val="single" w:sz="4" w:space="0" w:color="auto"/>
              <w:left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rPr>
            </w:pPr>
            <w:r w:rsidRPr="00373ECF">
              <w:rPr>
                <w:rFonts w:ascii="Tahoma" w:eastAsia="Times New Roman" w:hAnsi="Tahoma" w:cs="Tahoma"/>
              </w:rPr>
              <w:t>Nazwa sprzętu</w:t>
            </w:r>
          </w:p>
        </w:tc>
        <w:tc>
          <w:tcPr>
            <w:tcW w:w="1042" w:type="dxa"/>
            <w:vMerge w:val="restart"/>
            <w:tcBorders>
              <w:top w:val="single" w:sz="4" w:space="0" w:color="auto"/>
              <w:left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rPr>
            </w:pPr>
            <w:r w:rsidRPr="00373ECF">
              <w:rPr>
                <w:rFonts w:ascii="Tahoma" w:eastAsia="Times New Roman" w:hAnsi="Tahoma" w:cs="Tahoma"/>
              </w:rPr>
              <w:t>Ilość minimalna jaka jest wymagana</w:t>
            </w:r>
          </w:p>
        </w:tc>
        <w:tc>
          <w:tcPr>
            <w:tcW w:w="1080" w:type="dxa"/>
            <w:vMerge w:val="restart"/>
            <w:tcBorders>
              <w:top w:val="single" w:sz="4" w:space="0" w:color="auto"/>
              <w:left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rPr>
            </w:pPr>
            <w:r w:rsidRPr="00373ECF">
              <w:rPr>
                <w:rFonts w:ascii="Tahoma" w:eastAsia="Times New Roman" w:hAnsi="Tahoma" w:cs="Tahoma"/>
              </w:rPr>
              <w:t>Ilość oferowana</w:t>
            </w:r>
          </w:p>
        </w:tc>
        <w:tc>
          <w:tcPr>
            <w:tcW w:w="1123" w:type="dxa"/>
            <w:vMerge w:val="restart"/>
            <w:tcBorders>
              <w:top w:val="single" w:sz="4" w:space="0" w:color="auto"/>
              <w:left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rPr>
            </w:pPr>
            <w:r w:rsidRPr="00373ECF">
              <w:rPr>
                <w:rFonts w:ascii="Tahoma" w:eastAsia="Times New Roman" w:hAnsi="Tahoma" w:cs="Tahoma"/>
              </w:rPr>
              <w:t>Norma emisji spalin</w:t>
            </w:r>
          </w:p>
        </w:tc>
        <w:tc>
          <w:tcPr>
            <w:tcW w:w="2472" w:type="dxa"/>
            <w:gridSpan w:val="2"/>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i/>
                <w:iCs/>
              </w:rPr>
            </w:pPr>
            <w:r w:rsidRPr="00373ECF">
              <w:rPr>
                <w:rFonts w:ascii="Tahoma" w:eastAsia="Times New Roman" w:hAnsi="Tahoma" w:cs="Tahoma"/>
                <w:i/>
                <w:iCs/>
              </w:rPr>
              <w:t>Dysponowanie sprzętem</w:t>
            </w:r>
          </w:p>
        </w:tc>
      </w:tr>
      <w:tr w:rsidR="00916EEE" w:rsidRPr="00373ECF" w:rsidTr="001E4F8E">
        <w:trPr>
          <w:trHeight w:val="701"/>
          <w:jc w:val="center"/>
        </w:trPr>
        <w:tc>
          <w:tcPr>
            <w:tcW w:w="3675" w:type="dxa"/>
            <w:vMerge/>
            <w:tcBorders>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042" w:type="dxa"/>
            <w:vMerge/>
            <w:tcBorders>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080" w:type="dxa"/>
            <w:vMerge/>
            <w:tcBorders>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123" w:type="dxa"/>
            <w:vMerge/>
            <w:tcBorders>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i/>
                <w:iCs/>
              </w:rPr>
            </w:pPr>
            <w:r w:rsidRPr="00373ECF">
              <w:rPr>
                <w:rFonts w:ascii="Tahoma" w:eastAsia="Times New Roman" w:hAnsi="Tahoma" w:cs="Tahoma"/>
                <w:i/>
                <w:iCs/>
              </w:rPr>
              <w:t>własny</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i/>
                <w:iCs/>
              </w:rPr>
            </w:pPr>
            <w:r w:rsidRPr="00373ECF">
              <w:rPr>
                <w:rFonts w:ascii="Tahoma" w:eastAsia="Times New Roman" w:hAnsi="Tahoma" w:cs="Tahoma"/>
                <w:i/>
                <w:iCs/>
              </w:rPr>
              <w:t>udostępniony*</w:t>
            </w:r>
          </w:p>
        </w:tc>
      </w:tr>
      <w:tr w:rsidR="00916EEE" w:rsidRPr="00373ECF" w:rsidTr="001E4F8E">
        <w:trPr>
          <w:trHeight w:val="1114"/>
          <w:jc w:val="center"/>
        </w:trPr>
        <w:tc>
          <w:tcPr>
            <w:tcW w:w="3675"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rPr>
            </w:pPr>
            <w:r w:rsidRPr="00373ECF">
              <w:rPr>
                <w:rFonts w:ascii="Tahoma" w:eastAsia="Times New Roman" w:hAnsi="Tahoma" w:cs="Tahoma"/>
              </w:rPr>
              <w:t>Pojazd z zabudową typu śmieciarka, przystosowaną do zbierania zmieszanych odpadów komunalnych</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b/>
                <w:bCs/>
              </w:rPr>
            </w:pPr>
            <w:r w:rsidRPr="00373ECF">
              <w:rPr>
                <w:rFonts w:ascii="Tahoma" w:eastAsia="Times New Roman" w:hAnsi="Tahoma" w:cs="Tahoma"/>
                <w:b/>
                <w:bCs/>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rPr>
            </w:pPr>
            <w:r w:rsidRPr="00373ECF">
              <w:rPr>
                <w:rFonts w:ascii="Tahoma" w:eastAsia="Times New Roman" w:hAnsi="Tahoma" w:cs="Tahoma"/>
              </w:rPr>
              <w:t>EURO</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r>
      <w:tr w:rsidR="00916EEE" w:rsidRPr="00373ECF" w:rsidTr="001E4F8E">
        <w:trPr>
          <w:trHeight w:val="1094"/>
          <w:jc w:val="center"/>
        </w:trPr>
        <w:tc>
          <w:tcPr>
            <w:tcW w:w="3675"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rPr>
            </w:pPr>
            <w:r w:rsidRPr="00373ECF">
              <w:rPr>
                <w:rFonts w:ascii="Tahoma" w:eastAsia="Times New Roman" w:hAnsi="Tahoma" w:cs="Tahoma"/>
              </w:rPr>
              <w:t>Pojazd z zabudową skrzyniową, przystosowany do odbierania selektywnie zebranych odpadów komunalnych</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b/>
                <w:bCs/>
              </w:rPr>
            </w:pPr>
            <w:r w:rsidRPr="00373ECF">
              <w:rPr>
                <w:rFonts w:ascii="Tahoma" w:eastAsia="Times New Roman" w:hAnsi="Tahoma" w:cs="Tahoma"/>
                <w:b/>
                <w:bCs/>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rPr>
            </w:pPr>
            <w:r w:rsidRPr="00373ECF">
              <w:rPr>
                <w:rFonts w:ascii="Tahoma" w:eastAsia="Times New Roman" w:hAnsi="Tahoma" w:cs="Tahoma"/>
              </w:rPr>
              <w:t>EURO</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r>
      <w:tr w:rsidR="00916EEE" w:rsidRPr="00373ECF" w:rsidTr="001E4F8E">
        <w:trPr>
          <w:trHeight w:val="2045"/>
          <w:jc w:val="center"/>
        </w:trPr>
        <w:tc>
          <w:tcPr>
            <w:tcW w:w="3675"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rPr>
            </w:pPr>
            <w:r w:rsidRPr="00373ECF">
              <w:rPr>
                <w:rFonts w:ascii="Tahoma" w:eastAsia="Times New Roman" w:hAnsi="Tahoma" w:cs="Tahoma"/>
              </w:rPr>
              <w:t xml:space="preserve">Pojazd specjalistyczny przeznaczony do zbiórki odpadów komunalnych w tym ulegających biodegradacji, z urządzeniem myj </w:t>
            </w:r>
            <w:proofErr w:type="spellStart"/>
            <w:r w:rsidRPr="00373ECF">
              <w:rPr>
                <w:rFonts w:ascii="Tahoma" w:eastAsia="Times New Roman" w:hAnsi="Tahoma" w:cs="Tahoma"/>
              </w:rPr>
              <w:t>ącym</w:t>
            </w:r>
            <w:proofErr w:type="spellEnd"/>
            <w:r w:rsidRPr="00373ECF">
              <w:rPr>
                <w:rFonts w:ascii="Tahoma" w:eastAsia="Times New Roman" w:hAnsi="Tahoma" w:cs="Tahoma"/>
              </w:rPr>
              <w:t xml:space="preserve"> i dezynfekuj </w:t>
            </w:r>
            <w:proofErr w:type="spellStart"/>
            <w:r w:rsidRPr="00373ECF">
              <w:rPr>
                <w:rFonts w:ascii="Tahoma" w:eastAsia="Times New Roman" w:hAnsi="Tahoma" w:cs="Tahoma"/>
              </w:rPr>
              <w:t>ącym</w:t>
            </w:r>
            <w:proofErr w:type="spellEnd"/>
            <w:r w:rsidRPr="00373ECF">
              <w:rPr>
                <w:rFonts w:ascii="Tahoma" w:eastAsia="Times New Roman" w:hAnsi="Tahoma" w:cs="Tahoma"/>
              </w:rPr>
              <w:t xml:space="preserve"> opróżniane pojemniki - zabudowa typu śmieciarka</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b/>
                <w:bCs/>
              </w:rPr>
            </w:pPr>
            <w:r w:rsidRPr="00373ECF">
              <w:rPr>
                <w:rFonts w:ascii="Tahoma" w:eastAsia="Times New Roman" w:hAnsi="Tahoma" w:cs="Tahoma"/>
                <w:b/>
                <w:bCs/>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rPr>
            </w:pPr>
            <w:r w:rsidRPr="00373ECF">
              <w:rPr>
                <w:rFonts w:ascii="Tahoma" w:eastAsia="Times New Roman" w:hAnsi="Tahoma" w:cs="Tahoma"/>
              </w:rPr>
              <w:t>EURO</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r>
      <w:tr w:rsidR="00916EEE" w:rsidRPr="00373ECF" w:rsidTr="001E4F8E">
        <w:trPr>
          <w:trHeight w:val="912"/>
          <w:jc w:val="center"/>
        </w:trPr>
        <w:tc>
          <w:tcPr>
            <w:tcW w:w="3675"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rPr>
            </w:pPr>
            <w:r w:rsidRPr="00373ECF">
              <w:rPr>
                <w:rFonts w:ascii="Tahoma" w:eastAsia="Times New Roman" w:hAnsi="Tahoma" w:cs="Tahoma"/>
              </w:rPr>
              <w:lastRenderedPageBreak/>
              <w:t>Pojazd do odbierania odpadów komunalnych bez funkcji kompaktującej</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b/>
                <w:bCs/>
              </w:rPr>
            </w:pPr>
            <w:r w:rsidRPr="00373ECF">
              <w:rPr>
                <w:rFonts w:ascii="Tahoma" w:eastAsia="Times New Roman" w:hAnsi="Tahoma" w:cs="Tahoma"/>
                <w:b/>
                <w:bCs/>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rPr>
            </w:pPr>
            <w:r w:rsidRPr="00373ECF">
              <w:rPr>
                <w:rFonts w:ascii="Tahoma" w:eastAsia="Times New Roman" w:hAnsi="Tahoma" w:cs="Tahoma"/>
              </w:rPr>
              <w:t>EURO</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r>
      <w:tr w:rsidR="00916EEE" w:rsidRPr="00373ECF" w:rsidTr="001E4F8E">
        <w:trPr>
          <w:trHeight w:val="960"/>
          <w:jc w:val="center"/>
        </w:trPr>
        <w:tc>
          <w:tcPr>
            <w:tcW w:w="3675"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rPr>
            </w:pPr>
            <w:r w:rsidRPr="00373ECF">
              <w:rPr>
                <w:rFonts w:ascii="Tahoma" w:eastAsia="Times New Roman" w:hAnsi="Tahoma" w:cs="Tahoma"/>
              </w:rPr>
              <w:t xml:space="preserve">Pojazd lekki umożliwiaj </w:t>
            </w:r>
            <w:proofErr w:type="spellStart"/>
            <w:r w:rsidRPr="00373ECF">
              <w:rPr>
                <w:rFonts w:ascii="Tahoma" w:eastAsia="Times New Roman" w:hAnsi="Tahoma" w:cs="Tahoma"/>
              </w:rPr>
              <w:t>ący</w:t>
            </w:r>
            <w:proofErr w:type="spellEnd"/>
            <w:r w:rsidRPr="00373ECF">
              <w:rPr>
                <w:rFonts w:ascii="Tahoma" w:eastAsia="Times New Roman" w:hAnsi="Tahoma" w:cs="Tahoma"/>
              </w:rPr>
              <w:t xml:space="preserve"> wjazd na nieutwardzone drogi o masie całkowitej do 6 ton</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b/>
                <w:bCs/>
              </w:rPr>
            </w:pPr>
            <w:r w:rsidRPr="00373ECF">
              <w:rPr>
                <w:rFonts w:ascii="Tahoma" w:eastAsia="Times New Roman" w:hAnsi="Tahoma" w:cs="Tahoma"/>
                <w:b/>
                <w:bCs/>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eastAsia="Times New Roman" w:hAnsi="Tahoma" w:cs="Tahoma"/>
              </w:rPr>
            </w:pPr>
            <w:r w:rsidRPr="00373ECF">
              <w:rPr>
                <w:rFonts w:ascii="Tahoma" w:eastAsia="Times New Roman" w:hAnsi="Tahoma" w:cs="Tahoma"/>
              </w:rPr>
              <w:t>EURO</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916EEE" w:rsidRPr="00373ECF" w:rsidRDefault="00916EEE" w:rsidP="00B43888">
            <w:pPr>
              <w:spacing w:line="23" w:lineRule="atLeast"/>
              <w:ind w:right="34"/>
              <w:jc w:val="both"/>
              <w:rPr>
                <w:rFonts w:ascii="Tahoma" w:hAnsi="Tahoma" w:cs="Tahoma"/>
              </w:rPr>
            </w:pPr>
          </w:p>
        </w:tc>
      </w:tr>
    </w:tbl>
    <w:p w:rsidR="00916EEE" w:rsidRPr="00373ECF" w:rsidRDefault="00916EEE" w:rsidP="00564C5A">
      <w:pPr>
        <w:spacing w:line="23" w:lineRule="atLeast"/>
        <w:ind w:right="34"/>
        <w:jc w:val="both"/>
        <w:rPr>
          <w:rFonts w:ascii="Tahoma" w:hAnsi="Tahoma" w:cs="Tahoma"/>
        </w:rPr>
      </w:pPr>
    </w:p>
    <w:p w:rsidR="00916EEE" w:rsidRPr="00373ECF"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W/w pojazdy spełniają wymagania określone w § 4 oraz § 5 Rozporządzenia Ministra Środowiska z dnia 11 stycznia 2013 r.</w:t>
      </w:r>
      <w:r w:rsidRPr="00804F04">
        <w:rPr>
          <w:rFonts w:ascii="Tahoma" w:eastAsia="Palatino Linotype" w:hAnsi="Tahoma" w:cs="Tahoma"/>
          <w:i/>
          <w:iCs/>
        </w:rPr>
        <w:t xml:space="preserve"> w sprawie szczegółowych wymagań w zakresie odbierania odpadów komunalnych od właścicieli nieruchomości</w:t>
      </w:r>
      <w:r w:rsidRPr="00373ECF">
        <w:rPr>
          <w:rFonts w:ascii="Tahoma" w:eastAsia="Times New Roman" w:hAnsi="Tahoma" w:cs="Tahoma"/>
        </w:rPr>
        <w:t xml:space="preserve"> (Dz. U. z 2013 r. poz. 122).</w:t>
      </w:r>
    </w:p>
    <w:p w:rsidR="00916EEE" w:rsidRPr="00373ECF" w:rsidRDefault="00916EEE" w:rsidP="00564C5A">
      <w:pPr>
        <w:spacing w:line="23" w:lineRule="atLeast"/>
        <w:ind w:right="34"/>
        <w:jc w:val="both"/>
        <w:rPr>
          <w:rFonts w:ascii="Tahoma" w:hAnsi="Tahoma" w:cs="Tahoma"/>
        </w:rPr>
      </w:pPr>
    </w:p>
    <w:p w:rsidR="00916EEE" w:rsidRPr="00373ECF" w:rsidRDefault="00B17B99" w:rsidP="00564C5A">
      <w:pPr>
        <w:tabs>
          <w:tab w:val="left" w:leader="dot" w:pos="9098"/>
        </w:tabs>
        <w:spacing w:line="23" w:lineRule="atLeast"/>
        <w:ind w:right="34"/>
        <w:jc w:val="both"/>
        <w:rPr>
          <w:rFonts w:ascii="Tahoma" w:eastAsia="Times New Roman" w:hAnsi="Tahoma" w:cs="Tahoma"/>
        </w:rPr>
      </w:pPr>
      <w:r>
        <w:rPr>
          <w:rFonts w:ascii="Tahoma" w:eastAsia="Times New Roman" w:hAnsi="Tahoma" w:cs="Tahoma"/>
        </w:rPr>
        <w:t>3</w:t>
      </w:r>
      <w:r w:rsidR="00916EEE" w:rsidRPr="00373ECF">
        <w:rPr>
          <w:rFonts w:ascii="Tahoma" w:eastAsia="Times New Roman" w:hAnsi="Tahoma" w:cs="Tahoma"/>
        </w:rPr>
        <w:t xml:space="preserve">. Posiadam licencję na oprogramowanie umożliwiające gromadzenie i przetwarzanie danych o ilości odebranych odpadów komunalnych - </w:t>
      </w:r>
      <w:r w:rsidR="00916EEE" w:rsidRPr="00373ECF">
        <w:rPr>
          <w:rFonts w:ascii="Tahoma" w:eastAsia="Times New Roman" w:hAnsi="Tahoma" w:cs="Tahoma"/>
        </w:rPr>
        <w:tab/>
      </w:r>
    </w:p>
    <w:p w:rsidR="00916EEE" w:rsidRPr="00373ECF" w:rsidRDefault="00916EEE" w:rsidP="00564C5A">
      <w:pPr>
        <w:tabs>
          <w:tab w:val="left" w:leader="dot" w:pos="4198"/>
        </w:tabs>
        <w:spacing w:line="23" w:lineRule="atLeast"/>
        <w:ind w:right="34"/>
        <w:jc w:val="both"/>
        <w:rPr>
          <w:rFonts w:ascii="Tahoma" w:eastAsia="Palatino Linotype" w:hAnsi="Tahoma" w:cs="Tahoma"/>
          <w:i/>
          <w:iCs/>
        </w:rPr>
      </w:pPr>
      <w:r w:rsidRPr="00373ECF">
        <w:rPr>
          <w:rFonts w:ascii="Tahoma" w:eastAsia="Palatino Linotype" w:hAnsi="Tahoma" w:cs="Tahoma"/>
          <w:i/>
          <w:iCs/>
        </w:rPr>
        <w:tab/>
        <w:t>(podać nazwę oprogramowania i numer licencji)</w:t>
      </w:r>
    </w:p>
    <w:p w:rsidR="00B17B99" w:rsidRDefault="00B17B99" w:rsidP="00564C5A">
      <w:pPr>
        <w:tabs>
          <w:tab w:val="left" w:leader="dot" w:pos="2053"/>
        </w:tabs>
        <w:spacing w:line="23" w:lineRule="atLeast"/>
        <w:ind w:right="34"/>
        <w:jc w:val="both"/>
        <w:rPr>
          <w:rFonts w:ascii="Tahoma" w:eastAsia="Times New Roman" w:hAnsi="Tahoma" w:cs="Tahoma"/>
        </w:rPr>
      </w:pPr>
    </w:p>
    <w:p w:rsidR="00916EEE" w:rsidRPr="00373ECF" w:rsidRDefault="00916EEE" w:rsidP="00B17B99">
      <w:pPr>
        <w:tabs>
          <w:tab w:val="left" w:leader="dot" w:pos="2053"/>
        </w:tabs>
        <w:spacing w:line="23" w:lineRule="atLeast"/>
        <w:ind w:right="34"/>
        <w:jc w:val="right"/>
        <w:rPr>
          <w:rFonts w:ascii="Tahoma" w:eastAsia="Times New Roman" w:hAnsi="Tahoma" w:cs="Tahoma"/>
        </w:rPr>
      </w:pPr>
      <w:r w:rsidRPr="00373ECF">
        <w:rPr>
          <w:rFonts w:ascii="Tahoma" w:eastAsia="Times New Roman" w:hAnsi="Tahoma" w:cs="Tahoma"/>
        </w:rPr>
        <w:tab/>
        <w:t xml:space="preserve">, </w:t>
      </w:r>
      <w:r>
        <w:rPr>
          <w:rFonts w:ascii="Tahoma" w:eastAsia="Times New Roman" w:hAnsi="Tahoma" w:cs="Tahoma"/>
        </w:rPr>
        <w:t>...........................</w:t>
      </w:r>
      <w:r w:rsidRPr="00373ECF">
        <w:rPr>
          <w:rFonts w:ascii="Tahoma" w:eastAsia="Times New Roman" w:hAnsi="Tahoma" w:cs="Tahoma"/>
        </w:rPr>
        <w:t>dnia .</w:t>
      </w:r>
    </w:p>
    <w:p w:rsidR="00916EEE" w:rsidRPr="00373ECF" w:rsidRDefault="00916EEE" w:rsidP="00B17B99">
      <w:pPr>
        <w:spacing w:line="23" w:lineRule="atLeast"/>
        <w:ind w:right="34"/>
        <w:jc w:val="right"/>
        <w:rPr>
          <w:rFonts w:ascii="Tahoma" w:eastAsia="Times New Roman" w:hAnsi="Tahoma" w:cs="Tahoma"/>
        </w:rPr>
      </w:pPr>
      <w:r w:rsidRPr="00373ECF">
        <w:rPr>
          <w:rFonts w:ascii="Tahoma" w:eastAsia="Times New Roman" w:hAnsi="Tahoma" w:cs="Tahoma"/>
        </w:rPr>
        <w:t>(Miejscowość)</w:t>
      </w:r>
    </w:p>
    <w:p w:rsidR="00916EEE" w:rsidRDefault="00916EEE" w:rsidP="00B17B99">
      <w:pPr>
        <w:spacing w:line="23" w:lineRule="atLeast"/>
        <w:ind w:right="34"/>
        <w:jc w:val="right"/>
        <w:rPr>
          <w:rFonts w:ascii="Tahoma" w:eastAsia="Times New Roman" w:hAnsi="Tahoma" w:cs="Tahoma"/>
        </w:rPr>
      </w:pPr>
    </w:p>
    <w:p w:rsidR="00916EEE" w:rsidRDefault="00916EEE" w:rsidP="00B17B99">
      <w:pPr>
        <w:spacing w:line="23" w:lineRule="atLeast"/>
        <w:ind w:right="34"/>
        <w:jc w:val="right"/>
        <w:rPr>
          <w:rFonts w:ascii="Tahoma" w:eastAsia="Times New Roman" w:hAnsi="Tahoma" w:cs="Tahoma"/>
        </w:rPr>
      </w:pPr>
      <w:r>
        <w:rPr>
          <w:rFonts w:ascii="Tahoma" w:eastAsia="Times New Roman" w:hAnsi="Tahoma" w:cs="Tahoma"/>
        </w:rPr>
        <w:t>_________________________________</w:t>
      </w:r>
    </w:p>
    <w:p w:rsidR="00916EEE" w:rsidRDefault="00916EEE" w:rsidP="00B17B99">
      <w:pPr>
        <w:spacing w:line="23" w:lineRule="atLeast"/>
        <w:ind w:right="34"/>
        <w:jc w:val="right"/>
        <w:rPr>
          <w:rFonts w:ascii="Tahoma" w:eastAsia="Times New Roman" w:hAnsi="Tahoma" w:cs="Tahoma"/>
        </w:rPr>
      </w:pPr>
      <w:r w:rsidRPr="00373ECF">
        <w:rPr>
          <w:rFonts w:ascii="Tahoma" w:eastAsia="Times New Roman" w:hAnsi="Tahoma" w:cs="Tahoma"/>
        </w:rPr>
        <w:t xml:space="preserve">Podpis Wykonawcy lub osoby (osób) </w:t>
      </w:r>
    </w:p>
    <w:p w:rsidR="00916EEE" w:rsidRPr="00373ECF" w:rsidRDefault="00916EEE" w:rsidP="00B17B99">
      <w:pPr>
        <w:spacing w:line="23" w:lineRule="atLeast"/>
        <w:ind w:right="34"/>
        <w:jc w:val="right"/>
        <w:rPr>
          <w:rFonts w:ascii="Tahoma" w:eastAsia="Times New Roman" w:hAnsi="Tahoma" w:cs="Tahoma"/>
        </w:rPr>
      </w:pPr>
      <w:r w:rsidRPr="00373ECF">
        <w:rPr>
          <w:rFonts w:ascii="Tahoma" w:eastAsia="Times New Roman" w:hAnsi="Tahoma" w:cs="Tahoma"/>
        </w:rPr>
        <w:t>upoważnionej do występowania w imieniu Wykonawcy</w:t>
      </w:r>
    </w:p>
    <w:p w:rsidR="00916EEE" w:rsidRPr="00804F04" w:rsidRDefault="00916EEE" w:rsidP="00564C5A">
      <w:pPr>
        <w:spacing w:line="23" w:lineRule="atLeast"/>
        <w:jc w:val="both"/>
        <w:rPr>
          <w:rFonts w:ascii="Tahoma" w:eastAsia="Times New Roman" w:hAnsi="Tahoma" w:cs="Tahoma"/>
          <w:b/>
          <w:bCs/>
        </w:rPr>
      </w:pPr>
      <w:r w:rsidRPr="00804F04">
        <w:rPr>
          <w:rFonts w:ascii="Tahoma" w:eastAsia="Times New Roman" w:hAnsi="Tahoma" w:cs="Tahoma"/>
          <w:b/>
          <w:bCs/>
        </w:rPr>
        <w:br w:type="page"/>
      </w:r>
    </w:p>
    <w:p w:rsidR="00916EEE" w:rsidRPr="00373ECF" w:rsidRDefault="00916EEE" w:rsidP="00564C5A">
      <w:pPr>
        <w:spacing w:line="23" w:lineRule="atLeast"/>
        <w:ind w:right="34"/>
        <w:jc w:val="right"/>
        <w:rPr>
          <w:rFonts w:ascii="Tahoma" w:eastAsia="Times New Roman" w:hAnsi="Tahoma" w:cs="Tahoma"/>
          <w:b/>
          <w:bCs/>
        </w:rPr>
      </w:pPr>
      <w:r w:rsidRPr="00373ECF">
        <w:rPr>
          <w:rFonts w:ascii="Tahoma" w:eastAsia="Times New Roman" w:hAnsi="Tahoma" w:cs="Tahoma"/>
          <w:b/>
          <w:bCs/>
        </w:rPr>
        <w:lastRenderedPageBreak/>
        <w:t>Załącznik nr 4</w:t>
      </w:r>
    </w:p>
    <w:p w:rsidR="00916EEE" w:rsidRPr="00875A7D" w:rsidRDefault="00916EEE" w:rsidP="00564C5A">
      <w:pPr>
        <w:widowControl w:val="0"/>
        <w:autoSpaceDE w:val="0"/>
        <w:autoSpaceDN w:val="0"/>
        <w:adjustRightInd w:val="0"/>
        <w:spacing w:line="23" w:lineRule="atLeast"/>
        <w:rPr>
          <w:rFonts w:ascii="Tahoma" w:hAnsi="Tahoma" w:cs="Tahoma"/>
        </w:rPr>
      </w:pPr>
      <w:bookmarkStart w:id="62" w:name="bookmark87"/>
      <w:r w:rsidRPr="00875A7D">
        <w:rPr>
          <w:rFonts w:ascii="Tahoma" w:hAnsi="Tahoma" w:cs="Tahoma"/>
        </w:rPr>
        <w:t>Nazwa wykonawcy</w:t>
      </w:r>
      <w:r w:rsidRPr="00875A7D">
        <w:rPr>
          <w:rFonts w:ascii="Tahoma" w:hAnsi="Tahoma" w:cs="Tahoma"/>
        </w:rPr>
        <w:tab/>
        <w:t>_____________________________________________________</w:t>
      </w:r>
    </w:p>
    <w:p w:rsidR="00916EEE" w:rsidRPr="00875A7D" w:rsidRDefault="00916EEE" w:rsidP="00564C5A">
      <w:pPr>
        <w:widowControl w:val="0"/>
        <w:autoSpaceDE w:val="0"/>
        <w:autoSpaceDN w:val="0"/>
        <w:adjustRightInd w:val="0"/>
        <w:spacing w:line="23" w:lineRule="atLeast"/>
        <w:rPr>
          <w:rFonts w:ascii="Tahoma" w:hAnsi="Tahoma" w:cs="Tahoma"/>
        </w:rPr>
      </w:pPr>
      <w:r w:rsidRPr="00875A7D">
        <w:rPr>
          <w:rFonts w:ascii="Tahoma" w:hAnsi="Tahoma" w:cs="Tahoma"/>
        </w:rPr>
        <w:t>Adres</w:t>
      </w:r>
      <w:r>
        <w:rPr>
          <w:rFonts w:ascii="Tahoma" w:hAnsi="Tahoma" w:cs="Tahoma"/>
        </w:rPr>
        <w:t xml:space="preserve"> </w:t>
      </w:r>
      <w:r w:rsidRPr="00875A7D">
        <w:rPr>
          <w:rFonts w:ascii="Tahoma" w:hAnsi="Tahoma" w:cs="Tahoma"/>
        </w:rPr>
        <w:t>wykonawcy_____________________________________________</w:t>
      </w:r>
      <w:r>
        <w:rPr>
          <w:rFonts w:ascii="Tahoma" w:hAnsi="Tahoma" w:cs="Tahoma"/>
        </w:rPr>
        <w:t>__</w:t>
      </w:r>
      <w:r w:rsidRPr="00875A7D">
        <w:rPr>
          <w:rFonts w:ascii="Tahoma" w:hAnsi="Tahoma" w:cs="Tahoma"/>
        </w:rPr>
        <w:t>_______</w:t>
      </w:r>
    </w:p>
    <w:p w:rsidR="00916EEE" w:rsidRPr="00875A7D" w:rsidRDefault="00916EEE" w:rsidP="00564C5A">
      <w:pPr>
        <w:widowControl w:val="0"/>
        <w:autoSpaceDE w:val="0"/>
        <w:autoSpaceDN w:val="0"/>
        <w:adjustRightInd w:val="0"/>
        <w:spacing w:line="23" w:lineRule="atLeast"/>
        <w:rPr>
          <w:rFonts w:ascii="Tahoma" w:hAnsi="Tahoma" w:cs="Tahoma"/>
        </w:rPr>
      </w:pPr>
      <w:r w:rsidRPr="00875A7D">
        <w:rPr>
          <w:rFonts w:ascii="Tahoma" w:hAnsi="Tahoma" w:cs="Tahoma"/>
        </w:rPr>
        <w:t>Miejscowość ________________________________</w:t>
      </w:r>
      <w:r w:rsidRPr="00875A7D">
        <w:rPr>
          <w:rFonts w:ascii="Tahoma" w:hAnsi="Tahoma" w:cs="Tahoma"/>
        </w:rPr>
        <w:tab/>
      </w:r>
      <w:r w:rsidRPr="00875A7D">
        <w:rPr>
          <w:rFonts w:ascii="Tahoma" w:hAnsi="Tahoma" w:cs="Tahoma"/>
        </w:rPr>
        <w:tab/>
        <w:t>Data ________________</w:t>
      </w:r>
    </w:p>
    <w:p w:rsidR="00916EEE" w:rsidRPr="00541E19" w:rsidRDefault="00916EEE" w:rsidP="00564C5A">
      <w:pPr>
        <w:spacing w:line="23" w:lineRule="atLeast"/>
        <w:ind w:right="34"/>
        <w:jc w:val="both"/>
        <w:rPr>
          <w:rFonts w:ascii="Tahoma" w:eastAsia="Times New Roman" w:hAnsi="Tahoma" w:cs="Tahoma"/>
          <w:b/>
          <w:bCs/>
          <w:lang w:val="pl-PL"/>
        </w:rPr>
      </w:pPr>
    </w:p>
    <w:p w:rsidR="00916EEE" w:rsidRDefault="00916EEE" w:rsidP="00564C5A">
      <w:pPr>
        <w:spacing w:line="23" w:lineRule="atLeast"/>
        <w:ind w:right="34"/>
        <w:jc w:val="center"/>
        <w:rPr>
          <w:rFonts w:ascii="Tahoma" w:eastAsia="Times New Roman" w:hAnsi="Tahoma" w:cs="Tahoma"/>
          <w:b/>
          <w:bCs/>
        </w:rPr>
      </w:pPr>
    </w:p>
    <w:p w:rsidR="00916EEE" w:rsidRPr="00373ECF" w:rsidRDefault="00916EEE" w:rsidP="00564C5A">
      <w:pPr>
        <w:spacing w:line="23" w:lineRule="atLeast"/>
        <w:ind w:right="34"/>
        <w:jc w:val="center"/>
        <w:rPr>
          <w:rFonts w:ascii="Tahoma" w:eastAsia="Times New Roman" w:hAnsi="Tahoma" w:cs="Tahoma"/>
          <w:b/>
          <w:bCs/>
        </w:rPr>
      </w:pPr>
      <w:r w:rsidRPr="00373ECF">
        <w:rPr>
          <w:rFonts w:ascii="Tahoma" w:eastAsia="Times New Roman" w:hAnsi="Tahoma" w:cs="Tahoma"/>
          <w:b/>
          <w:bCs/>
        </w:rPr>
        <w:t>WSKAZANIE CZĘŚCI ZAMÓWIENIA, KTÓRYCH WYKONANIE WYKONAWCA ZAMIERZA POWIERZYĆ PODWYKONAWCOM</w:t>
      </w:r>
      <w:bookmarkEnd w:id="62"/>
    </w:p>
    <w:p w:rsidR="00916EEE" w:rsidRPr="00373ECF" w:rsidRDefault="00916EEE" w:rsidP="00564C5A">
      <w:pPr>
        <w:spacing w:line="23" w:lineRule="atLeast"/>
        <w:ind w:right="34"/>
        <w:jc w:val="center"/>
        <w:rPr>
          <w:rFonts w:ascii="Tahoma" w:eastAsia="Times New Roman" w:hAnsi="Tahoma" w:cs="Tahoma"/>
          <w:b/>
          <w:bCs/>
        </w:rPr>
      </w:pPr>
      <w:bookmarkStart w:id="63" w:name="bookmark88"/>
      <w:r w:rsidRPr="00373ECF">
        <w:rPr>
          <w:rFonts w:ascii="Tahoma" w:eastAsia="Times New Roman" w:hAnsi="Tahoma" w:cs="Tahoma"/>
          <w:b/>
          <w:bCs/>
        </w:rPr>
        <w:t>i PODANIE PRZEZ WYKONAWCĘ FIRM PODWYKONAWCÓW</w:t>
      </w:r>
      <w:bookmarkEnd w:id="63"/>
    </w:p>
    <w:p w:rsidR="00916EEE" w:rsidRDefault="00916EEE" w:rsidP="00564C5A">
      <w:pPr>
        <w:spacing w:line="23" w:lineRule="atLeast"/>
        <w:ind w:right="34"/>
        <w:jc w:val="both"/>
        <w:rPr>
          <w:rFonts w:ascii="Tahoma" w:eastAsia="Times New Roman" w:hAnsi="Tahoma" w:cs="Tahoma"/>
        </w:rPr>
      </w:pPr>
    </w:p>
    <w:p w:rsidR="00916EEE" w:rsidRDefault="00916EEE" w:rsidP="00564C5A">
      <w:pPr>
        <w:spacing w:line="23" w:lineRule="atLeast"/>
        <w:ind w:right="34"/>
        <w:jc w:val="both"/>
        <w:rPr>
          <w:rFonts w:ascii="Tahoma" w:eastAsia="Times New Roman" w:hAnsi="Tahoma" w:cs="Tahoma"/>
        </w:rPr>
      </w:pPr>
    </w:p>
    <w:p w:rsidR="00916EEE" w:rsidRDefault="00916EEE" w:rsidP="00564C5A">
      <w:pPr>
        <w:spacing w:line="23" w:lineRule="atLeast"/>
        <w:ind w:right="34"/>
        <w:jc w:val="both"/>
        <w:rPr>
          <w:rFonts w:ascii="Tahoma" w:eastAsia="Times New Roman" w:hAnsi="Tahoma" w:cs="Tahoma"/>
        </w:rPr>
      </w:pPr>
    </w:p>
    <w:p w:rsidR="00916EEE" w:rsidRPr="00373ECF"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 xml:space="preserve">Przystępując do postępowania prowadzonego w trybie przetargu nieograniczonego </w:t>
      </w:r>
      <w:proofErr w:type="spellStart"/>
      <w:r w:rsidRPr="00373ECF">
        <w:rPr>
          <w:rFonts w:ascii="Tahoma" w:eastAsia="Times New Roman" w:hAnsi="Tahoma" w:cs="Tahoma"/>
        </w:rPr>
        <w:t>pn</w:t>
      </w:r>
      <w:proofErr w:type="spellEnd"/>
      <w:r w:rsidRPr="00373ECF">
        <w:rPr>
          <w:rFonts w:ascii="Tahoma" w:eastAsia="Times New Roman" w:hAnsi="Tahoma" w:cs="Tahoma"/>
        </w:rPr>
        <w:t>:</w:t>
      </w:r>
    </w:p>
    <w:p w:rsidR="00916EEE" w:rsidRPr="00373ECF" w:rsidRDefault="00916EEE" w:rsidP="00564C5A">
      <w:pPr>
        <w:keepNext/>
        <w:keepLines/>
        <w:spacing w:line="23" w:lineRule="atLeast"/>
        <w:ind w:right="34"/>
        <w:jc w:val="both"/>
        <w:outlineLvl w:val="2"/>
        <w:rPr>
          <w:rFonts w:ascii="Tahoma" w:eastAsia="Times New Roman" w:hAnsi="Tahoma" w:cs="Tahoma"/>
          <w:b/>
          <w:bCs/>
          <w:i/>
          <w:iCs/>
          <w:spacing w:val="-10"/>
        </w:rPr>
      </w:pPr>
      <w:bookmarkStart w:id="64" w:name="bookmark89"/>
      <w:r w:rsidRPr="00373ECF">
        <w:rPr>
          <w:rFonts w:ascii="Tahoma" w:eastAsia="Times New Roman" w:hAnsi="Tahoma" w:cs="Tahoma"/>
          <w:b/>
          <w:bCs/>
          <w:i/>
          <w:iCs/>
          <w:spacing w:val="-10"/>
        </w:rPr>
        <w:t>„ Kompleksowy odbiór i zagospodarowanie odpadów komunalnych pochodz</w:t>
      </w:r>
      <w:r w:rsidRPr="00804F04">
        <w:rPr>
          <w:rFonts w:ascii="Tahoma" w:eastAsia="Times New Roman" w:hAnsi="Tahoma" w:cs="Tahoma"/>
          <w:b/>
          <w:bCs/>
          <w:i/>
          <w:iCs/>
        </w:rPr>
        <w:t>ą</w:t>
      </w:r>
      <w:r w:rsidRPr="00373ECF">
        <w:rPr>
          <w:rFonts w:ascii="Tahoma" w:eastAsia="Times New Roman" w:hAnsi="Tahoma" w:cs="Tahoma"/>
          <w:b/>
          <w:bCs/>
          <w:i/>
          <w:iCs/>
          <w:spacing w:val="-10"/>
        </w:rPr>
        <w:t>cych z zamieszkałych nieruchomo</w:t>
      </w:r>
      <w:r w:rsidRPr="00804F04">
        <w:rPr>
          <w:rFonts w:ascii="Tahoma" w:eastAsia="Times New Roman" w:hAnsi="Tahoma" w:cs="Tahoma"/>
          <w:b/>
          <w:bCs/>
          <w:i/>
          <w:iCs/>
        </w:rPr>
        <w:t>ś</w:t>
      </w:r>
      <w:r w:rsidRPr="00373ECF">
        <w:rPr>
          <w:rFonts w:ascii="Tahoma" w:eastAsia="Times New Roman" w:hAnsi="Tahoma" w:cs="Tahoma"/>
          <w:b/>
          <w:bCs/>
          <w:i/>
          <w:iCs/>
          <w:spacing w:val="-10"/>
        </w:rPr>
        <w:t>ci na terenie Gminy Adamów w okresie 01.0</w:t>
      </w:r>
      <w:r w:rsidRPr="00804F04">
        <w:rPr>
          <w:rFonts w:ascii="Tahoma" w:eastAsia="Times New Roman" w:hAnsi="Tahoma" w:cs="Tahoma"/>
          <w:b/>
          <w:bCs/>
          <w:i/>
          <w:iCs/>
          <w:spacing w:val="-10"/>
        </w:rPr>
        <w:t>2</w:t>
      </w:r>
      <w:r w:rsidRPr="00373ECF">
        <w:rPr>
          <w:rFonts w:ascii="Tahoma" w:eastAsia="Times New Roman" w:hAnsi="Tahoma" w:cs="Tahoma"/>
          <w:b/>
          <w:bCs/>
          <w:i/>
          <w:iCs/>
          <w:spacing w:val="-10"/>
        </w:rPr>
        <w:t>.2017r. - 31.</w:t>
      </w:r>
      <w:r w:rsidRPr="00804F04">
        <w:rPr>
          <w:rFonts w:ascii="Tahoma" w:eastAsia="Times New Roman" w:hAnsi="Tahoma" w:cs="Tahoma"/>
          <w:b/>
          <w:bCs/>
          <w:i/>
          <w:iCs/>
          <w:spacing w:val="-10"/>
        </w:rPr>
        <w:t>01</w:t>
      </w:r>
      <w:r w:rsidRPr="00373ECF">
        <w:rPr>
          <w:rFonts w:ascii="Tahoma" w:eastAsia="Times New Roman" w:hAnsi="Tahoma" w:cs="Tahoma"/>
          <w:b/>
          <w:bCs/>
          <w:i/>
          <w:iCs/>
          <w:spacing w:val="-10"/>
        </w:rPr>
        <w:t>.201</w:t>
      </w:r>
      <w:r>
        <w:rPr>
          <w:rFonts w:ascii="Tahoma" w:eastAsia="Times New Roman" w:hAnsi="Tahoma" w:cs="Tahoma"/>
          <w:b/>
          <w:bCs/>
          <w:i/>
          <w:iCs/>
          <w:spacing w:val="-10"/>
        </w:rPr>
        <w:t>9</w:t>
      </w:r>
      <w:r w:rsidRPr="00373ECF">
        <w:rPr>
          <w:rFonts w:ascii="Tahoma" w:eastAsia="Times New Roman" w:hAnsi="Tahoma" w:cs="Tahoma"/>
          <w:b/>
          <w:bCs/>
          <w:i/>
          <w:iCs/>
          <w:spacing w:val="-10"/>
        </w:rPr>
        <w:t>r."</w:t>
      </w:r>
      <w:bookmarkEnd w:id="64"/>
    </w:p>
    <w:p w:rsidR="00916EEE" w:rsidRPr="00373ECF"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Oświadczam, iż poniższe części zamówienia zamierzam powierzyć następującym Podwykonawcom:</w:t>
      </w:r>
    </w:p>
    <w:p w:rsidR="00916EEE" w:rsidRDefault="00916EEE" w:rsidP="00564C5A">
      <w:pPr>
        <w:pStyle w:val="Akapitzlist"/>
        <w:numPr>
          <w:ilvl w:val="0"/>
          <w:numId w:val="42"/>
        </w:numPr>
        <w:spacing w:after="0" w:line="23" w:lineRule="atLeast"/>
        <w:ind w:right="34"/>
        <w:jc w:val="both"/>
        <w:rPr>
          <w:rFonts w:ascii="Tahoma" w:eastAsia="Times New Roman" w:hAnsi="Tahoma" w:cs="Tahoma"/>
          <w:color w:val="000000"/>
          <w:sz w:val="24"/>
          <w:szCs w:val="24"/>
          <w:lang w:val="pl" w:eastAsia="pl-PL"/>
        </w:rPr>
      </w:pPr>
      <w:r w:rsidRPr="00172675">
        <w:rPr>
          <w:rFonts w:ascii="Tahoma" w:eastAsia="Times New Roman" w:hAnsi="Tahoma" w:cs="Tahoma"/>
          <w:color w:val="000000"/>
          <w:sz w:val="24"/>
          <w:szCs w:val="24"/>
          <w:lang w:val="pl" w:eastAsia="pl-PL"/>
        </w:rPr>
        <w:t>Nazwa</w:t>
      </w:r>
      <w:r w:rsidR="00FE6246">
        <w:rPr>
          <w:rFonts w:ascii="Tahoma" w:eastAsia="Times New Roman" w:hAnsi="Tahoma" w:cs="Tahoma"/>
          <w:color w:val="000000"/>
          <w:sz w:val="24"/>
          <w:szCs w:val="24"/>
          <w:lang w:val="pl" w:eastAsia="pl-PL"/>
        </w:rPr>
        <w:t xml:space="preserve"> </w:t>
      </w:r>
      <w:r w:rsidRPr="00172675">
        <w:rPr>
          <w:rFonts w:ascii="Tahoma" w:eastAsia="Times New Roman" w:hAnsi="Tahoma" w:cs="Tahoma"/>
          <w:color w:val="000000"/>
          <w:sz w:val="24"/>
          <w:szCs w:val="24"/>
          <w:lang w:val="pl" w:eastAsia="pl-PL"/>
        </w:rPr>
        <w:t>części zamówienia______________________________</w:t>
      </w:r>
      <w:r>
        <w:rPr>
          <w:rFonts w:ascii="Tahoma" w:eastAsia="Times New Roman" w:hAnsi="Tahoma" w:cs="Tahoma"/>
          <w:color w:val="000000"/>
          <w:sz w:val="24"/>
          <w:szCs w:val="24"/>
          <w:lang w:val="pl" w:eastAsia="pl-PL"/>
        </w:rPr>
        <w:t>_</w:t>
      </w:r>
      <w:r w:rsidRPr="00172675">
        <w:rPr>
          <w:rFonts w:ascii="Tahoma" w:eastAsia="Times New Roman" w:hAnsi="Tahoma" w:cs="Tahoma"/>
          <w:color w:val="000000"/>
          <w:sz w:val="24"/>
          <w:szCs w:val="24"/>
          <w:lang w:val="pl" w:eastAsia="pl-PL"/>
        </w:rPr>
        <w:t>___________</w:t>
      </w:r>
    </w:p>
    <w:p w:rsidR="00916EEE" w:rsidRPr="00172675" w:rsidRDefault="00916EEE" w:rsidP="00564C5A">
      <w:pPr>
        <w:pStyle w:val="Akapitzlist"/>
        <w:spacing w:after="0" w:line="23" w:lineRule="atLeast"/>
        <w:ind w:right="34"/>
        <w:jc w:val="both"/>
        <w:rPr>
          <w:rFonts w:ascii="Tahoma" w:eastAsia="Times New Roman" w:hAnsi="Tahoma" w:cs="Tahoma"/>
          <w:color w:val="000000"/>
          <w:sz w:val="24"/>
          <w:szCs w:val="24"/>
          <w:lang w:val="pl" w:eastAsia="pl-PL"/>
        </w:rPr>
      </w:pPr>
      <w:r w:rsidRPr="00172675">
        <w:rPr>
          <w:rFonts w:ascii="Tahoma" w:eastAsia="Times New Roman" w:hAnsi="Tahoma" w:cs="Tahoma"/>
          <w:color w:val="000000"/>
          <w:sz w:val="24"/>
          <w:szCs w:val="24"/>
          <w:lang w:val="pl" w:eastAsia="pl-PL"/>
        </w:rPr>
        <w:t>_____________________________________________________</w:t>
      </w:r>
      <w:r>
        <w:rPr>
          <w:rFonts w:ascii="Tahoma" w:eastAsia="Times New Roman" w:hAnsi="Tahoma" w:cs="Tahoma"/>
          <w:color w:val="000000"/>
          <w:sz w:val="24"/>
          <w:szCs w:val="24"/>
          <w:lang w:val="pl" w:eastAsia="pl-PL"/>
        </w:rPr>
        <w:t>_</w:t>
      </w:r>
      <w:r w:rsidRPr="00172675">
        <w:rPr>
          <w:rFonts w:ascii="Tahoma" w:eastAsia="Times New Roman" w:hAnsi="Tahoma" w:cs="Tahoma"/>
          <w:color w:val="000000"/>
          <w:sz w:val="24"/>
          <w:szCs w:val="24"/>
          <w:lang w:val="pl" w:eastAsia="pl-PL"/>
        </w:rPr>
        <w:t>_________</w:t>
      </w:r>
    </w:p>
    <w:p w:rsidR="00916EEE" w:rsidRDefault="00916EEE" w:rsidP="00564C5A">
      <w:pPr>
        <w:spacing w:line="23" w:lineRule="atLeast"/>
        <w:ind w:right="34"/>
        <w:jc w:val="both"/>
        <w:rPr>
          <w:rFonts w:ascii="Tahoma" w:eastAsia="Times New Roman" w:hAnsi="Tahoma" w:cs="Tahoma"/>
        </w:rPr>
      </w:pPr>
      <w:r>
        <w:rPr>
          <w:rFonts w:ascii="Tahoma" w:eastAsia="Times New Roman" w:hAnsi="Tahoma" w:cs="Tahoma"/>
        </w:rPr>
        <w:tab/>
      </w:r>
      <w:r w:rsidRPr="00373ECF">
        <w:rPr>
          <w:rFonts w:ascii="Tahoma" w:eastAsia="Times New Roman" w:hAnsi="Tahoma" w:cs="Tahoma"/>
        </w:rPr>
        <w:t>Nazwa Podwykonawcy</w:t>
      </w:r>
      <w:r>
        <w:rPr>
          <w:rFonts w:ascii="Tahoma" w:eastAsia="Times New Roman" w:hAnsi="Tahoma" w:cs="Tahoma"/>
        </w:rPr>
        <w:t xml:space="preserve"> ________________</w:t>
      </w:r>
      <w:r w:rsidR="00FE6246">
        <w:rPr>
          <w:rFonts w:ascii="Tahoma" w:eastAsia="Times New Roman" w:hAnsi="Tahoma" w:cs="Tahoma"/>
        </w:rPr>
        <w:t>_____________________________</w:t>
      </w:r>
    </w:p>
    <w:p w:rsidR="00916EEE" w:rsidRDefault="00916EEE" w:rsidP="00564C5A">
      <w:pPr>
        <w:spacing w:line="23" w:lineRule="atLeast"/>
        <w:ind w:right="34"/>
        <w:jc w:val="both"/>
        <w:rPr>
          <w:rFonts w:ascii="Tahoma" w:eastAsia="Times New Roman" w:hAnsi="Tahoma" w:cs="Tahoma"/>
        </w:rPr>
      </w:pPr>
      <w:r>
        <w:rPr>
          <w:rFonts w:ascii="Tahoma" w:eastAsia="Times New Roman" w:hAnsi="Tahoma" w:cs="Tahoma"/>
        </w:rPr>
        <w:tab/>
        <w:t>___________________________________</w:t>
      </w:r>
      <w:r w:rsidR="00FE6246">
        <w:rPr>
          <w:rFonts w:ascii="Tahoma" w:eastAsia="Times New Roman" w:hAnsi="Tahoma" w:cs="Tahoma"/>
        </w:rPr>
        <w:t>____________________________</w:t>
      </w:r>
    </w:p>
    <w:p w:rsidR="00916EEE" w:rsidRPr="00172675" w:rsidRDefault="00916EEE" w:rsidP="00564C5A">
      <w:pPr>
        <w:spacing w:line="23" w:lineRule="atLeast"/>
        <w:ind w:left="360" w:right="34"/>
        <w:jc w:val="both"/>
        <w:rPr>
          <w:rFonts w:ascii="Tahoma" w:eastAsia="Times New Roman" w:hAnsi="Tahoma" w:cs="Tahoma"/>
        </w:rPr>
      </w:pPr>
      <w:r>
        <w:rPr>
          <w:rFonts w:ascii="Tahoma" w:eastAsia="Times New Roman" w:hAnsi="Tahoma" w:cs="Tahoma"/>
        </w:rPr>
        <w:t xml:space="preserve">2. </w:t>
      </w:r>
      <w:r w:rsidRPr="00172675">
        <w:rPr>
          <w:rFonts w:ascii="Tahoma" w:eastAsia="Times New Roman" w:hAnsi="Tahoma" w:cs="Tahoma"/>
        </w:rPr>
        <w:t>Nazwa części zamówienia______________</w:t>
      </w:r>
      <w:r w:rsidR="00FE6246">
        <w:rPr>
          <w:rFonts w:ascii="Tahoma" w:eastAsia="Times New Roman" w:hAnsi="Tahoma" w:cs="Tahoma"/>
        </w:rPr>
        <w:t>______________________________</w:t>
      </w:r>
    </w:p>
    <w:p w:rsidR="00916EEE" w:rsidRPr="00172675" w:rsidRDefault="00916EEE" w:rsidP="00564C5A">
      <w:pPr>
        <w:pStyle w:val="Akapitzlist"/>
        <w:spacing w:after="0" w:line="23" w:lineRule="atLeast"/>
        <w:ind w:right="34"/>
        <w:jc w:val="both"/>
        <w:rPr>
          <w:rFonts w:ascii="Tahoma" w:eastAsia="Times New Roman" w:hAnsi="Tahoma" w:cs="Tahoma"/>
          <w:color w:val="000000"/>
          <w:sz w:val="24"/>
          <w:szCs w:val="24"/>
          <w:lang w:val="pl" w:eastAsia="pl-PL"/>
        </w:rPr>
      </w:pPr>
      <w:r w:rsidRPr="00172675">
        <w:rPr>
          <w:rFonts w:ascii="Tahoma" w:eastAsia="Times New Roman" w:hAnsi="Tahoma" w:cs="Tahoma"/>
          <w:color w:val="000000"/>
          <w:sz w:val="24"/>
          <w:szCs w:val="24"/>
          <w:lang w:val="pl" w:eastAsia="pl-PL"/>
        </w:rPr>
        <w:t>_____________________________________________________</w:t>
      </w:r>
      <w:r>
        <w:rPr>
          <w:rFonts w:ascii="Tahoma" w:eastAsia="Times New Roman" w:hAnsi="Tahoma" w:cs="Tahoma"/>
          <w:color w:val="000000"/>
          <w:sz w:val="24"/>
          <w:szCs w:val="24"/>
          <w:lang w:val="pl" w:eastAsia="pl-PL"/>
        </w:rPr>
        <w:t>_</w:t>
      </w:r>
      <w:r w:rsidRPr="00172675">
        <w:rPr>
          <w:rFonts w:ascii="Tahoma" w:eastAsia="Times New Roman" w:hAnsi="Tahoma" w:cs="Tahoma"/>
          <w:color w:val="000000"/>
          <w:sz w:val="24"/>
          <w:szCs w:val="24"/>
          <w:lang w:val="pl" w:eastAsia="pl-PL"/>
        </w:rPr>
        <w:t>_________</w:t>
      </w:r>
    </w:p>
    <w:p w:rsidR="00916EEE" w:rsidRDefault="00916EEE" w:rsidP="00564C5A">
      <w:pPr>
        <w:spacing w:line="23" w:lineRule="atLeast"/>
        <w:ind w:right="34"/>
        <w:jc w:val="both"/>
        <w:rPr>
          <w:rFonts w:ascii="Tahoma" w:eastAsia="Times New Roman" w:hAnsi="Tahoma" w:cs="Tahoma"/>
        </w:rPr>
      </w:pPr>
      <w:r>
        <w:rPr>
          <w:rFonts w:ascii="Tahoma" w:eastAsia="Times New Roman" w:hAnsi="Tahoma" w:cs="Tahoma"/>
        </w:rPr>
        <w:tab/>
      </w:r>
      <w:r w:rsidRPr="00373ECF">
        <w:rPr>
          <w:rFonts w:ascii="Tahoma" w:eastAsia="Times New Roman" w:hAnsi="Tahoma" w:cs="Tahoma"/>
        </w:rPr>
        <w:t>Nazwa Podwykonawcy</w:t>
      </w:r>
      <w:r>
        <w:rPr>
          <w:rFonts w:ascii="Tahoma" w:eastAsia="Times New Roman" w:hAnsi="Tahoma" w:cs="Tahoma"/>
        </w:rPr>
        <w:t xml:space="preserve"> ____________________________________</w:t>
      </w:r>
      <w:r w:rsidR="00FE6246">
        <w:rPr>
          <w:rFonts w:ascii="Tahoma" w:eastAsia="Times New Roman" w:hAnsi="Tahoma" w:cs="Tahoma"/>
        </w:rPr>
        <w:t>_________</w:t>
      </w:r>
    </w:p>
    <w:p w:rsidR="00916EEE" w:rsidRDefault="00916EEE" w:rsidP="00564C5A">
      <w:pPr>
        <w:spacing w:line="23" w:lineRule="atLeast"/>
        <w:ind w:right="34"/>
        <w:jc w:val="both"/>
        <w:rPr>
          <w:rFonts w:ascii="Tahoma" w:eastAsia="Times New Roman" w:hAnsi="Tahoma" w:cs="Tahoma"/>
        </w:rPr>
      </w:pPr>
      <w:r>
        <w:rPr>
          <w:rFonts w:ascii="Tahoma" w:eastAsia="Times New Roman" w:hAnsi="Tahoma" w:cs="Tahoma"/>
        </w:rPr>
        <w:tab/>
        <w:t>___________________________________</w:t>
      </w:r>
      <w:r w:rsidR="00FE6246">
        <w:rPr>
          <w:rFonts w:ascii="Tahoma" w:eastAsia="Times New Roman" w:hAnsi="Tahoma" w:cs="Tahoma"/>
        </w:rPr>
        <w:t>____________________________</w:t>
      </w:r>
    </w:p>
    <w:p w:rsidR="00916EEE" w:rsidRPr="00172675" w:rsidRDefault="00916EEE" w:rsidP="00564C5A">
      <w:pPr>
        <w:spacing w:line="23" w:lineRule="atLeast"/>
        <w:ind w:left="360" w:right="34"/>
        <w:jc w:val="both"/>
        <w:rPr>
          <w:rFonts w:ascii="Tahoma" w:eastAsia="Times New Roman" w:hAnsi="Tahoma" w:cs="Tahoma"/>
        </w:rPr>
      </w:pPr>
      <w:r>
        <w:rPr>
          <w:rFonts w:ascii="Tahoma" w:eastAsia="Times New Roman" w:hAnsi="Tahoma" w:cs="Tahoma"/>
        </w:rPr>
        <w:t>(...)</w:t>
      </w:r>
      <w:r w:rsidRPr="00172675">
        <w:rPr>
          <w:rFonts w:ascii="Tahoma" w:eastAsia="Times New Roman" w:hAnsi="Tahoma" w:cs="Tahoma"/>
        </w:rPr>
        <w:t>Nazwa części zamówienia______________</w:t>
      </w:r>
      <w:r w:rsidR="00FE6246">
        <w:rPr>
          <w:rFonts w:ascii="Tahoma" w:eastAsia="Times New Roman" w:hAnsi="Tahoma" w:cs="Tahoma"/>
        </w:rPr>
        <w:t>_____________________________</w:t>
      </w:r>
    </w:p>
    <w:p w:rsidR="00916EEE" w:rsidRPr="00172675" w:rsidRDefault="00916EEE" w:rsidP="00564C5A">
      <w:pPr>
        <w:pStyle w:val="Akapitzlist"/>
        <w:spacing w:after="0" w:line="23" w:lineRule="atLeast"/>
        <w:ind w:right="34"/>
        <w:jc w:val="both"/>
        <w:rPr>
          <w:rFonts w:ascii="Tahoma" w:eastAsia="Times New Roman" w:hAnsi="Tahoma" w:cs="Tahoma"/>
          <w:color w:val="000000"/>
          <w:sz w:val="24"/>
          <w:szCs w:val="24"/>
          <w:lang w:val="pl" w:eastAsia="pl-PL"/>
        </w:rPr>
      </w:pPr>
      <w:r w:rsidRPr="00172675">
        <w:rPr>
          <w:rFonts w:ascii="Tahoma" w:eastAsia="Times New Roman" w:hAnsi="Tahoma" w:cs="Tahoma"/>
          <w:color w:val="000000"/>
          <w:sz w:val="24"/>
          <w:szCs w:val="24"/>
          <w:lang w:val="pl" w:eastAsia="pl-PL"/>
        </w:rPr>
        <w:t>_____________________________________________________</w:t>
      </w:r>
      <w:r>
        <w:rPr>
          <w:rFonts w:ascii="Tahoma" w:eastAsia="Times New Roman" w:hAnsi="Tahoma" w:cs="Tahoma"/>
          <w:color w:val="000000"/>
          <w:sz w:val="24"/>
          <w:szCs w:val="24"/>
          <w:lang w:val="pl" w:eastAsia="pl-PL"/>
        </w:rPr>
        <w:t>_</w:t>
      </w:r>
      <w:r w:rsidRPr="00172675">
        <w:rPr>
          <w:rFonts w:ascii="Tahoma" w:eastAsia="Times New Roman" w:hAnsi="Tahoma" w:cs="Tahoma"/>
          <w:color w:val="000000"/>
          <w:sz w:val="24"/>
          <w:szCs w:val="24"/>
          <w:lang w:val="pl" w:eastAsia="pl-PL"/>
        </w:rPr>
        <w:t>_________</w:t>
      </w:r>
    </w:p>
    <w:p w:rsidR="00916EEE" w:rsidRDefault="00916EEE" w:rsidP="00564C5A">
      <w:pPr>
        <w:spacing w:line="23" w:lineRule="atLeast"/>
        <w:ind w:right="34"/>
        <w:jc w:val="both"/>
        <w:rPr>
          <w:rFonts w:ascii="Tahoma" w:eastAsia="Times New Roman" w:hAnsi="Tahoma" w:cs="Tahoma"/>
        </w:rPr>
      </w:pPr>
      <w:r>
        <w:rPr>
          <w:rFonts w:ascii="Tahoma" w:eastAsia="Times New Roman" w:hAnsi="Tahoma" w:cs="Tahoma"/>
        </w:rPr>
        <w:tab/>
      </w:r>
      <w:r w:rsidRPr="00373ECF">
        <w:rPr>
          <w:rFonts w:ascii="Tahoma" w:eastAsia="Times New Roman" w:hAnsi="Tahoma" w:cs="Tahoma"/>
        </w:rPr>
        <w:t>Nazwa Podwykonawcy</w:t>
      </w:r>
      <w:r>
        <w:rPr>
          <w:rFonts w:ascii="Tahoma" w:eastAsia="Times New Roman" w:hAnsi="Tahoma" w:cs="Tahoma"/>
        </w:rPr>
        <w:t xml:space="preserve"> ________________</w:t>
      </w:r>
      <w:r w:rsidR="00FE6246">
        <w:rPr>
          <w:rFonts w:ascii="Tahoma" w:eastAsia="Times New Roman" w:hAnsi="Tahoma" w:cs="Tahoma"/>
        </w:rPr>
        <w:t>_____________________________</w:t>
      </w:r>
    </w:p>
    <w:p w:rsidR="00916EEE" w:rsidRPr="00373ECF" w:rsidRDefault="00916EEE" w:rsidP="00564C5A">
      <w:pPr>
        <w:spacing w:line="23" w:lineRule="atLeast"/>
        <w:ind w:right="34"/>
        <w:jc w:val="both"/>
        <w:rPr>
          <w:rFonts w:ascii="Tahoma" w:eastAsia="Times New Roman" w:hAnsi="Tahoma" w:cs="Tahoma"/>
        </w:rPr>
      </w:pPr>
      <w:r>
        <w:rPr>
          <w:rFonts w:ascii="Tahoma" w:eastAsia="Times New Roman" w:hAnsi="Tahoma" w:cs="Tahoma"/>
        </w:rPr>
        <w:tab/>
        <w:t>___________________________________</w:t>
      </w:r>
      <w:r w:rsidR="00FE6246">
        <w:rPr>
          <w:rFonts w:ascii="Tahoma" w:eastAsia="Times New Roman" w:hAnsi="Tahoma" w:cs="Tahoma"/>
        </w:rPr>
        <w:t>____________________________</w:t>
      </w:r>
    </w:p>
    <w:p w:rsidR="00916EEE" w:rsidRPr="00373ECF" w:rsidRDefault="00916EEE" w:rsidP="00564C5A">
      <w:pPr>
        <w:spacing w:line="23" w:lineRule="atLeast"/>
        <w:ind w:right="34"/>
        <w:jc w:val="both"/>
        <w:rPr>
          <w:rFonts w:ascii="Tahoma" w:eastAsia="Times New Roman" w:hAnsi="Tahoma" w:cs="Tahoma"/>
        </w:rPr>
      </w:pPr>
    </w:p>
    <w:p w:rsidR="00916EEE" w:rsidRPr="00373ECF" w:rsidRDefault="00916EEE" w:rsidP="00564C5A">
      <w:pPr>
        <w:tabs>
          <w:tab w:val="left" w:leader="dot" w:pos="1938"/>
          <w:tab w:val="left" w:leader="dot" w:pos="3483"/>
        </w:tabs>
        <w:spacing w:line="23" w:lineRule="atLeast"/>
        <w:ind w:right="34"/>
        <w:jc w:val="both"/>
        <w:rPr>
          <w:rFonts w:ascii="Tahoma" w:eastAsia="Times New Roman" w:hAnsi="Tahoma" w:cs="Tahoma"/>
        </w:rPr>
      </w:pPr>
      <w:r w:rsidRPr="00373ECF">
        <w:rPr>
          <w:rFonts w:ascii="Tahoma" w:eastAsia="Times New Roman" w:hAnsi="Tahoma" w:cs="Tahoma"/>
        </w:rPr>
        <w:tab/>
        <w:t>, dnia</w:t>
      </w:r>
      <w:r w:rsidRPr="00373ECF">
        <w:rPr>
          <w:rFonts w:ascii="Tahoma" w:eastAsia="Times New Roman" w:hAnsi="Tahoma" w:cs="Tahoma"/>
        </w:rPr>
        <w:tab/>
      </w:r>
    </w:p>
    <w:p w:rsidR="00916EEE" w:rsidRDefault="00916EEE" w:rsidP="00564C5A">
      <w:pPr>
        <w:spacing w:line="23" w:lineRule="atLeast"/>
        <w:ind w:right="34"/>
        <w:jc w:val="both"/>
        <w:rPr>
          <w:rFonts w:ascii="Tahoma" w:eastAsia="Times New Roman" w:hAnsi="Tahoma" w:cs="Tahoma"/>
        </w:rPr>
      </w:pPr>
      <w:r w:rsidRPr="00373ECF">
        <w:rPr>
          <w:rFonts w:ascii="Tahoma" w:eastAsia="Times New Roman" w:hAnsi="Tahoma" w:cs="Tahoma"/>
        </w:rPr>
        <w:t>(Miejscowość)</w:t>
      </w:r>
    </w:p>
    <w:p w:rsidR="00916EEE" w:rsidRPr="00373ECF" w:rsidRDefault="00916EEE" w:rsidP="00564C5A">
      <w:pPr>
        <w:spacing w:line="23" w:lineRule="atLeast"/>
        <w:ind w:right="34"/>
        <w:jc w:val="right"/>
        <w:rPr>
          <w:rFonts w:ascii="Tahoma" w:eastAsia="Times New Roman" w:hAnsi="Tahoma" w:cs="Tahoma"/>
        </w:rPr>
      </w:pPr>
      <w:r>
        <w:rPr>
          <w:rFonts w:ascii="Tahoma" w:eastAsia="Times New Roman" w:hAnsi="Tahoma" w:cs="Tahoma"/>
        </w:rPr>
        <w:t>______________________________________________</w:t>
      </w:r>
    </w:p>
    <w:p w:rsidR="00916EEE" w:rsidRPr="00373ECF" w:rsidRDefault="00916EEE" w:rsidP="00564C5A">
      <w:pPr>
        <w:framePr w:w="2438" w:h="1512" w:hSpace="102" w:vSpace="245" w:wrap="around" w:vAnchor="text" w:hAnchor="margin" w:x="-269" w:y="1556"/>
        <w:spacing w:line="23" w:lineRule="atLeast"/>
        <w:ind w:right="34"/>
        <w:jc w:val="right"/>
        <w:rPr>
          <w:rFonts w:ascii="Tahoma" w:hAnsi="Tahoma" w:cs="Tahoma"/>
        </w:rPr>
      </w:pPr>
    </w:p>
    <w:p w:rsidR="00916EEE" w:rsidRDefault="00916EEE" w:rsidP="00564C5A">
      <w:pPr>
        <w:spacing w:line="23" w:lineRule="atLeast"/>
        <w:ind w:right="34"/>
        <w:jc w:val="right"/>
        <w:rPr>
          <w:rFonts w:ascii="Tahoma" w:eastAsia="Times New Roman" w:hAnsi="Tahoma" w:cs="Tahoma"/>
        </w:rPr>
      </w:pPr>
      <w:r w:rsidRPr="00373ECF">
        <w:rPr>
          <w:rFonts w:ascii="Tahoma" w:eastAsia="Times New Roman" w:hAnsi="Tahoma" w:cs="Tahoma"/>
        </w:rPr>
        <w:t xml:space="preserve">Podpis Wykonawcy lub osoby (osób) </w:t>
      </w:r>
    </w:p>
    <w:p w:rsidR="00916EEE" w:rsidRPr="00373ECF" w:rsidRDefault="00916EEE" w:rsidP="00564C5A">
      <w:pPr>
        <w:spacing w:line="23" w:lineRule="atLeast"/>
        <w:ind w:right="34"/>
        <w:jc w:val="right"/>
        <w:rPr>
          <w:rFonts w:ascii="Tahoma" w:eastAsia="Times New Roman" w:hAnsi="Tahoma" w:cs="Tahoma"/>
        </w:rPr>
      </w:pPr>
      <w:r w:rsidRPr="00373ECF">
        <w:rPr>
          <w:rFonts w:ascii="Tahoma" w:eastAsia="Times New Roman" w:hAnsi="Tahoma" w:cs="Tahoma"/>
        </w:rPr>
        <w:t>upoważnionej do występowania w imieniu Wykonawcy</w:t>
      </w:r>
    </w:p>
    <w:p w:rsidR="00916EEE" w:rsidRPr="00804F04" w:rsidRDefault="00916EEE" w:rsidP="00564C5A">
      <w:pPr>
        <w:spacing w:line="23" w:lineRule="atLeast"/>
        <w:jc w:val="both"/>
        <w:rPr>
          <w:rFonts w:ascii="Tahoma" w:eastAsia="Times New Roman" w:hAnsi="Tahoma" w:cs="Tahoma"/>
          <w:b/>
          <w:bCs/>
        </w:rPr>
      </w:pPr>
      <w:r w:rsidRPr="00804F04">
        <w:rPr>
          <w:rFonts w:ascii="Tahoma" w:eastAsia="Times New Roman" w:hAnsi="Tahoma" w:cs="Tahoma"/>
          <w:b/>
          <w:bCs/>
        </w:rPr>
        <w:br w:type="page"/>
      </w:r>
    </w:p>
    <w:p w:rsidR="00916EEE" w:rsidRDefault="00916EEE" w:rsidP="00564C5A">
      <w:pPr>
        <w:spacing w:line="23" w:lineRule="atLeast"/>
        <w:ind w:right="34"/>
        <w:jc w:val="right"/>
        <w:rPr>
          <w:rFonts w:ascii="Tahoma" w:eastAsia="Times New Roman" w:hAnsi="Tahoma" w:cs="Tahoma"/>
          <w:b/>
          <w:bCs/>
        </w:rPr>
      </w:pPr>
      <w:r w:rsidRPr="00373ECF">
        <w:rPr>
          <w:rFonts w:ascii="Tahoma" w:eastAsia="Times New Roman" w:hAnsi="Tahoma" w:cs="Tahoma"/>
          <w:b/>
          <w:bCs/>
        </w:rPr>
        <w:lastRenderedPageBreak/>
        <w:t>Załącznik nr 5</w:t>
      </w:r>
    </w:p>
    <w:p w:rsidR="00916EEE" w:rsidRDefault="00916EEE" w:rsidP="00564C5A">
      <w:pPr>
        <w:spacing w:line="23" w:lineRule="atLeast"/>
        <w:ind w:right="34"/>
        <w:jc w:val="right"/>
        <w:rPr>
          <w:rFonts w:ascii="Tahoma" w:eastAsia="Times New Roman" w:hAnsi="Tahoma" w:cs="Tahoma"/>
          <w:b/>
          <w:bCs/>
        </w:rPr>
      </w:pPr>
    </w:p>
    <w:p w:rsidR="00916EEE" w:rsidRPr="00875A7D" w:rsidRDefault="00916EEE" w:rsidP="00564C5A">
      <w:pPr>
        <w:widowControl w:val="0"/>
        <w:autoSpaceDE w:val="0"/>
        <w:autoSpaceDN w:val="0"/>
        <w:adjustRightInd w:val="0"/>
        <w:spacing w:line="23" w:lineRule="atLeast"/>
        <w:rPr>
          <w:rFonts w:ascii="Tahoma" w:hAnsi="Tahoma" w:cs="Tahoma"/>
        </w:rPr>
      </w:pPr>
      <w:r w:rsidRPr="00875A7D">
        <w:rPr>
          <w:rFonts w:ascii="Tahoma" w:hAnsi="Tahoma" w:cs="Tahoma"/>
        </w:rPr>
        <w:t>Nazwa wykonawcy</w:t>
      </w:r>
      <w:r w:rsidRPr="00875A7D">
        <w:rPr>
          <w:rFonts w:ascii="Tahoma" w:hAnsi="Tahoma" w:cs="Tahoma"/>
        </w:rPr>
        <w:tab/>
        <w:t>_____________________________________________________</w:t>
      </w:r>
    </w:p>
    <w:p w:rsidR="00916EEE" w:rsidRPr="00875A7D" w:rsidRDefault="00916EEE" w:rsidP="00564C5A">
      <w:pPr>
        <w:widowControl w:val="0"/>
        <w:autoSpaceDE w:val="0"/>
        <w:autoSpaceDN w:val="0"/>
        <w:adjustRightInd w:val="0"/>
        <w:spacing w:line="23" w:lineRule="atLeast"/>
        <w:rPr>
          <w:rFonts w:ascii="Tahoma" w:hAnsi="Tahoma" w:cs="Tahoma"/>
        </w:rPr>
      </w:pPr>
      <w:r w:rsidRPr="00875A7D">
        <w:rPr>
          <w:rFonts w:ascii="Tahoma" w:hAnsi="Tahoma" w:cs="Tahoma"/>
        </w:rPr>
        <w:t>Adres</w:t>
      </w:r>
      <w:r>
        <w:rPr>
          <w:rFonts w:ascii="Tahoma" w:hAnsi="Tahoma" w:cs="Tahoma"/>
        </w:rPr>
        <w:t xml:space="preserve"> </w:t>
      </w:r>
      <w:r w:rsidRPr="00875A7D">
        <w:rPr>
          <w:rFonts w:ascii="Tahoma" w:hAnsi="Tahoma" w:cs="Tahoma"/>
        </w:rPr>
        <w:t>wykonawcy_____________________________________________</w:t>
      </w:r>
      <w:r>
        <w:rPr>
          <w:rFonts w:ascii="Tahoma" w:hAnsi="Tahoma" w:cs="Tahoma"/>
        </w:rPr>
        <w:t>__</w:t>
      </w:r>
      <w:r w:rsidRPr="00875A7D">
        <w:rPr>
          <w:rFonts w:ascii="Tahoma" w:hAnsi="Tahoma" w:cs="Tahoma"/>
        </w:rPr>
        <w:t>_______</w:t>
      </w:r>
    </w:p>
    <w:p w:rsidR="00916EEE" w:rsidRPr="00875A7D" w:rsidRDefault="00916EEE" w:rsidP="00564C5A">
      <w:pPr>
        <w:widowControl w:val="0"/>
        <w:autoSpaceDE w:val="0"/>
        <w:autoSpaceDN w:val="0"/>
        <w:adjustRightInd w:val="0"/>
        <w:spacing w:line="23" w:lineRule="atLeast"/>
        <w:rPr>
          <w:rFonts w:ascii="Tahoma" w:hAnsi="Tahoma" w:cs="Tahoma"/>
        </w:rPr>
      </w:pPr>
      <w:r w:rsidRPr="00875A7D">
        <w:rPr>
          <w:rFonts w:ascii="Tahoma" w:hAnsi="Tahoma" w:cs="Tahoma"/>
        </w:rPr>
        <w:t>Miejscowość ________________________________</w:t>
      </w:r>
      <w:r w:rsidRPr="00875A7D">
        <w:rPr>
          <w:rFonts w:ascii="Tahoma" w:hAnsi="Tahoma" w:cs="Tahoma"/>
        </w:rPr>
        <w:tab/>
      </w:r>
      <w:r w:rsidRPr="00875A7D">
        <w:rPr>
          <w:rFonts w:ascii="Tahoma" w:hAnsi="Tahoma" w:cs="Tahoma"/>
        </w:rPr>
        <w:tab/>
        <w:t>Data ________________</w:t>
      </w:r>
    </w:p>
    <w:p w:rsidR="00916EEE" w:rsidRPr="00875A7D" w:rsidRDefault="00916EEE" w:rsidP="00564C5A">
      <w:pPr>
        <w:spacing w:line="23" w:lineRule="atLeast"/>
        <w:rPr>
          <w:rFonts w:ascii="Tahoma" w:hAnsi="Tahoma" w:cs="Tahoma"/>
          <w:i/>
        </w:rPr>
      </w:pPr>
    </w:p>
    <w:p w:rsidR="00916EEE" w:rsidRPr="00875A7D" w:rsidRDefault="00916EEE" w:rsidP="00564C5A">
      <w:pPr>
        <w:widowControl w:val="0"/>
        <w:adjustRightInd w:val="0"/>
        <w:spacing w:line="23" w:lineRule="atLeast"/>
        <w:jc w:val="center"/>
        <w:textAlignment w:val="baseline"/>
        <w:rPr>
          <w:rFonts w:ascii="Tahoma" w:hAnsi="Tahoma" w:cs="Tahoma"/>
          <w:b/>
        </w:rPr>
      </w:pPr>
      <w:r w:rsidRPr="00875A7D">
        <w:rPr>
          <w:rFonts w:ascii="Tahoma" w:hAnsi="Tahoma" w:cs="Tahoma"/>
          <w:b/>
        </w:rPr>
        <w:t xml:space="preserve">Oświadczenie Wykonawcy </w:t>
      </w:r>
    </w:p>
    <w:p w:rsidR="00916EEE" w:rsidRPr="00875A7D" w:rsidRDefault="00916EEE" w:rsidP="00564C5A">
      <w:pPr>
        <w:widowControl w:val="0"/>
        <w:adjustRightInd w:val="0"/>
        <w:spacing w:line="23" w:lineRule="atLeast"/>
        <w:jc w:val="center"/>
        <w:textAlignment w:val="baseline"/>
        <w:rPr>
          <w:rFonts w:ascii="Tahoma" w:hAnsi="Tahoma" w:cs="Tahoma"/>
          <w:b/>
        </w:rPr>
      </w:pPr>
      <w:r w:rsidRPr="00875A7D">
        <w:rPr>
          <w:rFonts w:ascii="Tahoma" w:hAnsi="Tahoma" w:cs="Tahoma"/>
          <w:b/>
        </w:rPr>
        <w:t>dotyczące przynależności do grupy kapitałowej</w:t>
      </w:r>
    </w:p>
    <w:p w:rsidR="00916EEE" w:rsidRPr="00875A7D" w:rsidRDefault="00916EEE" w:rsidP="00564C5A">
      <w:pPr>
        <w:widowControl w:val="0"/>
        <w:adjustRightInd w:val="0"/>
        <w:spacing w:line="23" w:lineRule="atLeast"/>
        <w:jc w:val="center"/>
        <w:textAlignment w:val="baseline"/>
        <w:rPr>
          <w:rFonts w:ascii="Tahoma" w:hAnsi="Tahoma" w:cs="Tahoma"/>
          <w:b/>
        </w:rPr>
      </w:pPr>
      <w:r w:rsidRPr="00875A7D">
        <w:rPr>
          <w:rFonts w:ascii="Tahoma" w:hAnsi="Tahoma" w:cs="Tahoma"/>
        </w:rPr>
        <w:t xml:space="preserve">składane na podstawie art. 24 ust. 11 ustawy z dnia 29 stycznia 2004 roku - Prawo zamówień publicznych  (t. j. Dz. U. z 2015 r. poz. 2164 z </w:t>
      </w:r>
      <w:proofErr w:type="spellStart"/>
      <w:r w:rsidRPr="00875A7D">
        <w:rPr>
          <w:rFonts w:ascii="Tahoma" w:hAnsi="Tahoma" w:cs="Tahoma"/>
        </w:rPr>
        <w:t>późn</w:t>
      </w:r>
      <w:proofErr w:type="spellEnd"/>
      <w:r w:rsidRPr="00875A7D">
        <w:rPr>
          <w:rFonts w:ascii="Tahoma" w:hAnsi="Tahoma" w:cs="Tahoma"/>
        </w:rPr>
        <w:t>. zm.)</w:t>
      </w:r>
    </w:p>
    <w:p w:rsidR="00916EEE" w:rsidRPr="00875A7D" w:rsidRDefault="00916EEE" w:rsidP="00564C5A">
      <w:pPr>
        <w:widowControl w:val="0"/>
        <w:adjustRightInd w:val="0"/>
        <w:spacing w:line="23" w:lineRule="atLeast"/>
        <w:jc w:val="center"/>
        <w:textAlignment w:val="baseline"/>
        <w:rPr>
          <w:rFonts w:ascii="Tahoma" w:hAnsi="Tahoma" w:cs="Tahoma"/>
          <w:b/>
        </w:rPr>
      </w:pPr>
    </w:p>
    <w:p w:rsidR="00916EEE" w:rsidRPr="00875A7D" w:rsidRDefault="00916EEE" w:rsidP="00564C5A">
      <w:pPr>
        <w:spacing w:line="23" w:lineRule="atLeast"/>
        <w:rPr>
          <w:rFonts w:ascii="Tahoma" w:eastAsia="Times New Roman" w:hAnsi="Tahoma" w:cs="Tahoma"/>
        </w:rPr>
      </w:pPr>
    </w:p>
    <w:p w:rsidR="00916EEE" w:rsidRPr="00833A34" w:rsidRDefault="00916EEE" w:rsidP="00564C5A">
      <w:pPr>
        <w:widowControl w:val="0"/>
        <w:tabs>
          <w:tab w:val="left" w:pos="720"/>
        </w:tabs>
        <w:adjustRightInd w:val="0"/>
        <w:spacing w:line="23" w:lineRule="atLeast"/>
        <w:jc w:val="both"/>
        <w:textAlignment w:val="baseline"/>
        <w:rPr>
          <w:rFonts w:ascii="Tahoma" w:hAnsi="Tahoma" w:cs="Tahoma"/>
        </w:rPr>
      </w:pPr>
      <w:r w:rsidRPr="00875A7D">
        <w:rPr>
          <w:rFonts w:ascii="Tahoma" w:hAnsi="Tahoma" w:cs="Tahoma"/>
        </w:rPr>
        <w:t xml:space="preserve">Na potrzeby postępowania o udzielenie zamówienia publicznego </w:t>
      </w:r>
      <w:proofErr w:type="spellStart"/>
      <w:r w:rsidRPr="00875A7D">
        <w:rPr>
          <w:rFonts w:ascii="Tahoma" w:hAnsi="Tahoma" w:cs="Tahoma"/>
        </w:rPr>
        <w:t>pn</w:t>
      </w:r>
      <w:proofErr w:type="spellEnd"/>
      <w:r w:rsidRPr="00875A7D">
        <w:rPr>
          <w:rFonts w:ascii="Tahoma" w:hAnsi="Tahoma" w:cs="Tahoma"/>
        </w:rPr>
        <w:t>:</w:t>
      </w:r>
      <w:r w:rsidRPr="00833A34">
        <w:rPr>
          <w:rFonts w:ascii="Tahoma" w:hAnsi="Tahoma" w:cs="Tahoma"/>
        </w:rPr>
        <w:t xml:space="preserve"> </w:t>
      </w:r>
      <w:r w:rsidR="00833A34" w:rsidRPr="00833A34">
        <w:rPr>
          <w:rFonts w:ascii="Tahoma" w:eastAsia="Times New Roman" w:hAnsi="Tahoma" w:cs="Tahoma"/>
          <w:bCs/>
          <w:i/>
          <w:iCs/>
          <w:spacing w:val="-10"/>
        </w:rPr>
        <w:t>Kompleksowy odbiór i zagospodarowanie odpadów komunalnych pochodz</w:t>
      </w:r>
      <w:r w:rsidR="00833A34" w:rsidRPr="00833A34">
        <w:rPr>
          <w:rFonts w:ascii="Tahoma" w:eastAsia="Times New Roman" w:hAnsi="Tahoma" w:cs="Tahoma"/>
          <w:bCs/>
          <w:i/>
          <w:iCs/>
        </w:rPr>
        <w:t>ą</w:t>
      </w:r>
      <w:r w:rsidR="00833A34" w:rsidRPr="00833A34">
        <w:rPr>
          <w:rFonts w:ascii="Tahoma" w:eastAsia="Times New Roman" w:hAnsi="Tahoma" w:cs="Tahoma"/>
          <w:bCs/>
          <w:i/>
          <w:iCs/>
          <w:spacing w:val="-10"/>
        </w:rPr>
        <w:t>cych z zamieszkałych nieruchomo</w:t>
      </w:r>
      <w:r w:rsidR="00833A34" w:rsidRPr="00833A34">
        <w:rPr>
          <w:rFonts w:ascii="Tahoma" w:eastAsia="Times New Roman" w:hAnsi="Tahoma" w:cs="Tahoma"/>
          <w:bCs/>
          <w:i/>
          <w:iCs/>
        </w:rPr>
        <w:t>ś</w:t>
      </w:r>
      <w:r w:rsidR="00833A34" w:rsidRPr="00833A34">
        <w:rPr>
          <w:rFonts w:ascii="Tahoma" w:eastAsia="Times New Roman" w:hAnsi="Tahoma" w:cs="Tahoma"/>
          <w:bCs/>
          <w:i/>
          <w:iCs/>
          <w:spacing w:val="-10"/>
        </w:rPr>
        <w:t>ci na terenie Gminy Adamów w okresie 01.02.2017r. - 31.01.2019r</w:t>
      </w:r>
      <w:r w:rsidR="00833A34" w:rsidRPr="00833A34">
        <w:rPr>
          <w:rFonts w:ascii="Tahoma" w:hAnsi="Tahoma" w:cs="Tahoma"/>
        </w:rPr>
        <w:t xml:space="preserve"> ,</w:t>
      </w:r>
      <w:r w:rsidRPr="00833A34">
        <w:rPr>
          <w:rFonts w:ascii="Tahoma" w:hAnsi="Tahoma" w:cs="Tahoma"/>
        </w:rPr>
        <w:t xml:space="preserve">oświadczamy, że Wykonawca: </w:t>
      </w:r>
    </w:p>
    <w:p w:rsidR="00916EEE" w:rsidRPr="00875A7D" w:rsidRDefault="00916EEE" w:rsidP="00564C5A">
      <w:pPr>
        <w:spacing w:line="23" w:lineRule="atLeast"/>
        <w:jc w:val="both"/>
        <w:rPr>
          <w:rFonts w:ascii="Tahoma" w:eastAsia="Times New Roman" w:hAnsi="Tahoma" w:cs="Tahoma"/>
          <w:b/>
        </w:rPr>
      </w:pPr>
    </w:p>
    <w:p w:rsidR="00916EEE" w:rsidRPr="00875A7D" w:rsidRDefault="00916EEE" w:rsidP="00564C5A">
      <w:pPr>
        <w:spacing w:line="23" w:lineRule="atLeast"/>
        <w:jc w:val="both"/>
        <w:rPr>
          <w:rFonts w:ascii="Tahoma" w:eastAsia="Times New Roman" w:hAnsi="Tahoma" w:cs="Tahoma"/>
        </w:rPr>
      </w:pPr>
      <w:r w:rsidRPr="00875A7D">
        <w:rPr>
          <w:rFonts w:ascii="Tahoma" w:eastAsia="Times New Roman" w:hAnsi="Tahoma" w:cs="Tahoma"/>
        </w:rPr>
        <w:t>1)</w:t>
      </w:r>
      <w:r w:rsidRPr="00875A7D">
        <w:rPr>
          <w:rFonts w:ascii="Tahoma" w:eastAsia="Times New Roman" w:hAnsi="Tahoma" w:cs="Tahoma"/>
          <w:b/>
        </w:rPr>
        <w:t xml:space="preserve"> nie należy do grupy kapitałowej*</w:t>
      </w:r>
      <w:r w:rsidRPr="00875A7D">
        <w:rPr>
          <w:rFonts w:ascii="Tahoma" w:eastAsia="Times New Roman" w:hAnsi="Tahoma" w:cs="Tahoma"/>
        </w:rPr>
        <w:t xml:space="preserve">, </w:t>
      </w:r>
    </w:p>
    <w:p w:rsidR="00916EEE" w:rsidRPr="00875A7D" w:rsidRDefault="00916EEE" w:rsidP="00564C5A">
      <w:pPr>
        <w:spacing w:line="23" w:lineRule="atLeast"/>
        <w:jc w:val="both"/>
        <w:rPr>
          <w:rFonts w:ascii="Tahoma" w:eastAsia="Times New Roman" w:hAnsi="Tahoma" w:cs="Tahoma"/>
        </w:rPr>
      </w:pPr>
      <w:r w:rsidRPr="00875A7D">
        <w:rPr>
          <w:rFonts w:ascii="Tahoma" w:eastAsia="Times New Roman" w:hAnsi="Tahoma" w:cs="Tahoma"/>
        </w:rPr>
        <w:t xml:space="preserve">w rozumieniu ustawy z dnia 16 lutego 2007 r. o ochronie konkurencji i konsumentów </w:t>
      </w:r>
      <w:r w:rsidRPr="00875A7D">
        <w:rPr>
          <w:rFonts w:ascii="Tahoma" w:eastAsia="Times New Roman" w:hAnsi="Tahoma" w:cs="Tahoma"/>
        </w:rPr>
        <w:br/>
      </w:r>
      <w:r w:rsidRPr="00875A7D">
        <w:rPr>
          <w:rFonts w:ascii="Tahoma" w:hAnsi="Tahoma" w:cs="Tahoma"/>
        </w:rPr>
        <w:t xml:space="preserve">(t. j. Dz. U. z 2015 r.  poz. 184 z </w:t>
      </w:r>
      <w:proofErr w:type="spellStart"/>
      <w:r w:rsidRPr="00875A7D">
        <w:rPr>
          <w:rFonts w:ascii="Tahoma" w:hAnsi="Tahoma" w:cs="Tahoma"/>
        </w:rPr>
        <w:t>późn</w:t>
      </w:r>
      <w:proofErr w:type="spellEnd"/>
      <w:r w:rsidRPr="00875A7D">
        <w:rPr>
          <w:rFonts w:ascii="Tahoma" w:hAnsi="Tahoma" w:cs="Tahoma"/>
        </w:rPr>
        <w:t>. zm.)</w:t>
      </w:r>
      <w:r w:rsidRPr="00875A7D">
        <w:rPr>
          <w:rFonts w:ascii="Tahoma" w:eastAsia="Times New Roman" w:hAnsi="Tahoma" w:cs="Tahoma"/>
        </w:rPr>
        <w:t xml:space="preserve">, </w:t>
      </w:r>
    </w:p>
    <w:p w:rsidR="00916EEE" w:rsidRPr="00875A7D" w:rsidRDefault="00916EEE" w:rsidP="00564C5A">
      <w:pPr>
        <w:spacing w:line="23" w:lineRule="atLeast"/>
        <w:jc w:val="both"/>
        <w:rPr>
          <w:rFonts w:ascii="Tahoma" w:eastAsia="Times New Roman" w:hAnsi="Tahoma" w:cs="Tahoma"/>
          <w:b/>
        </w:rPr>
      </w:pPr>
      <w:r w:rsidRPr="00875A7D">
        <w:rPr>
          <w:rFonts w:ascii="Tahoma" w:eastAsia="Times New Roman" w:hAnsi="Tahoma" w:cs="Tahoma"/>
          <w:b/>
        </w:rPr>
        <w:t>z żadnym z Wykonawców, którzy złożyli ofertę w przedmiotowym postępowaniu.</w:t>
      </w:r>
    </w:p>
    <w:p w:rsidR="00916EEE" w:rsidRPr="00875A7D" w:rsidRDefault="00916EEE" w:rsidP="00564C5A">
      <w:pPr>
        <w:spacing w:line="23" w:lineRule="atLeast"/>
        <w:jc w:val="both"/>
        <w:rPr>
          <w:rFonts w:ascii="Tahoma" w:eastAsia="Times New Roman" w:hAnsi="Tahoma" w:cs="Tahoma"/>
        </w:rPr>
      </w:pPr>
    </w:p>
    <w:p w:rsidR="00916EEE" w:rsidRPr="00875A7D" w:rsidRDefault="00916EEE" w:rsidP="00564C5A">
      <w:pPr>
        <w:spacing w:line="23" w:lineRule="atLeast"/>
        <w:jc w:val="both"/>
        <w:rPr>
          <w:rFonts w:ascii="Tahoma" w:eastAsia="Times New Roman" w:hAnsi="Tahoma" w:cs="Tahoma"/>
        </w:rPr>
      </w:pPr>
      <w:r w:rsidRPr="00875A7D">
        <w:rPr>
          <w:rFonts w:ascii="Tahoma" w:eastAsia="Times New Roman" w:hAnsi="Tahoma" w:cs="Tahoma"/>
        </w:rPr>
        <w:t>2)</w:t>
      </w:r>
      <w:r w:rsidRPr="00875A7D">
        <w:rPr>
          <w:rFonts w:ascii="Tahoma" w:eastAsia="Times New Roman" w:hAnsi="Tahoma" w:cs="Tahoma"/>
          <w:b/>
        </w:rPr>
        <w:t xml:space="preserve"> należy do grupy kapitałowej*</w:t>
      </w:r>
    </w:p>
    <w:p w:rsidR="00916EEE" w:rsidRPr="00875A7D" w:rsidRDefault="00916EEE" w:rsidP="00564C5A">
      <w:pPr>
        <w:spacing w:line="23" w:lineRule="atLeast"/>
        <w:jc w:val="both"/>
        <w:rPr>
          <w:rFonts w:ascii="Tahoma" w:eastAsia="Times New Roman" w:hAnsi="Tahoma" w:cs="Tahoma"/>
        </w:rPr>
      </w:pPr>
      <w:r w:rsidRPr="00875A7D">
        <w:rPr>
          <w:rFonts w:ascii="Tahoma" w:eastAsia="Times New Roman" w:hAnsi="Tahoma" w:cs="Tahoma"/>
        </w:rPr>
        <w:t xml:space="preserve">w rozumieniu ustawy z dnia 16 lutego 2007 r. o ochronie konkurencji i konsumentów </w:t>
      </w:r>
      <w:r w:rsidRPr="00875A7D">
        <w:rPr>
          <w:rFonts w:ascii="Tahoma" w:eastAsia="Times New Roman" w:hAnsi="Tahoma" w:cs="Tahoma"/>
        </w:rPr>
        <w:br/>
      </w:r>
      <w:r w:rsidRPr="00875A7D">
        <w:rPr>
          <w:rFonts w:ascii="Tahoma" w:hAnsi="Tahoma" w:cs="Tahoma"/>
        </w:rPr>
        <w:t xml:space="preserve">(t. j. Dz. U. z 2015 r.  poz. 184 z </w:t>
      </w:r>
      <w:proofErr w:type="spellStart"/>
      <w:r w:rsidRPr="00875A7D">
        <w:rPr>
          <w:rFonts w:ascii="Tahoma" w:hAnsi="Tahoma" w:cs="Tahoma"/>
        </w:rPr>
        <w:t>późn</w:t>
      </w:r>
      <w:proofErr w:type="spellEnd"/>
      <w:r w:rsidRPr="00875A7D">
        <w:rPr>
          <w:rFonts w:ascii="Tahoma" w:hAnsi="Tahoma" w:cs="Tahoma"/>
        </w:rPr>
        <w:t>. zm.)</w:t>
      </w:r>
      <w:r w:rsidRPr="00875A7D">
        <w:rPr>
          <w:rFonts w:ascii="Tahoma" w:eastAsia="Times New Roman" w:hAnsi="Tahoma" w:cs="Tahoma"/>
        </w:rPr>
        <w:t xml:space="preserve">, </w:t>
      </w:r>
    </w:p>
    <w:p w:rsidR="00916EEE" w:rsidRPr="00875A7D" w:rsidRDefault="00916EEE" w:rsidP="00564C5A">
      <w:pPr>
        <w:spacing w:line="23" w:lineRule="atLeast"/>
        <w:jc w:val="both"/>
        <w:rPr>
          <w:rFonts w:ascii="Tahoma" w:eastAsia="Times New Roman" w:hAnsi="Tahoma" w:cs="Tahoma"/>
          <w:b/>
        </w:rPr>
      </w:pPr>
      <w:r w:rsidRPr="00875A7D">
        <w:rPr>
          <w:rFonts w:ascii="Tahoma" w:eastAsia="Times New Roman" w:hAnsi="Tahoma" w:cs="Tahoma"/>
          <w:b/>
        </w:rPr>
        <w:t>z następującymi Wykonawcami, którzy złożyli ofertę w przedmiotowym postępowaniu:</w:t>
      </w:r>
    </w:p>
    <w:p w:rsidR="00916EEE" w:rsidRPr="00875A7D" w:rsidRDefault="00916EEE" w:rsidP="00564C5A">
      <w:pPr>
        <w:spacing w:line="23" w:lineRule="atLeast"/>
        <w:jc w:val="both"/>
        <w:rPr>
          <w:rFonts w:ascii="Tahoma" w:eastAsia="Times New Roman" w:hAnsi="Tahoma" w:cs="Tahoma"/>
        </w:rPr>
      </w:pPr>
      <w:r w:rsidRPr="00875A7D">
        <w:rPr>
          <w:rFonts w:ascii="Tahoma" w:eastAsia="Times New Roman" w:hAnsi="Tahoma" w:cs="Tahoma"/>
        </w:rPr>
        <w:t>………………………………………………………………………………………………</w:t>
      </w:r>
    </w:p>
    <w:p w:rsidR="00916EEE" w:rsidRPr="00875A7D" w:rsidRDefault="00916EEE" w:rsidP="00564C5A">
      <w:pPr>
        <w:spacing w:line="23" w:lineRule="atLeast"/>
        <w:jc w:val="both"/>
        <w:rPr>
          <w:rFonts w:ascii="Tahoma" w:eastAsia="Times New Roman" w:hAnsi="Tahoma" w:cs="Tahoma"/>
        </w:rPr>
      </w:pPr>
      <w:r w:rsidRPr="00875A7D">
        <w:rPr>
          <w:rFonts w:ascii="Tahoma" w:eastAsia="Times New Roman" w:hAnsi="Tahoma" w:cs="Tahoma"/>
        </w:rPr>
        <w:t>……………………………………………………………………………………………….</w:t>
      </w:r>
    </w:p>
    <w:p w:rsidR="00916EEE" w:rsidRPr="00875A7D" w:rsidRDefault="00916EEE" w:rsidP="00564C5A">
      <w:pPr>
        <w:spacing w:line="23" w:lineRule="atLeast"/>
        <w:jc w:val="both"/>
        <w:rPr>
          <w:rFonts w:ascii="Tahoma" w:eastAsia="Times New Roman" w:hAnsi="Tahoma" w:cs="Tahoma"/>
        </w:rPr>
      </w:pPr>
    </w:p>
    <w:p w:rsidR="00916EEE" w:rsidRPr="00875A7D" w:rsidRDefault="00916EEE" w:rsidP="00564C5A">
      <w:pPr>
        <w:spacing w:line="23" w:lineRule="atLeast"/>
        <w:jc w:val="both"/>
        <w:rPr>
          <w:rFonts w:ascii="Tahoma" w:eastAsia="Times New Roman" w:hAnsi="Tahoma" w:cs="Tahoma"/>
          <w:b/>
        </w:rPr>
      </w:pPr>
    </w:p>
    <w:p w:rsidR="00916EEE" w:rsidRPr="00875A7D" w:rsidRDefault="00916EEE" w:rsidP="00564C5A">
      <w:pPr>
        <w:spacing w:line="23" w:lineRule="atLeast"/>
        <w:jc w:val="both"/>
        <w:rPr>
          <w:rFonts w:ascii="Tahoma" w:eastAsia="Times New Roman" w:hAnsi="Tahoma" w:cs="Tahoma"/>
          <w:b/>
        </w:rPr>
      </w:pPr>
    </w:p>
    <w:p w:rsidR="00916EEE" w:rsidRPr="00875A7D" w:rsidRDefault="00916EEE" w:rsidP="00564C5A">
      <w:pPr>
        <w:spacing w:line="23" w:lineRule="atLeast"/>
        <w:jc w:val="both"/>
        <w:rPr>
          <w:rFonts w:ascii="Tahoma" w:eastAsia="Times New Roman" w:hAnsi="Tahoma" w:cs="Tahoma"/>
        </w:rPr>
      </w:pPr>
      <w:r w:rsidRPr="00875A7D">
        <w:rPr>
          <w:rFonts w:ascii="Tahoma" w:eastAsia="Times New Roman" w:hAnsi="Tahoma" w:cs="Tahoma"/>
        </w:rPr>
        <w:t>* niepotrzebne skreślić</w:t>
      </w:r>
    </w:p>
    <w:p w:rsidR="00916EEE" w:rsidRPr="00875A7D" w:rsidRDefault="00916EEE" w:rsidP="00564C5A">
      <w:pPr>
        <w:spacing w:line="23" w:lineRule="atLeast"/>
        <w:rPr>
          <w:rFonts w:ascii="Tahoma" w:hAnsi="Tahoma" w:cs="Tahoma"/>
        </w:rPr>
      </w:pPr>
    </w:p>
    <w:p w:rsidR="00916EEE" w:rsidRPr="00875A7D" w:rsidRDefault="00916EEE" w:rsidP="00564C5A">
      <w:pPr>
        <w:spacing w:line="23" w:lineRule="atLeast"/>
        <w:rPr>
          <w:rFonts w:ascii="Tahoma" w:hAnsi="Tahoma" w:cs="Tahoma"/>
        </w:rPr>
      </w:pPr>
    </w:p>
    <w:p w:rsidR="00916EEE" w:rsidRPr="00875A7D" w:rsidRDefault="00916EEE" w:rsidP="00564C5A">
      <w:pPr>
        <w:spacing w:line="23" w:lineRule="atLeast"/>
        <w:jc w:val="right"/>
        <w:rPr>
          <w:rFonts w:ascii="Tahoma" w:hAnsi="Tahoma" w:cs="Tahoma"/>
        </w:rPr>
      </w:pPr>
      <w:r>
        <w:rPr>
          <w:rFonts w:ascii="Tahoma" w:hAnsi="Tahoma" w:cs="Tahoma"/>
        </w:rPr>
        <w:t>_________________</w:t>
      </w:r>
      <w:r w:rsidRPr="00875A7D">
        <w:rPr>
          <w:rFonts w:ascii="Tahoma" w:hAnsi="Tahoma" w:cs="Tahoma"/>
        </w:rPr>
        <w:t xml:space="preserve">, dnia </w:t>
      </w:r>
      <w:r>
        <w:rPr>
          <w:rFonts w:ascii="Tahoma" w:hAnsi="Tahoma" w:cs="Tahoma"/>
        </w:rPr>
        <w:t>___________</w:t>
      </w:r>
    </w:p>
    <w:p w:rsidR="00916EEE" w:rsidRPr="00875A7D" w:rsidRDefault="00916EEE" w:rsidP="00564C5A">
      <w:pPr>
        <w:spacing w:line="23" w:lineRule="atLeast"/>
        <w:jc w:val="right"/>
        <w:rPr>
          <w:rFonts w:ascii="Tahoma" w:hAnsi="Tahoma" w:cs="Tahoma"/>
        </w:rPr>
      </w:pPr>
      <w:r>
        <w:rPr>
          <w:rFonts w:ascii="Tahoma" w:hAnsi="Tahoma" w:cs="Tahoma"/>
        </w:rPr>
        <w:t>_________________________________</w:t>
      </w:r>
    </w:p>
    <w:p w:rsidR="00916EEE" w:rsidRPr="00875A7D" w:rsidRDefault="00916EEE" w:rsidP="00564C5A">
      <w:pPr>
        <w:pStyle w:val="Tekstpodstawowy"/>
        <w:spacing w:line="23" w:lineRule="atLeast"/>
        <w:ind w:left="4820"/>
        <w:jc w:val="left"/>
        <w:rPr>
          <w:rFonts w:ascii="Tahoma" w:hAnsi="Tahoma" w:cs="Tahoma"/>
          <w:szCs w:val="24"/>
        </w:rPr>
      </w:pPr>
      <w:r w:rsidRPr="00875A7D">
        <w:rPr>
          <w:rFonts w:ascii="Tahoma" w:hAnsi="Tahoma" w:cs="Tahoma"/>
          <w:szCs w:val="24"/>
        </w:rPr>
        <w:t xml:space="preserve">podpis i pieczęć osoby uprawnionej                 </w:t>
      </w:r>
    </w:p>
    <w:p w:rsidR="00916EEE" w:rsidRPr="00875A7D" w:rsidRDefault="00916EEE" w:rsidP="00564C5A">
      <w:pPr>
        <w:pStyle w:val="Tekstpodstawowy"/>
        <w:spacing w:line="23" w:lineRule="atLeast"/>
        <w:ind w:left="4820"/>
        <w:jc w:val="left"/>
        <w:rPr>
          <w:rFonts w:ascii="Tahoma" w:hAnsi="Tahoma" w:cs="Tahoma"/>
          <w:szCs w:val="24"/>
        </w:rPr>
      </w:pPr>
      <w:r w:rsidRPr="00875A7D">
        <w:rPr>
          <w:rFonts w:ascii="Tahoma" w:hAnsi="Tahoma" w:cs="Tahoma"/>
          <w:szCs w:val="24"/>
        </w:rPr>
        <w:t>(lub osób uprawnionych)</w:t>
      </w:r>
    </w:p>
    <w:p w:rsidR="00916EEE" w:rsidRPr="00875A7D" w:rsidRDefault="00916EEE" w:rsidP="00564C5A">
      <w:pPr>
        <w:pStyle w:val="Tekstpodstawowy"/>
        <w:spacing w:line="23" w:lineRule="atLeast"/>
        <w:ind w:left="4820"/>
        <w:jc w:val="left"/>
        <w:rPr>
          <w:rFonts w:ascii="Tahoma" w:hAnsi="Tahoma" w:cs="Tahoma"/>
          <w:szCs w:val="24"/>
        </w:rPr>
      </w:pPr>
      <w:r w:rsidRPr="00875A7D">
        <w:rPr>
          <w:rFonts w:ascii="Tahoma" w:hAnsi="Tahoma" w:cs="Tahoma"/>
          <w:szCs w:val="24"/>
        </w:rPr>
        <w:t>do reprezentowania Wykonawcy</w:t>
      </w:r>
    </w:p>
    <w:p w:rsidR="00916EEE" w:rsidRPr="00373ECF" w:rsidRDefault="00916EEE" w:rsidP="00564C5A">
      <w:pPr>
        <w:spacing w:line="23" w:lineRule="atLeast"/>
        <w:ind w:right="34"/>
        <w:jc w:val="right"/>
        <w:rPr>
          <w:rFonts w:ascii="Tahoma" w:eastAsia="Times New Roman" w:hAnsi="Tahoma" w:cs="Tahoma"/>
          <w:b/>
          <w:bCs/>
          <w:lang w:val="pl-PL"/>
        </w:rPr>
      </w:pPr>
    </w:p>
    <w:p w:rsidR="001D757F" w:rsidRPr="00916EEE" w:rsidRDefault="001D757F" w:rsidP="00564C5A">
      <w:pPr>
        <w:pStyle w:val="Teksttreci50"/>
        <w:shd w:val="clear" w:color="auto" w:fill="auto"/>
        <w:spacing w:before="0" w:after="0" w:line="23" w:lineRule="atLeast"/>
        <w:ind w:right="34" w:firstLine="0"/>
        <w:jc w:val="both"/>
        <w:rPr>
          <w:rFonts w:ascii="Tahoma" w:hAnsi="Tahoma" w:cs="Tahoma"/>
          <w:color w:val="FF0000"/>
          <w:sz w:val="24"/>
          <w:szCs w:val="24"/>
          <w:lang w:val="pl-PL"/>
        </w:rPr>
      </w:pPr>
    </w:p>
    <w:p w:rsidR="001D757F" w:rsidRDefault="001D757F" w:rsidP="00564C5A">
      <w:pPr>
        <w:spacing w:line="23" w:lineRule="atLeast"/>
        <w:rPr>
          <w:rFonts w:ascii="Tahoma" w:eastAsia="Times New Roman" w:hAnsi="Tahoma" w:cs="Tahoma"/>
          <w:b/>
          <w:bCs/>
          <w:color w:val="FF0000"/>
        </w:rPr>
      </w:pPr>
      <w:r>
        <w:rPr>
          <w:rFonts w:ascii="Tahoma" w:hAnsi="Tahoma" w:cs="Tahoma"/>
          <w:color w:val="FF0000"/>
        </w:rPr>
        <w:br w:type="page"/>
      </w:r>
    </w:p>
    <w:p w:rsidR="001D757F" w:rsidRDefault="001D757F" w:rsidP="00564C5A">
      <w:pPr>
        <w:pStyle w:val="Teksttreci50"/>
        <w:shd w:val="clear" w:color="auto" w:fill="auto"/>
        <w:spacing w:before="0" w:after="0" w:line="23" w:lineRule="atLeast"/>
        <w:ind w:right="34" w:firstLine="0"/>
        <w:jc w:val="both"/>
        <w:rPr>
          <w:rFonts w:ascii="Tahoma" w:hAnsi="Tahoma" w:cs="Tahoma"/>
          <w:sz w:val="24"/>
          <w:szCs w:val="24"/>
        </w:rPr>
      </w:pPr>
      <w:r>
        <w:rPr>
          <w:rFonts w:ascii="Tahoma" w:hAnsi="Tahoma" w:cs="Tahoma"/>
          <w:sz w:val="24"/>
          <w:szCs w:val="24"/>
        </w:rPr>
        <w:lastRenderedPageBreak/>
        <w:t>CZĘŚĆ IV</w:t>
      </w:r>
    </w:p>
    <w:p w:rsidR="009D48F0" w:rsidRPr="00FE6246" w:rsidRDefault="001D757F" w:rsidP="00564C5A">
      <w:pPr>
        <w:pStyle w:val="Teksttreci50"/>
        <w:shd w:val="clear" w:color="auto" w:fill="auto"/>
        <w:spacing w:before="0" w:after="0" w:line="23" w:lineRule="atLeast"/>
        <w:ind w:right="34" w:firstLine="0"/>
        <w:jc w:val="both"/>
        <w:rPr>
          <w:rFonts w:ascii="Tahoma" w:hAnsi="Tahoma" w:cs="Tahoma"/>
          <w:color w:val="auto"/>
          <w:sz w:val="24"/>
          <w:szCs w:val="24"/>
        </w:rPr>
      </w:pPr>
      <w:r w:rsidRPr="00FE6246">
        <w:rPr>
          <w:rFonts w:ascii="Tahoma" w:hAnsi="Tahoma" w:cs="Tahoma"/>
          <w:color w:val="auto"/>
          <w:sz w:val="24"/>
          <w:szCs w:val="24"/>
        </w:rPr>
        <w:t>Projekt umowy w sprawie zamówienia publicznego</w:t>
      </w:r>
    </w:p>
    <w:p w:rsidR="009D48F0" w:rsidRDefault="009D48F0" w:rsidP="00564C5A">
      <w:pPr>
        <w:spacing w:line="23" w:lineRule="atLeast"/>
        <w:rPr>
          <w:rFonts w:ascii="Tahoma" w:eastAsia="Times New Roman" w:hAnsi="Tahoma" w:cs="Tahoma"/>
          <w:b/>
          <w:bCs/>
          <w:color w:val="FF0000"/>
        </w:rPr>
      </w:pPr>
      <w:r>
        <w:rPr>
          <w:rFonts w:ascii="Tahoma" w:hAnsi="Tahoma" w:cs="Tahoma"/>
          <w:color w:val="FF0000"/>
        </w:rPr>
        <w:br w:type="page"/>
      </w:r>
    </w:p>
    <w:p w:rsidR="009D48F0" w:rsidRPr="00373ECF" w:rsidRDefault="009D48F0" w:rsidP="00564C5A">
      <w:pPr>
        <w:spacing w:line="23" w:lineRule="atLeast"/>
        <w:ind w:right="34"/>
        <w:jc w:val="center"/>
        <w:rPr>
          <w:rFonts w:ascii="Tahoma" w:eastAsia="Times New Roman" w:hAnsi="Tahoma" w:cs="Tahoma"/>
          <w:b/>
          <w:bCs/>
        </w:rPr>
      </w:pPr>
      <w:r w:rsidRPr="00373ECF">
        <w:rPr>
          <w:rFonts w:ascii="Tahoma" w:eastAsia="Times New Roman" w:hAnsi="Tahoma" w:cs="Tahoma"/>
          <w:b/>
          <w:bCs/>
        </w:rPr>
        <w:lastRenderedPageBreak/>
        <w:t>PROJEKT</w:t>
      </w:r>
      <w:r>
        <w:rPr>
          <w:rFonts w:ascii="Tahoma" w:eastAsia="Times New Roman" w:hAnsi="Tahoma" w:cs="Tahoma"/>
          <w:b/>
          <w:bCs/>
        </w:rPr>
        <w:t xml:space="preserve"> </w:t>
      </w:r>
      <w:bookmarkStart w:id="65" w:name="bookmark92"/>
      <w:r w:rsidRPr="00373ECF">
        <w:rPr>
          <w:rFonts w:ascii="Tahoma" w:eastAsia="Times New Roman" w:hAnsi="Tahoma" w:cs="Tahoma"/>
          <w:b/>
          <w:bCs/>
        </w:rPr>
        <w:t xml:space="preserve">UMOWA </w:t>
      </w:r>
      <w:bookmarkEnd w:id="65"/>
      <w:r>
        <w:rPr>
          <w:rFonts w:ascii="Tahoma" w:eastAsia="Times New Roman" w:hAnsi="Tahoma" w:cs="Tahoma"/>
          <w:b/>
          <w:bCs/>
        </w:rPr>
        <w:t>RIG 272.1.2017- _______________</w:t>
      </w:r>
    </w:p>
    <w:p w:rsidR="009D48F0" w:rsidRPr="00566815" w:rsidRDefault="009D48F0" w:rsidP="00564C5A">
      <w:pPr>
        <w:tabs>
          <w:tab w:val="left" w:leader="dot" w:pos="3483"/>
        </w:tabs>
        <w:spacing w:line="23" w:lineRule="atLeast"/>
        <w:ind w:right="34"/>
        <w:jc w:val="both"/>
        <w:rPr>
          <w:rFonts w:ascii="Tahoma" w:eastAsia="Times New Roman" w:hAnsi="Tahoma" w:cs="Tahoma"/>
        </w:rPr>
      </w:pPr>
    </w:p>
    <w:p w:rsidR="009D48F0" w:rsidRPr="00566815" w:rsidRDefault="009D48F0" w:rsidP="00564C5A">
      <w:pPr>
        <w:tabs>
          <w:tab w:val="left" w:leader="dot" w:pos="3483"/>
        </w:tabs>
        <w:spacing w:line="23" w:lineRule="atLeast"/>
        <w:ind w:right="34"/>
        <w:jc w:val="both"/>
        <w:rPr>
          <w:rFonts w:ascii="Tahoma" w:eastAsia="Times New Roman" w:hAnsi="Tahoma" w:cs="Tahoma"/>
        </w:rPr>
      </w:pPr>
      <w:r w:rsidRPr="00373ECF">
        <w:rPr>
          <w:rFonts w:ascii="Tahoma" w:eastAsia="Times New Roman" w:hAnsi="Tahoma" w:cs="Tahoma"/>
        </w:rPr>
        <w:t>Zawarta w dniu</w:t>
      </w:r>
      <w:r w:rsidRPr="00373ECF">
        <w:rPr>
          <w:rFonts w:ascii="Tahoma" w:eastAsia="Times New Roman" w:hAnsi="Tahoma" w:cs="Tahoma"/>
        </w:rPr>
        <w:tab/>
        <w:t xml:space="preserve">w </w:t>
      </w:r>
      <w:r w:rsidRPr="00566815">
        <w:rPr>
          <w:rFonts w:ascii="Tahoma" w:eastAsia="Times New Roman" w:hAnsi="Tahoma" w:cs="Tahoma"/>
        </w:rPr>
        <w:t>Adamowie</w:t>
      </w:r>
      <w:r w:rsidRPr="00373ECF">
        <w:rPr>
          <w:rFonts w:ascii="Tahoma" w:eastAsia="Times New Roman" w:hAnsi="Tahoma" w:cs="Tahoma"/>
        </w:rPr>
        <w:t xml:space="preserve"> pomiędzy</w:t>
      </w:r>
      <w:r w:rsidRPr="00566815">
        <w:rPr>
          <w:rFonts w:ascii="Tahoma" w:eastAsia="Times New Roman" w:hAnsi="Tahoma" w:cs="Tahoma"/>
        </w:rPr>
        <w:t>;</w:t>
      </w:r>
    </w:p>
    <w:p w:rsidR="009D48F0" w:rsidRPr="00566815" w:rsidRDefault="009D48F0" w:rsidP="00564C5A">
      <w:pPr>
        <w:spacing w:line="23" w:lineRule="atLeast"/>
        <w:jc w:val="both"/>
        <w:rPr>
          <w:rFonts w:ascii="Tahoma" w:hAnsi="Tahoma" w:cs="Tahoma"/>
        </w:rPr>
      </w:pPr>
      <w:r w:rsidRPr="00566815">
        <w:rPr>
          <w:rFonts w:ascii="Tahoma" w:hAnsi="Tahoma" w:cs="Tahoma"/>
        </w:rPr>
        <w:t>1. Gminą Adamów, reprezentowaną przez:</w:t>
      </w:r>
    </w:p>
    <w:p w:rsidR="009D48F0" w:rsidRPr="00566815" w:rsidRDefault="009D48F0" w:rsidP="00564C5A">
      <w:pPr>
        <w:spacing w:line="23" w:lineRule="atLeast"/>
        <w:jc w:val="both"/>
        <w:rPr>
          <w:rFonts w:ascii="Tahoma" w:hAnsi="Tahoma" w:cs="Tahoma"/>
        </w:rPr>
      </w:pPr>
      <w:r w:rsidRPr="00566815">
        <w:rPr>
          <w:rFonts w:ascii="Tahoma" w:hAnsi="Tahoma" w:cs="Tahoma"/>
        </w:rPr>
        <w:tab/>
        <w:t>REGON 950368486, NIP 9222813872</w:t>
      </w:r>
    </w:p>
    <w:p w:rsidR="009D48F0" w:rsidRPr="00566815" w:rsidRDefault="009D48F0" w:rsidP="00564C5A">
      <w:pPr>
        <w:spacing w:line="23" w:lineRule="atLeast"/>
        <w:jc w:val="both"/>
        <w:rPr>
          <w:rFonts w:ascii="Tahoma" w:hAnsi="Tahoma" w:cs="Tahoma"/>
        </w:rPr>
      </w:pPr>
      <w:r w:rsidRPr="00566815">
        <w:rPr>
          <w:rFonts w:ascii="Tahoma" w:hAnsi="Tahoma" w:cs="Tahoma"/>
        </w:rPr>
        <w:tab/>
        <w:t xml:space="preserve">1) Wójta Gminy Adamów- mgr Dariusz </w:t>
      </w:r>
      <w:proofErr w:type="spellStart"/>
      <w:r w:rsidRPr="00566815">
        <w:rPr>
          <w:rFonts w:ascii="Tahoma" w:hAnsi="Tahoma" w:cs="Tahoma"/>
        </w:rPr>
        <w:t>Szykuła</w:t>
      </w:r>
      <w:proofErr w:type="spellEnd"/>
    </w:p>
    <w:p w:rsidR="009D48F0" w:rsidRPr="00566815" w:rsidRDefault="009D48F0" w:rsidP="00564C5A">
      <w:pPr>
        <w:spacing w:line="23" w:lineRule="atLeast"/>
        <w:jc w:val="both"/>
        <w:rPr>
          <w:rFonts w:ascii="Tahoma" w:hAnsi="Tahoma" w:cs="Tahoma"/>
        </w:rPr>
      </w:pPr>
      <w:r w:rsidRPr="00566815">
        <w:rPr>
          <w:rFonts w:ascii="Tahoma" w:hAnsi="Tahoma" w:cs="Tahoma"/>
        </w:rPr>
        <w:tab/>
        <w:t xml:space="preserve">2) przy kontrasygnacie Skarbnika Gminy - mgr Ewelina </w:t>
      </w:r>
      <w:proofErr w:type="spellStart"/>
      <w:r w:rsidRPr="00566815">
        <w:rPr>
          <w:rFonts w:ascii="Tahoma" w:hAnsi="Tahoma" w:cs="Tahoma"/>
        </w:rPr>
        <w:t>Droździel</w:t>
      </w:r>
      <w:proofErr w:type="spellEnd"/>
      <w:r w:rsidRPr="00566815">
        <w:rPr>
          <w:rFonts w:ascii="Tahoma" w:hAnsi="Tahoma" w:cs="Tahoma"/>
        </w:rPr>
        <w:t xml:space="preserve"> </w:t>
      </w:r>
      <w:proofErr w:type="spellStart"/>
      <w:r w:rsidRPr="00566815">
        <w:rPr>
          <w:rFonts w:ascii="Tahoma" w:hAnsi="Tahoma" w:cs="Tahoma"/>
        </w:rPr>
        <w:t>Szykuła</w:t>
      </w:r>
      <w:proofErr w:type="spellEnd"/>
    </w:p>
    <w:p w:rsidR="009D48F0" w:rsidRPr="00566815" w:rsidRDefault="009D48F0" w:rsidP="00564C5A">
      <w:pPr>
        <w:spacing w:line="23" w:lineRule="atLeast"/>
        <w:jc w:val="both"/>
        <w:rPr>
          <w:rFonts w:ascii="Tahoma" w:hAnsi="Tahoma" w:cs="Tahoma"/>
        </w:rPr>
      </w:pPr>
    </w:p>
    <w:p w:rsidR="009D48F0" w:rsidRPr="00566815" w:rsidRDefault="009D48F0" w:rsidP="00564C5A">
      <w:pPr>
        <w:spacing w:line="23" w:lineRule="atLeast"/>
        <w:jc w:val="both"/>
        <w:rPr>
          <w:rFonts w:ascii="Tahoma" w:hAnsi="Tahoma" w:cs="Tahoma"/>
        </w:rPr>
      </w:pPr>
      <w:r w:rsidRPr="00566815">
        <w:rPr>
          <w:rFonts w:ascii="Tahoma" w:hAnsi="Tahoma" w:cs="Tahoma"/>
        </w:rPr>
        <w:t>z siedzibą: Urząd Gminy Adamów w Adamowie, Adamów 11B, 22-442  Adamów; zwaną dalej „zamawiającym”, a</w:t>
      </w:r>
    </w:p>
    <w:p w:rsidR="009D48F0" w:rsidRPr="00566815" w:rsidRDefault="009D48F0" w:rsidP="00564C5A">
      <w:pPr>
        <w:spacing w:line="23" w:lineRule="atLeast"/>
        <w:jc w:val="both"/>
        <w:rPr>
          <w:rFonts w:ascii="Tahoma" w:hAnsi="Tahoma" w:cs="Tahoma"/>
        </w:rPr>
      </w:pPr>
      <w:r w:rsidRPr="00566815">
        <w:rPr>
          <w:rFonts w:ascii="Tahoma" w:hAnsi="Tahoma" w:cs="Tahoma"/>
        </w:rPr>
        <w:t>2.____________________________________________, reprezentowanym przez:</w:t>
      </w:r>
    </w:p>
    <w:p w:rsidR="009D48F0" w:rsidRPr="00566815" w:rsidRDefault="009D48F0" w:rsidP="00564C5A">
      <w:pPr>
        <w:spacing w:line="23" w:lineRule="atLeast"/>
        <w:jc w:val="both"/>
        <w:rPr>
          <w:rFonts w:ascii="Tahoma" w:hAnsi="Tahoma" w:cs="Tahoma"/>
        </w:rPr>
      </w:pPr>
      <w:r w:rsidRPr="00566815">
        <w:rPr>
          <w:rFonts w:ascii="Tahoma" w:hAnsi="Tahoma" w:cs="Tahoma"/>
        </w:rPr>
        <w:t>1) _________________________________,</w:t>
      </w:r>
    </w:p>
    <w:p w:rsidR="009D48F0" w:rsidRPr="00566815" w:rsidRDefault="009D48F0" w:rsidP="00564C5A">
      <w:pPr>
        <w:spacing w:line="23" w:lineRule="atLeast"/>
        <w:jc w:val="both"/>
        <w:rPr>
          <w:rFonts w:ascii="Tahoma" w:hAnsi="Tahoma" w:cs="Tahoma"/>
        </w:rPr>
      </w:pPr>
      <w:r w:rsidRPr="00566815">
        <w:rPr>
          <w:rFonts w:ascii="Tahoma" w:hAnsi="Tahoma" w:cs="Tahoma"/>
        </w:rPr>
        <w:t>2) _________________________________,</w:t>
      </w:r>
    </w:p>
    <w:p w:rsidR="009D48F0" w:rsidRPr="00566815" w:rsidRDefault="009D48F0" w:rsidP="00564C5A">
      <w:pPr>
        <w:spacing w:line="23" w:lineRule="atLeast"/>
        <w:jc w:val="both"/>
        <w:rPr>
          <w:rFonts w:ascii="Tahoma" w:hAnsi="Tahoma" w:cs="Tahoma"/>
        </w:rPr>
      </w:pPr>
      <w:r w:rsidRPr="00566815">
        <w:rPr>
          <w:rFonts w:ascii="Tahoma" w:hAnsi="Tahoma" w:cs="Tahoma"/>
        </w:rPr>
        <w:t>z siedzibą w _______________</w:t>
      </w:r>
    </w:p>
    <w:p w:rsidR="009D48F0" w:rsidRPr="00566815" w:rsidRDefault="009D48F0" w:rsidP="00564C5A">
      <w:pPr>
        <w:spacing w:line="23" w:lineRule="atLeast"/>
        <w:jc w:val="both"/>
        <w:rPr>
          <w:rFonts w:ascii="Tahoma" w:hAnsi="Tahoma" w:cs="Tahoma"/>
        </w:rPr>
      </w:pPr>
      <w:r w:rsidRPr="00566815">
        <w:rPr>
          <w:rFonts w:ascii="Tahoma" w:hAnsi="Tahoma" w:cs="Tahoma"/>
        </w:rPr>
        <w:t>posiadający wpis do ewidencji działalności gospodarczej dokonanej przez ______________ dnia __________lub jest wpisany do KRS przez __________________________________</w:t>
      </w:r>
      <w:r>
        <w:rPr>
          <w:rFonts w:ascii="Tahoma" w:hAnsi="Tahoma" w:cs="Tahoma"/>
        </w:rPr>
        <w:t xml:space="preserve"> </w:t>
      </w:r>
      <w:r w:rsidRPr="00566815">
        <w:rPr>
          <w:rFonts w:ascii="Tahoma" w:hAnsi="Tahoma" w:cs="Tahoma"/>
        </w:rPr>
        <w:t>dnia _________________, oznaczony wpisem __________________ dokonanym przez _____________________________</w:t>
      </w:r>
    </w:p>
    <w:p w:rsidR="009D48F0" w:rsidRPr="00566815" w:rsidRDefault="009D48F0" w:rsidP="00564C5A">
      <w:pPr>
        <w:spacing w:line="23" w:lineRule="atLeast"/>
        <w:jc w:val="both"/>
        <w:rPr>
          <w:rFonts w:ascii="Tahoma" w:hAnsi="Tahoma" w:cs="Tahoma"/>
        </w:rPr>
      </w:pPr>
      <w:r w:rsidRPr="00566815">
        <w:rPr>
          <w:rFonts w:ascii="Tahoma" w:hAnsi="Tahoma" w:cs="Tahoma"/>
        </w:rPr>
        <w:t>REGON _________________; NIP ______________________; zwanym dalej „Wykonawcą”;</w:t>
      </w:r>
    </w:p>
    <w:p w:rsidR="009D48F0" w:rsidRDefault="009D48F0" w:rsidP="00564C5A">
      <w:pPr>
        <w:spacing w:line="23" w:lineRule="atLeast"/>
        <w:ind w:right="34"/>
        <w:jc w:val="both"/>
        <w:rPr>
          <w:rFonts w:ascii="Tahoma" w:eastAsia="Times New Roman" w:hAnsi="Tahoma" w:cs="Tahoma"/>
        </w:rPr>
      </w:pPr>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t>W rezultacie postępowania o udzielenie zamówienia publicznego przeprowadzonego w trybie przetargu nieograniczonego, prowadzonego na podstawie przepisów ustawy z dnia 29 stycznia 2004 r. -</w:t>
      </w:r>
      <w:r w:rsidRPr="00373ECF">
        <w:rPr>
          <w:rFonts w:ascii="Tahoma" w:eastAsia="Times New Roman" w:hAnsi="Tahoma" w:cs="Tahoma"/>
          <w:i/>
          <w:iCs/>
          <w:spacing w:val="-10"/>
        </w:rPr>
        <w:t xml:space="preserve"> Prawo zamówień publicznych</w:t>
      </w:r>
      <w:r w:rsidRPr="00373ECF">
        <w:rPr>
          <w:rFonts w:ascii="Tahoma" w:eastAsia="Times New Roman" w:hAnsi="Tahoma" w:cs="Tahoma"/>
        </w:rPr>
        <w:t xml:space="preserve"> (j. t. Dz. U. z 2015 r., poz. 2164 z </w:t>
      </w:r>
      <w:proofErr w:type="spellStart"/>
      <w:r w:rsidRPr="00373ECF">
        <w:rPr>
          <w:rFonts w:ascii="Tahoma" w:eastAsia="Times New Roman" w:hAnsi="Tahoma" w:cs="Tahoma"/>
        </w:rPr>
        <w:t>późn</w:t>
      </w:r>
      <w:proofErr w:type="spellEnd"/>
      <w:r w:rsidRPr="00373ECF">
        <w:rPr>
          <w:rFonts w:ascii="Tahoma" w:eastAsia="Times New Roman" w:hAnsi="Tahoma" w:cs="Tahoma"/>
        </w:rPr>
        <w:t xml:space="preserve">. zm., dalej jako: </w:t>
      </w:r>
      <w:proofErr w:type="spellStart"/>
      <w:r w:rsidRPr="00373ECF">
        <w:rPr>
          <w:rFonts w:ascii="Tahoma" w:eastAsia="Times New Roman" w:hAnsi="Tahoma" w:cs="Tahoma"/>
        </w:rPr>
        <w:t>Pzp</w:t>
      </w:r>
      <w:proofErr w:type="spellEnd"/>
      <w:r w:rsidRPr="00373ECF">
        <w:rPr>
          <w:rFonts w:ascii="Tahoma" w:eastAsia="Times New Roman" w:hAnsi="Tahoma" w:cs="Tahoma"/>
        </w:rPr>
        <w:t>), została zawarta umowa o następującej treści:</w:t>
      </w:r>
    </w:p>
    <w:p w:rsidR="009D48F0" w:rsidRDefault="009D48F0" w:rsidP="00564C5A">
      <w:pPr>
        <w:spacing w:line="23" w:lineRule="atLeast"/>
        <w:ind w:right="34"/>
        <w:jc w:val="both"/>
        <w:rPr>
          <w:rFonts w:ascii="Tahoma" w:eastAsia="Times New Roman" w:hAnsi="Tahoma" w:cs="Tahoma"/>
          <w:b/>
          <w:bCs/>
        </w:rPr>
      </w:pPr>
    </w:p>
    <w:p w:rsidR="009D48F0" w:rsidRPr="00373ECF" w:rsidRDefault="009D48F0" w:rsidP="00564C5A">
      <w:pPr>
        <w:spacing w:line="23" w:lineRule="atLeast"/>
        <w:ind w:right="34"/>
        <w:jc w:val="both"/>
        <w:rPr>
          <w:rFonts w:ascii="Tahoma" w:eastAsia="Times New Roman" w:hAnsi="Tahoma" w:cs="Tahoma"/>
          <w:b/>
          <w:bCs/>
        </w:rPr>
      </w:pPr>
      <w:r w:rsidRPr="00373ECF">
        <w:rPr>
          <w:rFonts w:ascii="Tahoma" w:eastAsia="Times New Roman" w:hAnsi="Tahoma" w:cs="Tahoma"/>
          <w:b/>
          <w:bCs/>
        </w:rPr>
        <w:t>PRZEDMIOT UMOWY § 1</w:t>
      </w:r>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t xml:space="preserve">Zamawiający zleca, a Wykonawca przyjmuje do wykonania w ramach postępowania </w:t>
      </w:r>
      <w:proofErr w:type="spellStart"/>
      <w:r w:rsidRPr="00373ECF">
        <w:rPr>
          <w:rFonts w:ascii="Tahoma" w:eastAsia="Times New Roman" w:hAnsi="Tahoma" w:cs="Tahoma"/>
        </w:rPr>
        <w:t>pn</w:t>
      </w:r>
      <w:proofErr w:type="spellEnd"/>
      <w:r w:rsidRPr="00373ECF">
        <w:rPr>
          <w:rFonts w:ascii="Tahoma" w:eastAsia="Times New Roman" w:hAnsi="Tahoma" w:cs="Tahoma"/>
        </w:rPr>
        <w:t>.</w:t>
      </w:r>
      <w:bookmarkStart w:id="66" w:name="bookmark93"/>
      <w:r w:rsidRPr="00373ECF">
        <w:rPr>
          <w:rFonts w:ascii="Tahoma" w:eastAsia="Times New Roman" w:hAnsi="Tahoma" w:cs="Tahoma"/>
          <w:b/>
          <w:bCs/>
          <w:i/>
          <w:iCs/>
        </w:rPr>
        <w:t>„Kompleksowy odbiór i zagospodarowanie odpadów komunalnych pochodzących z</w:t>
      </w:r>
      <w:bookmarkEnd w:id="66"/>
      <w:r>
        <w:rPr>
          <w:rFonts w:ascii="Tahoma" w:eastAsia="Times New Roman" w:hAnsi="Tahoma" w:cs="Tahoma"/>
          <w:b/>
          <w:bCs/>
          <w:i/>
          <w:iCs/>
        </w:rPr>
        <w:t xml:space="preserve"> </w:t>
      </w:r>
      <w:bookmarkStart w:id="67" w:name="bookmark94"/>
      <w:r w:rsidRPr="00373ECF">
        <w:rPr>
          <w:rFonts w:ascii="Tahoma" w:eastAsia="Times New Roman" w:hAnsi="Tahoma" w:cs="Tahoma"/>
          <w:b/>
          <w:bCs/>
          <w:i/>
          <w:iCs/>
        </w:rPr>
        <w:t>zamieszkałych nieruchomości na terenie Gminy Adamów w okresie 01.0</w:t>
      </w:r>
      <w:r w:rsidR="00833A34">
        <w:rPr>
          <w:rFonts w:ascii="Tahoma" w:eastAsia="Times New Roman" w:hAnsi="Tahoma" w:cs="Tahoma"/>
          <w:b/>
          <w:bCs/>
          <w:i/>
          <w:iCs/>
        </w:rPr>
        <w:t>2</w:t>
      </w:r>
      <w:r w:rsidRPr="00373ECF">
        <w:rPr>
          <w:rFonts w:ascii="Tahoma" w:eastAsia="Times New Roman" w:hAnsi="Tahoma" w:cs="Tahoma"/>
          <w:b/>
          <w:bCs/>
          <w:i/>
          <w:iCs/>
        </w:rPr>
        <w:t>.2017 r. -</w:t>
      </w:r>
      <w:bookmarkEnd w:id="67"/>
      <w:r>
        <w:rPr>
          <w:rFonts w:ascii="Tahoma" w:eastAsia="Times New Roman" w:hAnsi="Tahoma" w:cs="Tahoma"/>
          <w:b/>
          <w:bCs/>
          <w:i/>
          <w:iCs/>
        </w:rPr>
        <w:t xml:space="preserve"> </w:t>
      </w:r>
      <w:r w:rsidRPr="00373ECF">
        <w:rPr>
          <w:rFonts w:ascii="Tahoma" w:eastAsia="Times New Roman" w:hAnsi="Tahoma" w:cs="Tahoma"/>
          <w:b/>
          <w:bCs/>
          <w:i/>
          <w:iCs/>
        </w:rPr>
        <w:t>31.</w:t>
      </w:r>
      <w:r>
        <w:rPr>
          <w:rFonts w:ascii="Tahoma" w:eastAsia="Times New Roman" w:hAnsi="Tahoma" w:cs="Tahoma"/>
          <w:b/>
          <w:bCs/>
          <w:i/>
          <w:iCs/>
        </w:rPr>
        <w:t>01</w:t>
      </w:r>
      <w:r w:rsidRPr="00373ECF">
        <w:rPr>
          <w:rFonts w:ascii="Tahoma" w:eastAsia="Times New Roman" w:hAnsi="Tahoma" w:cs="Tahoma"/>
          <w:b/>
          <w:bCs/>
          <w:i/>
          <w:iCs/>
        </w:rPr>
        <w:t>.201</w:t>
      </w:r>
      <w:r>
        <w:rPr>
          <w:rFonts w:ascii="Tahoma" w:eastAsia="Times New Roman" w:hAnsi="Tahoma" w:cs="Tahoma"/>
          <w:b/>
          <w:bCs/>
          <w:i/>
          <w:iCs/>
        </w:rPr>
        <w:t>9</w:t>
      </w:r>
      <w:r w:rsidRPr="00373ECF">
        <w:rPr>
          <w:rFonts w:ascii="Tahoma" w:eastAsia="Times New Roman" w:hAnsi="Tahoma" w:cs="Tahoma"/>
          <w:b/>
          <w:bCs/>
          <w:i/>
          <w:iCs/>
        </w:rPr>
        <w:t xml:space="preserve"> r.",</w:t>
      </w:r>
      <w:r w:rsidRPr="00373ECF">
        <w:rPr>
          <w:rFonts w:ascii="Tahoma" w:eastAsia="Times New Roman" w:hAnsi="Tahoma" w:cs="Tahoma"/>
        </w:rPr>
        <w:t xml:space="preserve"> zgodnie z warunkami zamówienia określonymi w Specyfikacji Istotnych</w:t>
      </w:r>
      <w:r>
        <w:rPr>
          <w:rFonts w:ascii="Tahoma" w:eastAsia="Times New Roman" w:hAnsi="Tahoma" w:cs="Tahoma"/>
        </w:rPr>
        <w:t xml:space="preserve"> </w:t>
      </w:r>
      <w:r w:rsidRPr="00373ECF">
        <w:rPr>
          <w:rFonts w:ascii="Tahoma" w:eastAsia="Times New Roman" w:hAnsi="Tahoma" w:cs="Tahoma"/>
        </w:rPr>
        <w:t>Warunków Zamówienia, a w szczególności:</w:t>
      </w:r>
    </w:p>
    <w:p w:rsidR="009D48F0" w:rsidRPr="00373ECF" w:rsidRDefault="009D48F0" w:rsidP="00564C5A">
      <w:pPr>
        <w:numPr>
          <w:ilvl w:val="0"/>
          <w:numId w:val="35"/>
        </w:numPr>
        <w:tabs>
          <w:tab w:val="left" w:pos="284"/>
        </w:tabs>
        <w:spacing w:line="23" w:lineRule="atLeast"/>
        <w:ind w:right="34"/>
        <w:jc w:val="both"/>
        <w:rPr>
          <w:rFonts w:ascii="Tahoma" w:eastAsia="Times New Roman" w:hAnsi="Tahoma" w:cs="Tahoma"/>
        </w:rPr>
      </w:pPr>
      <w:r w:rsidRPr="00373ECF">
        <w:rPr>
          <w:rFonts w:ascii="Tahoma" w:eastAsia="Times New Roman" w:hAnsi="Tahoma" w:cs="Tahoma"/>
        </w:rPr>
        <w:t xml:space="preserve">nieodpłatne dostarczenie </w:t>
      </w:r>
      <w:r w:rsidR="00833A34">
        <w:rPr>
          <w:rFonts w:ascii="Tahoma" w:eastAsia="Times New Roman" w:hAnsi="Tahoma" w:cs="Tahoma"/>
        </w:rPr>
        <w:t>worków</w:t>
      </w:r>
      <w:r w:rsidRPr="00373ECF">
        <w:rPr>
          <w:rFonts w:ascii="Tahoma" w:eastAsia="Times New Roman" w:hAnsi="Tahoma" w:cs="Tahoma"/>
        </w:rPr>
        <w:t xml:space="preserve"> na odpady komunalne zmieszane do nieruchomości dotychczas w nie wyposażonych (na podstawie załącznika</w:t>
      </w:r>
      <w:r w:rsidRPr="00373ECF">
        <w:rPr>
          <w:rFonts w:ascii="Tahoma" w:eastAsia="Times New Roman" w:hAnsi="Tahoma" w:cs="Tahoma"/>
          <w:b/>
          <w:bCs/>
        </w:rPr>
        <w:t xml:space="preserve"> nr 3 do Części V SIWZ)</w:t>
      </w:r>
      <w:r w:rsidRPr="00373ECF">
        <w:rPr>
          <w:rFonts w:ascii="Tahoma" w:eastAsia="Times New Roman" w:hAnsi="Tahoma" w:cs="Tahoma"/>
        </w:rPr>
        <w:t xml:space="preserve"> oraz dostarczanie worków (w systemie 1:1, czyli za jeden odebrany nie mniej niż jeden nowy pozostawiony) na odpady selektywnie zbierane</w:t>
      </w:r>
      <w:r w:rsidR="00833A34">
        <w:rPr>
          <w:rFonts w:ascii="Tahoma" w:eastAsia="Times New Roman" w:hAnsi="Tahoma" w:cs="Tahoma"/>
        </w:rPr>
        <w:t xml:space="preserve">- </w:t>
      </w:r>
      <w:r w:rsidRPr="00373ECF">
        <w:rPr>
          <w:rFonts w:ascii="Tahoma" w:eastAsia="Times New Roman" w:hAnsi="Tahoma" w:cs="Tahoma"/>
        </w:rPr>
        <w:t xml:space="preserve"> zgodnie z postanowieniami regulaminu utrzymania czystości i porządku w gminie oraz przepisami obowiązującymi w tym zakresie,</w:t>
      </w:r>
    </w:p>
    <w:p w:rsidR="009D48F0" w:rsidRPr="00373ECF" w:rsidRDefault="009D48F0" w:rsidP="00564C5A">
      <w:pPr>
        <w:numPr>
          <w:ilvl w:val="0"/>
          <w:numId w:val="35"/>
        </w:numPr>
        <w:tabs>
          <w:tab w:val="left" w:pos="313"/>
        </w:tabs>
        <w:spacing w:line="23" w:lineRule="atLeast"/>
        <w:ind w:right="34"/>
        <w:jc w:val="both"/>
        <w:rPr>
          <w:rFonts w:ascii="Tahoma" w:eastAsia="Times New Roman" w:hAnsi="Tahoma" w:cs="Tahoma"/>
        </w:rPr>
      </w:pPr>
      <w:r w:rsidRPr="00373ECF">
        <w:rPr>
          <w:rFonts w:ascii="Tahoma" w:eastAsia="Times New Roman" w:hAnsi="Tahoma" w:cs="Tahoma"/>
        </w:rPr>
        <w:t>systematyczne opróżnianie pojemników na odpady komunalne i odbieranie odpadów komunalnych w ramach zbiórek, zgodnie z zatwierdzonym harmonogramem i we wskazanych miejscach oraz miejscach określonych w wykazie miejsc posadowienia pojemników,</w:t>
      </w:r>
    </w:p>
    <w:p w:rsidR="009D48F0" w:rsidRPr="009564DC" w:rsidRDefault="009564DC" w:rsidP="009564DC">
      <w:pPr>
        <w:numPr>
          <w:ilvl w:val="0"/>
          <w:numId w:val="35"/>
        </w:numPr>
        <w:tabs>
          <w:tab w:val="left" w:pos="294"/>
        </w:tabs>
        <w:spacing w:line="23" w:lineRule="atLeast"/>
        <w:ind w:right="34"/>
        <w:jc w:val="both"/>
        <w:rPr>
          <w:rFonts w:ascii="Tahoma" w:eastAsia="Times New Roman" w:hAnsi="Tahoma" w:cs="Tahoma"/>
        </w:rPr>
      </w:pPr>
      <w:r w:rsidRPr="009564DC">
        <w:rPr>
          <w:rFonts w:ascii="Tahoma" w:hAnsi="Tahoma" w:cs="Tahoma"/>
        </w:rPr>
        <w:t xml:space="preserve">zorganizowanie współpracy w zakresie działania  PSZOK na terenie Gminy Adamów, w terminie do dnia </w:t>
      </w:r>
      <w:r w:rsidR="00833A34">
        <w:rPr>
          <w:rStyle w:val="TeksttreciPogrubieniea"/>
          <w:rFonts w:ascii="Tahoma" w:eastAsia="Arial Unicode MS" w:hAnsi="Tahoma" w:cs="Tahoma"/>
          <w:sz w:val="24"/>
          <w:szCs w:val="24"/>
        </w:rPr>
        <w:t>01.03</w:t>
      </w:r>
      <w:r w:rsidRPr="009564DC">
        <w:rPr>
          <w:rStyle w:val="TeksttreciPogrubieniea"/>
          <w:rFonts w:ascii="Tahoma" w:eastAsia="Arial Unicode MS" w:hAnsi="Tahoma" w:cs="Tahoma"/>
          <w:sz w:val="24"/>
          <w:szCs w:val="24"/>
        </w:rPr>
        <w:t>.2017</w:t>
      </w:r>
      <w:r w:rsidRPr="009564DC">
        <w:rPr>
          <w:rFonts w:ascii="Tahoma" w:hAnsi="Tahoma" w:cs="Tahoma"/>
        </w:rPr>
        <w:t xml:space="preserve"> r. </w:t>
      </w:r>
      <w:r w:rsidR="009D48F0" w:rsidRPr="009564DC">
        <w:rPr>
          <w:rFonts w:ascii="Tahoma" w:eastAsia="Times New Roman" w:hAnsi="Tahoma" w:cs="Tahoma"/>
        </w:rPr>
        <w:t xml:space="preserve">celem odbierania (przyjmowania) odpadów od wszystkich właścicieli nieruchomości z terenu Gminy Adamów, na których zamieszkują mieszkańcy oraz zagospodarowanie zebranych w PSZOK odpadów komunalnych, odpadów zielonych oraz pozostałości z sortowania zmieszanych odpadów komunalnych przeznaczonych do składowania do Regionalnej Instalacji do Przetwarzania Odpadów Komunalnych właściwej dla regionu w którym znajduje się Gmina </w:t>
      </w:r>
      <w:r w:rsidR="00833A34">
        <w:rPr>
          <w:rFonts w:ascii="Tahoma" w:eastAsia="Times New Roman" w:hAnsi="Tahoma" w:cs="Tahoma"/>
        </w:rPr>
        <w:t>Adamów</w:t>
      </w:r>
      <w:r w:rsidR="009D48F0" w:rsidRPr="009564DC">
        <w:rPr>
          <w:rFonts w:ascii="Tahoma" w:eastAsia="Times New Roman" w:hAnsi="Tahoma" w:cs="Tahoma"/>
        </w:rPr>
        <w:t xml:space="preserve"> lub w </w:t>
      </w:r>
      <w:r w:rsidR="009D48F0" w:rsidRPr="009564DC">
        <w:rPr>
          <w:rFonts w:ascii="Tahoma" w:eastAsia="Times New Roman" w:hAnsi="Tahoma" w:cs="Tahoma"/>
        </w:rPr>
        <w:lastRenderedPageBreak/>
        <w:t xml:space="preserve">szczególnych przypadkach, do instalacji przewidzianej do zastępczej obsługi regionu, zgodnie z uchwałą Sejmiku Województwa Lubelskiego nr </w:t>
      </w:r>
      <w:r w:rsidR="00833A34">
        <w:rPr>
          <w:rFonts w:ascii="Tahoma" w:eastAsia="Times New Roman" w:hAnsi="Tahoma" w:cs="Tahoma"/>
        </w:rPr>
        <w:t>XXIV/396/12</w:t>
      </w:r>
      <w:r w:rsidR="009D48F0" w:rsidRPr="009564DC">
        <w:rPr>
          <w:rFonts w:ascii="Tahoma" w:eastAsia="Times New Roman" w:hAnsi="Tahoma" w:cs="Tahoma"/>
        </w:rPr>
        <w:t xml:space="preserve"> z dnia </w:t>
      </w:r>
      <w:r w:rsidR="00833A34">
        <w:rPr>
          <w:rFonts w:ascii="Tahoma" w:eastAsia="Times New Roman" w:hAnsi="Tahoma" w:cs="Tahoma"/>
        </w:rPr>
        <w:t xml:space="preserve">30 lipca </w:t>
      </w:r>
      <w:r w:rsidR="009D48F0" w:rsidRPr="009564DC">
        <w:rPr>
          <w:rFonts w:ascii="Tahoma" w:eastAsia="Times New Roman" w:hAnsi="Tahoma" w:cs="Tahoma"/>
        </w:rPr>
        <w:t>2012 r.</w:t>
      </w:r>
      <w:r w:rsidR="009D48F0" w:rsidRPr="009564DC">
        <w:rPr>
          <w:rFonts w:ascii="Tahoma" w:eastAsia="Times New Roman" w:hAnsi="Tahoma" w:cs="Tahoma"/>
          <w:i/>
          <w:iCs/>
          <w:spacing w:val="-10"/>
        </w:rPr>
        <w:t xml:space="preserve"> w sprawie uchwalenia Wojewódzkiego Planu Gospodarki Odpadami dla Województwa Lubelskiego</w:t>
      </w:r>
      <w:r w:rsidR="00833A34">
        <w:rPr>
          <w:rFonts w:ascii="Tahoma" w:eastAsia="Times New Roman" w:hAnsi="Tahoma" w:cs="Tahoma"/>
          <w:i/>
          <w:iCs/>
          <w:spacing w:val="-10"/>
        </w:rPr>
        <w:t xml:space="preserve"> 2017</w:t>
      </w:r>
    </w:p>
    <w:p w:rsidR="009D48F0" w:rsidRPr="00373ECF" w:rsidRDefault="009D48F0" w:rsidP="00564C5A">
      <w:pPr>
        <w:numPr>
          <w:ilvl w:val="0"/>
          <w:numId w:val="35"/>
        </w:numPr>
        <w:tabs>
          <w:tab w:val="left" w:pos="308"/>
        </w:tabs>
        <w:spacing w:line="23" w:lineRule="atLeast"/>
        <w:ind w:right="34"/>
        <w:jc w:val="both"/>
        <w:rPr>
          <w:rFonts w:ascii="Tahoma" w:eastAsia="Times New Roman" w:hAnsi="Tahoma" w:cs="Tahoma"/>
        </w:rPr>
        <w:sectPr w:rsidR="009D48F0" w:rsidRPr="00373ECF" w:rsidSect="001E4F8E">
          <w:type w:val="continuous"/>
          <w:pgSz w:w="11905" w:h="16837" w:code="9"/>
          <w:pgMar w:top="1134" w:right="1372" w:bottom="1225" w:left="1429" w:header="0" w:footer="6" w:gutter="0"/>
          <w:cols w:space="720"/>
          <w:noEndnote/>
          <w:docGrid w:linePitch="360"/>
        </w:sectPr>
      </w:pPr>
      <w:r w:rsidRPr="00373ECF">
        <w:rPr>
          <w:rFonts w:ascii="Tahoma" w:eastAsia="Times New Roman" w:hAnsi="Tahoma" w:cs="Tahoma"/>
        </w:rPr>
        <w:t xml:space="preserve">osiągnięcie założonych poziomów recyklingu, przygotowania do ponownego użycia, odzysku innymi metodami odpadów komunalnych następujących frakcji: papieru i tektury, szkła, metali, tworzyw sztucznych, opakowań wielomateriałowych oraz ograniczenia masy odpadów komunalnych ulegaj </w:t>
      </w:r>
      <w:proofErr w:type="spellStart"/>
      <w:r w:rsidRPr="00373ECF">
        <w:rPr>
          <w:rFonts w:ascii="Tahoma" w:eastAsia="Times New Roman" w:hAnsi="Tahoma" w:cs="Tahoma"/>
        </w:rPr>
        <w:t>ących</w:t>
      </w:r>
      <w:proofErr w:type="spellEnd"/>
      <w:r w:rsidRPr="00373ECF">
        <w:rPr>
          <w:rFonts w:ascii="Tahoma" w:eastAsia="Times New Roman" w:hAnsi="Tahoma" w:cs="Tahoma"/>
        </w:rPr>
        <w:t xml:space="preserve"> biodegradacji przekazywanych do składowania zgodnie art. 3b ust 1 i art. 3c ust 1 ustawy</w:t>
      </w:r>
      <w:r w:rsidRPr="00373ECF">
        <w:rPr>
          <w:rFonts w:ascii="Tahoma" w:eastAsia="Times New Roman" w:hAnsi="Tahoma" w:cs="Tahoma"/>
          <w:i/>
          <w:iCs/>
          <w:spacing w:val="-10"/>
        </w:rPr>
        <w:t xml:space="preserve"> o zmianie ustawy o utrzymaniu czystości i porządku w gminach</w:t>
      </w:r>
      <w:r w:rsidRPr="00373ECF">
        <w:rPr>
          <w:rFonts w:ascii="Tahoma" w:eastAsia="Times New Roman" w:hAnsi="Tahoma" w:cs="Tahoma"/>
        </w:rPr>
        <w:t xml:space="preserve"> (j.t. Dz. U. z 2016 r. poz. 250 z </w:t>
      </w:r>
      <w:proofErr w:type="spellStart"/>
      <w:r w:rsidRPr="00373ECF">
        <w:rPr>
          <w:rFonts w:ascii="Tahoma" w:eastAsia="Times New Roman" w:hAnsi="Tahoma" w:cs="Tahoma"/>
        </w:rPr>
        <w:t>późn</w:t>
      </w:r>
      <w:proofErr w:type="spellEnd"/>
      <w:r w:rsidRPr="00373ECF">
        <w:rPr>
          <w:rFonts w:ascii="Tahoma" w:eastAsia="Times New Roman" w:hAnsi="Tahoma" w:cs="Tahoma"/>
        </w:rPr>
        <w:t>. zm.) i rozporządzeniami wykonawczymi do ustawy,</w:t>
      </w:r>
    </w:p>
    <w:p w:rsidR="009D48F0" w:rsidRPr="00373ECF" w:rsidRDefault="009D48F0" w:rsidP="00564C5A">
      <w:pPr>
        <w:numPr>
          <w:ilvl w:val="0"/>
          <w:numId w:val="35"/>
        </w:numPr>
        <w:tabs>
          <w:tab w:val="left" w:pos="370"/>
        </w:tabs>
        <w:spacing w:line="23" w:lineRule="atLeast"/>
        <w:ind w:right="34"/>
        <w:jc w:val="both"/>
        <w:rPr>
          <w:rFonts w:ascii="Tahoma" w:eastAsia="Times New Roman" w:hAnsi="Tahoma" w:cs="Tahoma"/>
        </w:rPr>
      </w:pPr>
      <w:r w:rsidRPr="00373ECF">
        <w:rPr>
          <w:rFonts w:ascii="Tahoma" w:eastAsia="Times New Roman" w:hAnsi="Tahoma" w:cs="Tahoma"/>
        </w:rPr>
        <w:lastRenderedPageBreak/>
        <w:t>prowadzenie selektywnego odbierania odpadów komunalnych w zakresie realizacji przedmiotu umowy, w tym powstających w gospodarstwach domowych: zużytego sprzętu elektrycznego i elektronicznego, mebli i innych odpadów wielkogabarytowych oraz zużytych opon, a także odpadów zielonych. Wykonawca zobowiązuje się do wykonania przedmiotu umowy zgodnie z umową, specyfikacją istotnych warunków zamówienia, zasadami wiedzy i obowiązującymi przepisami,</w:t>
      </w:r>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t>6) dostarczanie odbieranych odpadów komunalnych do Regionalnej Instalacji do Przetwarzania Odpadów Komunalnych:</w:t>
      </w:r>
    </w:p>
    <w:p w:rsidR="009D48F0" w:rsidRPr="00373ECF" w:rsidRDefault="009D48F0" w:rsidP="00564C5A">
      <w:pPr>
        <w:numPr>
          <w:ilvl w:val="1"/>
          <w:numId w:val="35"/>
        </w:numPr>
        <w:tabs>
          <w:tab w:val="left" w:pos="530"/>
          <w:tab w:val="left" w:leader="dot" w:pos="9030"/>
        </w:tabs>
        <w:spacing w:line="23" w:lineRule="atLeast"/>
        <w:ind w:right="34"/>
        <w:jc w:val="both"/>
        <w:rPr>
          <w:rFonts w:ascii="Tahoma" w:eastAsia="Times New Roman" w:hAnsi="Tahoma" w:cs="Tahoma"/>
        </w:rPr>
      </w:pPr>
      <w:r w:rsidRPr="00373ECF">
        <w:rPr>
          <w:rFonts w:ascii="Tahoma" w:eastAsia="Times New Roman" w:hAnsi="Tahoma" w:cs="Tahoma"/>
        </w:rPr>
        <w:t xml:space="preserve">Instalacja do </w:t>
      </w:r>
      <w:proofErr w:type="spellStart"/>
      <w:r w:rsidRPr="00373ECF">
        <w:rPr>
          <w:rFonts w:ascii="Tahoma" w:eastAsia="Times New Roman" w:hAnsi="Tahoma" w:cs="Tahoma"/>
        </w:rPr>
        <w:t>mechaniczno</w:t>
      </w:r>
      <w:proofErr w:type="spellEnd"/>
      <w:r w:rsidRPr="00373ECF">
        <w:rPr>
          <w:rFonts w:ascii="Tahoma" w:eastAsia="Times New Roman" w:hAnsi="Tahoma" w:cs="Tahoma"/>
        </w:rPr>
        <w:t xml:space="preserve"> - biologicznego przetwarzania zmieszanych odpadów komunalnych i wydzielenia ze zmieszanych odpadów komunalnych frakcji nadających się w całości lub w części do odzysku:</w:t>
      </w:r>
      <w:r w:rsidRPr="00373ECF">
        <w:rPr>
          <w:rFonts w:ascii="Tahoma" w:eastAsia="Times New Roman" w:hAnsi="Tahoma" w:cs="Tahoma"/>
        </w:rPr>
        <w:tab/>
      </w:r>
    </w:p>
    <w:p w:rsidR="009D48F0" w:rsidRPr="00373ECF" w:rsidRDefault="009D48F0" w:rsidP="00564C5A">
      <w:pPr>
        <w:tabs>
          <w:tab w:val="left" w:leader="dot" w:pos="6152"/>
        </w:tabs>
        <w:spacing w:line="23" w:lineRule="atLeast"/>
        <w:ind w:right="34"/>
        <w:jc w:val="both"/>
        <w:rPr>
          <w:rFonts w:ascii="Tahoma" w:eastAsia="Times New Roman" w:hAnsi="Tahoma" w:cs="Tahoma"/>
        </w:rPr>
      </w:pPr>
      <w:r w:rsidRPr="00373ECF">
        <w:rPr>
          <w:rFonts w:ascii="Tahoma" w:eastAsia="Times New Roman" w:hAnsi="Tahoma" w:cs="Tahoma"/>
        </w:rPr>
        <w:tab/>
        <w:t xml:space="preserve"> (adres instalacji zgodny ze</w:t>
      </w:r>
    </w:p>
    <w:p w:rsidR="00833A34" w:rsidRPr="009564DC" w:rsidRDefault="009D48F0" w:rsidP="00833A34">
      <w:pPr>
        <w:numPr>
          <w:ilvl w:val="0"/>
          <w:numId w:val="35"/>
        </w:numPr>
        <w:tabs>
          <w:tab w:val="left" w:pos="294"/>
        </w:tabs>
        <w:spacing w:line="23" w:lineRule="atLeast"/>
        <w:ind w:right="34"/>
        <w:jc w:val="both"/>
        <w:rPr>
          <w:rFonts w:ascii="Tahoma" w:eastAsia="Times New Roman" w:hAnsi="Tahoma" w:cs="Tahoma"/>
        </w:rPr>
      </w:pPr>
      <w:r w:rsidRPr="00373ECF">
        <w:rPr>
          <w:rFonts w:ascii="Tahoma" w:eastAsia="Times New Roman" w:hAnsi="Tahoma" w:cs="Tahoma"/>
        </w:rPr>
        <w:t xml:space="preserve">wskazanym w Uchwale Sejmiku Województwa Lubelskiego nr </w:t>
      </w:r>
      <w:r w:rsidR="00833A34" w:rsidRPr="009564DC">
        <w:rPr>
          <w:rFonts w:ascii="Tahoma" w:eastAsia="Times New Roman" w:hAnsi="Tahoma" w:cs="Tahoma"/>
        </w:rPr>
        <w:t xml:space="preserve"> </w:t>
      </w:r>
      <w:r w:rsidR="00833A34">
        <w:rPr>
          <w:rFonts w:ascii="Tahoma" w:eastAsia="Times New Roman" w:hAnsi="Tahoma" w:cs="Tahoma"/>
        </w:rPr>
        <w:t>XXIV/396/12</w:t>
      </w:r>
      <w:r w:rsidR="00833A34" w:rsidRPr="009564DC">
        <w:rPr>
          <w:rFonts w:ascii="Tahoma" w:eastAsia="Times New Roman" w:hAnsi="Tahoma" w:cs="Tahoma"/>
        </w:rPr>
        <w:t xml:space="preserve"> z dnia </w:t>
      </w:r>
      <w:r w:rsidR="00833A34">
        <w:rPr>
          <w:rFonts w:ascii="Tahoma" w:eastAsia="Times New Roman" w:hAnsi="Tahoma" w:cs="Tahoma"/>
        </w:rPr>
        <w:t xml:space="preserve">30 lipca </w:t>
      </w:r>
      <w:r w:rsidR="00833A34" w:rsidRPr="009564DC">
        <w:rPr>
          <w:rFonts w:ascii="Tahoma" w:eastAsia="Times New Roman" w:hAnsi="Tahoma" w:cs="Tahoma"/>
        </w:rPr>
        <w:t>2012 r.</w:t>
      </w:r>
      <w:r w:rsidR="00833A34" w:rsidRPr="009564DC">
        <w:rPr>
          <w:rFonts w:ascii="Tahoma" w:eastAsia="Times New Roman" w:hAnsi="Tahoma" w:cs="Tahoma"/>
          <w:i/>
          <w:iCs/>
          <w:spacing w:val="-10"/>
        </w:rPr>
        <w:t xml:space="preserve"> w sprawie uchwalenia Wojewódzkiego Planu Gospodarki Odpadami dla Województwa Lubelskiego</w:t>
      </w:r>
      <w:r w:rsidR="00833A34">
        <w:rPr>
          <w:rFonts w:ascii="Tahoma" w:eastAsia="Times New Roman" w:hAnsi="Tahoma" w:cs="Tahoma"/>
          <w:i/>
          <w:iCs/>
          <w:spacing w:val="-10"/>
        </w:rPr>
        <w:t xml:space="preserve"> 2017</w:t>
      </w:r>
      <w:r w:rsidR="00833A34">
        <w:rPr>
          <w:rFonts w:ascii="Tahoma" w:eastAsia="Times New Roman" w:hAnsi="Tahoma" w:cs="Tahoma"/>
          <w:i/>
          <w:iCs/>
          <w:spacing w:val="-10"/>
        </w:rPr>
        <w:t>)</w:t>
      </w:r>
    </w:p>
    <w:p w:rsidR="009D48F0" w:rsidRPr="00373ECF" w:rsidRDefault="009D48F0" w:rsidP="00833A34">
      <w:pPr>
        <w:spacing w:line="23" w:lineRule="atLeast"/>
        <w:ind w:right="34"/>
        <w:jc w:val="both"/>
        <w:rPr>
          <w:rFonts w:ascii="Tahoma" w:eastAsia="Times New Roman" w:hAnsi="Tahoma" w:cs="Tahoma"/>
        </w:rPr>
      </w:pPr>
      <w:r w:rsidRPr="00373ECF">
        <w:rPr>
          <w:rFonts w:ascii="Tahoma" w:eastAsia="Times New Roman" w:hAnsi="Tahoma" w:cs="Tahoma"/>
        </w:rPr>
        <w:t xml:space="preserve">Instalacja do przetwarzania selektywnie zebranych odpadów zielnych i innych bioodpadów oraz wytwarzania z nich produktów o właściwościach nawozowych lub środków wspomagaj </w:t>
      </w:r>
      <w:proofErr w:type="spellStart"/>
      <w:r w:rsidRPr="00373ECF">
        <w:rPr>
          <w:rFonts w:ascii="Tahoma" w:eastAsia="Times New Roman" w:hAnsi="Tahoma" w:cs="Tahoma"/>
        </w:rPr>
        <w:t>ących</w:t>
      </w:r>
      <w:proofErr w:type="spellEnd"/>
      <w:r w:rsidRPr="00373ECF">
        <w:rPr>
          <w:rFonts w:ascii="Tahoma" w:eastAsia="Times New Roman" w:hAnsi="Tahoma" w:cs="Tahoma"/>
        </w:rPr>
        <w:t xml:space="preserve"> uprawę roślin, spełniaj </w:t>
      </w:r>
      <w:proofErr w:type="spellStart"/>
      <w:r w:rsidRPr="00373ECF">
        <w:rPr>
          <w:rFonts w:ascii="Tahoma" w:eastAsia="Times New Roman" w:hAnsi="Tahoma" w:cs="Tahoma"/>
        </w:rPr>
        <w:t>ącego</w:t>
      </w:r>
      <w:proofErr w:type="spellEnd"/>
      <w:r w:rsidRPr="00373ECF">
        <w:rPr>
          <w:rFonts w:ascii="Tahoma" w:eastAsia="Times New Roman" w:hAnsi="Tahoma" w:cs="Tahoma"/>
        </w:rPr>
        <w:t xml:space="preserve"> wymagania określone w przepisach odrębnych lub materiału po procesie kompostowania lub fermentacji dopuszczonego do odzysku w procesie R10, spełniaj </w:t>
      </w:r>
      <w:proofErr w:type="spellStart"/>
      <w:r w:rsidRPr="00373ECF">
        <w:rPr>
          <w:rFonts w:ascii="Tahoma" w:eastAsia="Times New Roman" w:hAnsi="Tahoma" w:cs="Tahoma"/>
        </w:rPr>
        <w:t>ącego</w:t>
      </w:r>
      <w:proofErr w:type="spellEnd"/>
      <w:r w:rsidRPr="00373ECF">
        <w:rPr>
          <w:rFonts w:ascii="Tahoma" w:eastAsia="Times New Roman" w:hAnsi="Tahoma" w:cs="Tahoma"/>
        </w:rPr>
        <w:t xml:space="preserve"> wymagania określone w przepisach wydanych na podstawie art. 30 ust. 4 ustawy</w:t>
      </w:r>
      <w:r w:rsidRPr="00373ECF">
        <w:rPr>
          <w:rFonts w:ascii="Tahoma" w:eastAsia="Times New Roman" w:hAnsi="Tahoma" w:cs="Tahoma"/>
          <w:i/>
          <w:iCs/>
          <w:spacing w:val="-10"/>
        </w:rPr>
        <w:t xml:space="preserve"> o odpadach</w:t>
      </w:r>
      <w:r w:rsidRPr="00373ECF">
        <w:rPr>
          <w:rFonts w:ascii="Tahoma" w:eastAsia="Times New Roman" w:hAnsi="Tahoma" w:cs="Tahoma"/>
          <w:i/>
          <w:iCs/>
          <w:spacing w:val="-10"/>
        </w:rPr>
        <w:tab/>
      </w:r>
    </w:p>
    <w:p w:rsidR="009D48F0" w:rsidRPr="00373ECF" w:rsidRDefault="009D48F0" w:rsidP="00564C5A">
      <w:pPr>
        <w:tabs>
          <w:tab w:val="left" w:leader="dot" w:pos="1717"/>
        </w:tabs>
        <w:spacing w:line="23" w:lineRule="atLeast"/>
        <w:ind w:right="34"/>
        <w:jc w:val="both"/>
        <w:rPr>
          <w:rFonts w:ascii="Tahoma" w:eastAsia="Times New Roman" w:hAnsi="Tahoma" w:cs="Tahoma"/>
        </w:rPr>
      </w:pPr>
      <w:r w:rsidRPr="00373ECF">
        <w:rPr>
          <w:rFonts w:ascii="Tahoma" w:eastAsia="Times New Roman" w:hAnsi="Tahoma" w:cs="Tahoma"/>
        </w:rPr>
        <w:tab/>
        <w:t>(adres instalacji zgodny ze wskazanym w Uchwale Sejmiku Województwa</w:t>
      </w:r>
    </w:p>
    <w:p w:rsidR="009D48F0" w:rsidRPr="00833A34" w:rsidRDefault="009D48F0" w:rsidP="00564C5A">
      <w:pPr>
        <w:numPr>
          <w:ilvl w:val="0"/>
          <w:numId w:val="35"/>
        </w:numPr>
        <w:tabs>
          <w:tab w:val="left" w:pos="294"/>
        </w:tabs>
        <w:spacing w:line="23" w:lineRule="atLeast"/>
        <w:ind w:right="34"/>
        <w:jc w:val="both"/>
        <w:rPr>
          <w:rFonts w:ascii="Tahoma" w:eastAsia="Times New Roman" w:hAnsi="Tahoma" w:cs="Tahoma"/>
          <w:i/>
          <w:iCs/>
          <w:spacing w:val="-10"/>
        </w:rPr>
      </w:pPr>
      <w:r w:rsidRPr="00833A34">
        <w:rPr>
          <w:rFonts w:ascii="Tahoma" w:eastAsia="Times New Roman" w:hAnsi="Tahoma" w:cs="Tahoma"/>
        </w:rPr>
        <w:t xml:space="preserve">Lubelskiego </w:t>
      </w:r>
      <w:r w:rsidR="00833A34" w:rsidRPr="00833A34">
        <w:rPr>
          <w:rFonts w:ascii="Tahoma" w:eastAsia="Times New Roman" w:hAnsi="Tahoma" w:cs="Tahoma"/>
        </w:rPr>
        <w:t>nr XXIV/396/12 z dnia 30 lipca 2012 r.</w:t>
      </w:r>
      <w:r w:rsidR="00833A34" w:rsidRPr="00833A34">
        <w:rPr>
          <w:rFonts w:ascii="Tahoma" w:eastAsia="Times New Roman" w:hAnsi="Tahoma" w:cs="Tahoma"/>
          <w:i/>
          <w:iCs/>
          <w:spacing w:val="-10"/>
        </w:rPr>
        <w:t xml:space="preserve"> w sprawie uchwalenia Wojewódzkiego Planu Gospodarki Odpadami dla Województwa Lubelskiego 2017</w:t>
      </w:r>
      <w:r w:rsidRPr="00833A34">
        <w:rPr>
          <w:rFonts w:ascii="Tahoma" w:eastAsia="Times New Roman" w:hAnsi="Tahoma" w:cs="Tahoma"/>
          <w:i/>
          <w:iCs/>
          <w:spacing w:val="-10"/>
        </w:rPr>
        <w:t>),</w:t>
      </w:r>
    </w:p>
    <w:p w:rsidR="009D48F0" w:rsidRPr="00373ECF" w:rsidRDefault="009D48F0" w:rsidP="00564C5A">
      <w:pPr>
        <w:tabs>
          <w:tab w:val="left" w:leader="dot" w:pos="8982"/>
        </w:tabs>
        <w:spacing w:line="23" w:lineRule="atLeast"/>
        <w:ind w:right="34"/>
        <w:jc w:val="both"/>
        <w:rPr>
          <w:rFonts w:ascii="Tahoma" w:eastAsia="Times New Roman" w:hAnsi="Tahoma" w:cs="Tahoma"/>
        </w:rPr>
      </w:pPr>
      <w:r w:rsidRPr="00373ECF">
        <w:rPr>
          <w:rFonts w:ascii="Tahoma" w:eastAsia="Times New Roman" w:hAnsi="Tahoma" w:cs="Tahoma"/>
        </w:rPr>
        <w:t xml:space="preserve">c) Instalacja do składowania odpadów </w:t>
      </w:r>
      <w:proofErr w:type="spellStart"/>
      <w:r w:rsidRPr="00373ECF">
        <w:rPr>
          <w:rFonts w:ascii="Tahoma" w:eastAsia="Times New Roman" w:hAnsi="Tahoma" w:cs="Tahoma"/>
        </w:rPr>
        <w:t>powstaj</w:t>
      </w:r>
      <w:proofErr w:type="spellEnd"/>
      <w:r w:rsidRPr="00373ECF">
        <w:rPr>
          <w:rFonts w:ascii="Tahoma" w:eastAsia="Times New Roman" w:hAnsi="Tahoma" w:cs="Tahoma"/>
        </w:rPr>
        <w:t xml:space="preserve"> </w:t>
      </w:r>
      <w:proofErr w:type="spellStart"/>
      <w:r w:rsidRPr="00373ECF">
        <w:rPr>
          <w:rFonts w:ascii="Tahoma" w:eastAsia="Times New Roman" w:hAnsi="Tahoma" w:cs="Tahoma"/>
        </w:rPr>
        <w:t>ących</w:t>
      </w:r>
      <w:proofErr w:type="spellEnd"/>
      <w:r w:rsidRPr="00373ECF">
        <w:rPr>
          <w:rFonts w:ascii="Tahoma" w:eastAsia="Times New Roman" w:hAnsi="Tahoma" w:cs="Tahoma"/>
        </w:rPr>
        <w:t xml:space="preserve"> w procesie </w:t>
      </w:r>
      <w:proofErr w:type="spellStart"/>
      <w:r w:rsidRPr="00373ECF">
        <w:rPr>
          <w:rFonts w:ascii="Tahoma" w:eastAsia="Times New Roman" w:hAnsi="Tahoma" w:cs="Tahoma"/>
        </w:rPr>
        <w:t>mechaniczno</w:t>
      </w:r>
      <w:proofErr w:type="spellEnd"/>
      <w:r w:rsidRPr="00373ECF">
        <w:rPr>
          <w:rFonts w:ascii="Tahoma" w:eastAsia="Times New Roman" w:hAnsi="Tahoma" w:cs="Tahoma"/>
        </w:rPr>
        <w:t xml:space="preserve"> - biologicznego przetwarzania zmieszanych odpadów komunalnych oraz pozostałości z sortowania odpadów komunalnych o pojemności pozwalaj </w:t>
      </w:r>
      <w:proofErr w:type="spellStart"/>
      <w:r w:rsidRPr="00373ECF">
        <w:rPr>
          <w:rFonts w:ascii="Tahoma" w:eastAsia="Times New Roman" w:hAnsi="Tahoma" w:cs="Tahoma"/>
        </w:rPr>
        <w:t>ącej</w:t>
      </w:r>
      <w:proofErr w:type="spellEnd"/>
      <w:r w:rsidRPr="00373ECF">
        <w:rPr>
          <w:rFonts w:ascii="Tahoma" w:eastAsia="Times New Roman" w:hAnsi="Tahoma" w:cs="Tahoma"/>
        </w:rPr>
        <w:t xml:space="preserve"> na przyjmowanie przez okres nie krótszy niż 15 lat odpadów w ilości nie mniejszej niż powstająca w instalacji do mechaniczno-biologicznego przetwarzania zmieszanych odpadów</w:t>
      </w:r>
      <w:r w:rsidRPr="00373ECF">
        <w:rPr>
          <w:rFonts w:ascii="Tahoma" w:eastAsia="Times New Roman" w:hAnsi="Tahoma" w:cs="Tahoma"/>
        </w:rPr>
        <w:tab/>
      </w:r>
    </w:p>
    <w:p w:rsidR="009D48F0" w:rsidRPr="00833A34" w:rsidRDefault="009D48F0" w:rsidP="00564C5A">
      <w:pPr>
        <w:numPr>
          <w:ilvl w:val="0"/>
          <w:numId w:val="35"/>
        </w:numPr>
        <w:tabs>
          <w:tab w:val="left" w:pos="294"/>
        </w:tabs>
        <w:spacing w:line="23" w:lineRule="atLeast"/>
        <w:ind w:right="34"/>
        <w:jc w:val="both"/>
        <w:rPr>
          <w:rFonts w:ascii="Tahoma" w:eastAsia="Times New Roman" w:hAnsi="Tahoma" w:cs="Tahoma"/>
        </w:rPr>
      </w:pPr>
      <w:r w:rsidRPr="00833A34">
        <w:rPr>
          <w:rFonts w:ascii="Tahoma" w:eastAsia="Times New Roman" w:hAnsi="Tahoma" w:cs="Tahoma"/>
        </w:rPr>
        <w:t xml:space="preserve">(adres instalacji zgodny ze wskazanym w Uchwale Sejmiku Województwa Lubelskiego </w:t>
      </w:r>
      <w:r w:rsidR="00833A34" w:rsidRPr="00833A34">
        <w:rPr>
          <w:rFonts w:ascii="Tahoma" w:eastAsia="Times New Roman" w:hAnsi="Tahoma" w:cs="Tahoma"/>
        </w:rPr>
        <w:t>nr XXIV/396/12 z dnia 30 lipca 2012 r.</w:t>
      </w:r>
      <w:r w:rsidR="00833A34" w:rsidRPr="00833A34">
        <w:rPr>
          <w:rFonts w:ascii="Tahoma" w:eastAsia="Times New Roman" w:hAnsi="Tahoma" w:cs="Tahoma"/>
          <w:i/>
          <w:iCs/>
          <w:spacing w:val="-10"/>
        </w:rPr>
        <w:t xml:space="preserve"> w sprawie uchwalenia Wojewódzkiego Planu Gospodarki Odpadami dla Województwa Lubelskiego 2017</w:t>
      </w:r>
      <w:r w:rsidRPr="00833A34">
        <w:rPr>
          <w:rFonts w:ascii="Tahoma" w:eastAsia="Times New Roman" w:hAnsi="Tahoma" w:cs="Tahoma"/>
          <w:i/>
          <w:iCs/>
          <w:spacing w:val="-10"/>
        </w:rPr>
        <w:t>).</w:t>
      </w:r>
    </w:p>
    <w:p w:rsidR="009D48F0" w:rsidRPr="00373ECF" w:rsidRDefault="009D48F0" w:rsidP="00564C5A">
      <w:pPr>
        <w:spacing w:line="23" w:lineRule="atLeast"/>
        <w:ind w:right="34"/>
        <w:jc w:val="both"/>
        <w:rPr>
          <w:rFonts w:ascii="Tahoma" w:eastAsia="Times New Roman" w:hAnsi="Tahoma" w:cs="Tahoma"/>
          <w:b/>
          <w:bCs/>
        </w:rPr>
      </w:pPr>
      <w:r w:rsidRPr="00373ECF">
        <w:rPr>
          <w:rFonts w:ascii="Tahoma" w:eastAsia="Times New Roman" w:hAnsi="Tahoma" w:cs="Tahoma"/>
          <w:b/>
          <w:bCs/>
        </w:rPr>
        <w:t>Wykonawca zobowiązany jest pisemnie powiadomić Zamawiającego o konieczności zmiany instalacji, do której przekazywane będą zebrane odpady komunalne w terminie 5 (pięciu) dni roboczych od wystąpienia okoliczności powodujących konieczność dokonania takiej zmiany.</w:t>
      </w:r>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lastRenderedPageBreak/>
        <w:t xml:space="preserve">Zmiana instalacji, do których Wykonawca przekazywać będzie zebrane odpady komunalne </w:t>
      </w:r>
      <w:r w:rsidRPr="00373ECF">
        <w:rPr>
          <w:rFonts w:ascii="Tahoma" w:eastAsia="Times New Roman" w:hAnsi="Tahoma" w:cs="Tahoma"/>
          <w:u w:val="single"/>
        </w:rPr>
        <w:t>nie wymaga aneksu</w:t>
      </w:r>
      <w:r w:rsidRPr="00373ECF">
        <w:rPr>
          <w:rFonts w:ascii="Tahoma" w:eastAsia="Times New Roman" w:hAnsi="Tahoma" w:cs="Tahoma"/>
        </w:rPr>
        <w:t xml:space="preserve"> do niniejszej umowy.</w:t>
      </w:r>
    </w:p>
    <w:p w:rsidR="009D48F0" w:rsidRPr="00373ECF" w:rsidRDefault="009D48F0" w:rsidP="00564C5A">
      <w:pPr>
        <w:numPr>
          <w:ilvl w:val="2"/>
          <w:numId w:val="35"/>
        </w:numPr>
        <w:tabs>
          <w:tab w:val="left" w:pos="414"/>
        </w:tabs>
        <w:spacing w:line="23" w:lineRule="atLeast"/>
        <w:ind w:right="34"/>
        <w:jc w:val="both"/>
        <w:rPr>
          <w:rFonts w:ascii="Tahoma" w:eastAsia="Times New Roman" w:hAnsi="Tahoma" w:cs="Tahoma"/>
        </w:rPr>
      </w:pPr>
      <w:r w:rsidRPr="00373ECF">
        <w:rPr>
          <w:rFonts w:ascii="Tahoma" w:eastAsia="Times New Roman" w:hAnsi="Tahoma" w:cs="Tahoma"/>
        </w:rPr>
        <w:t>sporządzenie oraz dostarczenie do każdej nieruchomości, na której zamieszkują mieszkańcy harmonogramu odbierania odpadów, w terminie</w:t>
      </w:r>
      <w:r w:rsidRPr="00373ECF">
        <w:rPr>
          <w:rFonts w:ascii="Tahoma" w:eastAsia="Times New Roman" w:hAnsi="Tahoma" w:cs="Tahoma"/>
          <w:b/>
          <w:bCs/>
        </w:rPr>
        <w:t xml:space="preserve"> do </w:t>
      </w:r>
      <w:r w:rsidR="00833A34">
        <w:rPr>
          <w:rFonts w:ascii="Tahoma" w:eastAsia="Times New Roman" w:hAnsi="Tahoma" w:cs="Tahoma"/>
          <w:b/>
          <w:bCs/>
        </w:rPr>
        <w:t>15.02</w:t>
      </w:r>
      <w:r w:rsidRPr="00373ECF">
        <w:rPr>
          <w:rFonts w:ascii="Tahoma" w:eastAsia="Times New Roman" w:hAnsi="Tahoma" w:cs="Tahoma"/>
          <w:b/>
          <w:bCs/>
        </w:rPr>
        <w:t>.201</w:t>
      </w:r>
      <w:r w:rsidR="00833A34">
        <w:rPr>
          <w:rFonts w:ascii="Tahoma" w:eastAsia="Times New Roman" w:hAnsi="Tahoma" w:cs="Tahoma"/>
          <w:b/>
          <w:bCs/>
        </w:rPr>
        <w:t>7</w:t>
      </w:r>
      <w:r w:rsidRPr="00373ECF">
        <w:rPr>
          <w:rFonts w:ascii="Tahoma" w:eastAsia="Times New Roman" w:hAnsi="Tahoma" w:cs="Tahoma"/>
          <w:b/>
          <w:bCs/>
        </w:rPr>
        <w:t xml:space="preserve"> r.</w:t>
      </w:r>
    </w:p>
    <w:p w:rsidR="009D48F0" w:rsidRPr="00373ECF" w:rsidRDefault="009D48F0" w:rsidP="00564C5A">
      <w:pPr>
        <w:numPr>
          <w:ilvl w:val="2"/>
          <w:numId w:val="35"/>
        </w:numPr>
        <w:tabs>
          <w:tab w:val="left" w:pos="370"/>
        </w:tabs>
        <w:spacing w:line="23" w:lineRule="atLeast"/>
        <w:ind w:right="34"/>
        <w:jc w:val="both"/>
        <w:rPr>
          <w:rFonts w:ascii="Tahoma" w:eastAsia="Times New Roman" w:hAnsi="Tahoma" w:cs="Tahoma"/>
        </w:rPr>
      </w:pPr>
      <w:r w:rsidRPr="00373ECF">
        <w:rPr>
          <w:rFonts w:ascii="Tahoma" w:eastAsia="Times New Roman" w:hAnsi="Tahoma" w:cs="Tahoma"/>
        </w:rPr>
        <w:t>składanie w terminie przewidzianym przepisami prawa sprawozdania, o którym mowa w art. 9q w/w ustawy</w:t>
      </w:r>
      <w:r w:rsidRPr="00373ECF">
        <w:rPr>
          <w:rFonts w:ascii="Tahoma" w:eastAsia="Times New Roman" w:hAnsi="Tahoma" w:cs="Tahoma"/>
          <w:i/>
          <w:iCs/>
          <w:spacing w:val="-10"/>
        </w:rPr>
        <w:t xml:space="preserve"> o utrzymaniu czystości i porządku w gminach</w:t>
      </w:r>
      <w:r w:rsidRPr="00373ECF">
        <w:rPr>
          <w:rFonts w:ascii="Tahoma" w:eastAsia="Times New Roman" w:hAnsi="Tahoma" w:cs="Tahoma"/>
        </w:rPr>
        <w:t xml:space="preserve"> (j.t. Dz. U. 2013 poz. 1399 z </w:t>
      </w:r>
      <w:proofErr w:type="spellStart"/>
      <w:r w:rsidRPr="00373ECF">
        <w:rPr>
          <w:rFonts w:ascii="Tahoma" w:eastAsia="Times New Roman" w:hAnsi="Tahoma" w:cs="Tahoma"/>
        </w:rPr>
        <w:t>późn</w:t>
      </w:r>
      <w:proofErr w:type="spellEnd"/>
      <w:r w:rsidRPr="00373ECF">
        <w:rPr>
          <w:rFonts w:ascii="Tahoma" w:eastAsia="Times New Roman" w:hAnsi="Tahoma" w:cs="Tahoma"/>
        </w:rPr>
        <w:t>. zm.).</w:t>
      </w:r>
    </w:p>
    <w:p w:rsidR="009D48F0" w:rsidRPr="00373ECF" w:rsidRDefault="009D48F0" w:rsidP="00564C5A">
      <w:pPr>
        <w:numPr>
          <w:ilvl w:val="2"/>
          <w:numId w:val="35"/>
        </w:numPr>
        <w:tabs>
          <w:tab w:val="left" w:pos="490"/>
        </w:tabs>
        <w:spacing w:line="23" w:lineRule="atLeast"/>
        <w:ind w:right="34"/>
        <w:jc w:val="both"/>
        <w:rPr>
          <w:rFonts w:ascii="Tahoma" w:eastAsia="Times New Roman" w:hAnsi="Tahoma" w:cs="Tahoma"/>
        </w:rPr>
      </w:pPr>
      <w:r w:rsidRPr="00373ECF">
        <w:rPr>
          <w:rFonts w:ascii="Tahoma" w:eastAsia="Times New Roman" w:hAnsi="Tahoma" w:cs="Tahoma"/>
        </w:rPr>
        <w:t xml:space="preserve">składanie </w:t>
      </w:r>
      <w:r w:rsidR="00833A34">
        <w:rPr>
          <w:rFonts w:ascii="Tahoma" w:eastAsia="Times New Roman" w:hAnsi="Tahoma" w:cs="Tahoma"/>
        </w:rPr>
        <w:t>zestawień</w:t>
      </w:r>
      <w:r w:rsidRPr="00373ECF">
        <w:rPr>
          <w:rFonts w:ascii="Tahoma" w:eastAsia="Times New Roman" w:hAnsi="Tahoma" w:cs="Tahoma"/>
        </w:rPr>
        <w:t xml:space="preserve"> miesięcznych zawierających określenie ilości i rodzaje przekazywanych </w:t>
      </w:r>
      <w:proofErr w:type="spellStart"/>
      <w:r w:rsidR="00833A34">
        <w:rPr>
          <w:rFonts w:ascii="Tahoma" w:eastAsia="Times New Roman" w:hAnsi="Tahoma" w:cs="Tahoma"/>
        </w:rPr>
        <w:t>woków</w:t>
      </w:r>
      <w:proofErr w:type="spellEnd"/>
      <w:r w:rsidRPr="00373ECF">
        <w:rPr>
          <w:rFonts w:ascii="Tahoma" w:eastAsia="Times New Roman" w:hAnsi="Tahoma" w:cs="Tahoma"/>
        </w:rPr>
        <w:t xml:space="preserve"> w danym miesiącu wraz (załącznik do faktury),</w:t>
      </w:r>
    </w:p>
    <w:p w:rsidR="009D48F0" w:rsidRPr="00373ECF" w:rsidRDefault="009D48F0" w:rsidP="00564C5A">
      <w:pPr>
        <w:spacing w:line="23" w:lineRule="atLeast"/>
        <w:ind w:right="34"/>
        <w:jc w:val="both"/>
        <w:rPr>
          <w:rFonts w:ascii="Tahoma" w:eastAsia="Times New Roman" w:hAnsi="Tahoma" w:cs="Tahoma"/>
          <w:b/>
          <w:bCs/>
        </w:rPr>
      </w:pPr>
      <w:r w:rsidRPr="00373ECF">
        <w:rPr>
          <w:rFonts w:ascii="Tahoma" w:eastAsia="Times New Roman" w:hAnsi="Tahoma" w:cs="Tahoma"/>
          <w:b/>
          <w:bCs/>
        </w:rPr>
        <w:t>TERMIN REALIZACJI § 2</w:t>
      </w:r>
    </w:p>
    <w:p w:rsidR="009D48F0" w:rsidRPr="00FE6246" w:rsidRDefault="009D48F0" w:rsidP="00564C5A">
      <w:pPr>
        <w:spacing w:line="23" w:lineRule="atLeast"/>
        <w:ind w:right="34"/>
        <w:jc w:val="both"/>
        <w:rPr>
          <w:rFonts w:ascii="Tahoma" w:eastAsia="Times New Roman" w:hAnsi="Tahoma" w:cs="Tahoma"/>
          <w:color w:val="auto"/>
        </w:rPr>
      </w:pPr>
      <w:r w:rsidRPr="00FE6246">
        <w:rPr>
          <w:rFonts w:ascii="Tahoma" w:eastAsia="Times New Roman" w:hAnsi="Tahoma" w:cs="Tahoma"/>
          <w:color w:val="auto"/>
        </w:rPr>
        <w:t>Termin realizacji podstawowego zakresu usługi, strony ustalają na okres:</w:t>
      </w:r>
    </w:p>
    <w:p w:rsidR="009D48F0" w:rsidRPr="00FE6246" w:rsidRDefault="009D48F0" w:rsidP="00564C5A">
      <w:pPr>
        <w:numPr>
          <w:ilvl w:val="3"/>
          <w:numId w:val="35"/>
        </w:numPr>
        <w:tabs>
          <w:tab w:val="left" w:pos="279"/>
        </w:tabs>
        <w:spacing w:line="23" w:lineRule="atLeast"/>
        <w:ind w:right="34"/>
        <w:jc w:val="both"/>
        <w:rPr>
          <w:rFonts w:ascii="Tahoma" w:eastAsia="Times New Roman" w:hAnsi="Tahoma" w:cs="Tahoma"/>
          <w:b/>
          <w:bCs/>
          <w:color w:val="auto"/>
        </w:rPr>
      </w:pPr>
      <w:r w:rsidRPr="00FE6246">
        <w:rPr>
          <w:rFonts w:ascii="Tahoma" w:eastAsia="Times New Roman" w:hAnsi="Tahoma" w:cs="Tahoma"/>
          <w:b/>
          <w:bCs/>
          <w:color w:val="auto"/>
        </w:rPr>
        <w:t>od 01.0</w:t>
      </w:r>
      <w:r w:rsidR="00FE6246" w:rsidRPr="00FE6246">
        <w:rPr>
          <w:rFonts w:ascii="Tahoma" w:eastAsia="Times New Roman" w:hAnsi="Tahoma" w:cs="Tahoma"/>
          <w:b/>
          <w:bCs/>
          <w:color w:val="auto"/>
        </w:rPr>
        <w:t>2</w:t>
      </w:r>
      <w:r w:rsidRPr="00FE6246">
        <w:rPr>
          <w:rFonts w:ascii="Tahoma" w:eastAsia="Times New Roman" w:hAnsi="Tahoma" w:cs="Tahoma"/>
          <w:b/>
          <w:bCs/>
          <w:color w:val="auto"/>
        </w:rPr>
        <w:t>.2017 r. do 31.</w:t>
      </w:r>
      <w:r w:rsidR="00FE6246" w:rsidRPr="00FE6246">
        <w:rPr>
          <w:rFonts w:ascii="Tahoma" w:eastAsia="Times New Roman" w:hAnsi="Tahoma" w:cs="Tahoma"/>
          <w:b/>
          <w:bCs/>
          <w:color w:val="auto"/>
        </w:rPr>
        <w:t>01</w:t>
      </w:r>
      <w:r w:rsidRPr="00FE6246">
        <w:rPr>
          <w:rFonts w:ascii="Tahoma" w:eastAsia="Times New Roman" w:hAnsi="Tahoma" w:cs="Tahoma"/>
          <w:b/>
          <w:bCs/>
          <w:color w:val="auto"/>
        </w:rPr>
        <w:t>.201</w:t>
      </w:r>
      <w:r w:rsidR="00FE6246" w:rsidRPr="00FE6246">
        <w:rPr>
          <w:rFonts w:ascii="Tahoma" w:eastAsia="Times New Roman" w:hAnsi="Tahoma" w:cs="Tahoma"/>
          <w:b/>
          <w:bCs/>
          <w:color w:val="auto"/>
        </w:rPr>
        <w:t>9</w:t>
      </w:r>
      <w:r w:rsidRPr="00FE6246">
        <w:rPr>
          <w:rFonts w:ascii="Tahoma" w:eastAsia="Times New Roman" w:hAnsi="Tahoma" w:cs="Tahoma"/>
          <w:b/>
          <w:bCs/>
          <w:color w:val="auto"/>
        </w:rPr>
        <w:t xml:space="preserve"> r. (w zakresie odbioru i zagospodarowania odpadów komunalnych),</w:t>
      </w:r>
    </w:p>
    <w:p w:rsidR="009D48F0" w:rsidRPr="00FE6246" w:rsidRDefault="009D48F0" w:rsidP="00564C5A">
      <w:pPr>
        <w:numPr>
          <w:ilvl w:val="3"/>
          <w:numId w:val="35"/>
        </w:numPr>
        <w:tabs>
          <w:tab w:val="left" w:pos="380"/>
        </w:tabs>
        <w:spacing w:line="23" w:lineRule="atLeast"/>
        <w:ind w:right="34"/>
        <w:jc w:val="both"/>
        <w:rPr>
          <w:rFonts w:ascii="Tahoma" w:eastAsia="Times New Roman" w:hAnsi="Tahoma" w:cs="Tahoma"/>
          <w:b/>
          <w:bCs/>
          <w:color w:val="auto"/>
        </w:rPr>
      </w:pPr>
      <w:r w:rsidRPr="00FE6246">
        <w:rPr>
          <w:rFonts w:ascii="Tahoma" w:eastAsia="Times New Roman" w:hAnsi="Tahoma" w:cs="Tahoma"/>
          <w:b/>
          <w:bCs/>
          <w:color w:val="auto"/>
        </w:rPr>
        <w:t>do dnia złożenia ostatniej faktury za realizację powyższej usługi (w zakresie przedstawienia sprawozdania z wykonania usługi),</w:t>
      </w:r>
    </w:p>
    <w:p w:rsidR="009D48F0" w:rsidRPr="00FE6246" w:rsidRDefault="009D48F0" w:rsidP="00564C5A">
      <w:pPr>
        <w:numPr>
          <w:ilvl w:val="3"/>
          <w:numId w:val="35"/>
        </w:numPr>
        <w:tabs>
          <w:tab w:val="left" w:pos="308"/>
        </w:tabs>
        <w:spacing w:line="23" w:lineRule="atLeast"/>
        <w:ind w:right="34"/>
        <w:jc w:val="both"/>
        <w:rPr>
          <w:rFonts w:ascii="Tahoma" w:eastAsia="Times New Roman" w:hAnsi="Tahoma" w:cs="Tahoma"/>
          <w:b/>
          <w:bCs/>
          <w:color w:val="auto"/>
        </w:rPr>
      </w:pPr>
      <w:r w:rsidRPr="00FE6246">
        <w:rPr>
          <w:rFonts w:ascii="Tahoma" w:eastAsia="Times New Roman" w:hAnsi="Tahoma" w:cs="Tahoma"/>
          <w:b/>
          <w:bCs/>
          <w:color w:val="auto"/>
        </w:rPr>
        <w:t xml:space="preserve">do 15 grudnia 2017 r. (w tym raz w I półroczu 2017 r. i  raz w II półroczu 2017 r.) przeprowadzenia akcji promującej selektywną zbiórkę odpadów komunalnych w każdym z </w:t>
      </w:r>
      <w:r w:rsidR="00FE6246" w:rsidRPr="00FE6246">
        <w:rPr>
          <w:rFonts w:ascii="Tahoma" w:eastAsia="Times New Roman" w:hAnsi="Tahoma" w:cs="Tahoma"/>
          <w:b/>
          <w:bCs/>
          <w:color w:val="auto"/>
        </w:rPr>
        <w:t>dwóch</w:t>
      </w:r>
      <w:r w:rsidRPr="00FE6246">
        <w:rPr>
          <w:rFonts w:ascii="Tahoma" w:eastAsia="Times New Roman" w:hAnsi="Tahoma" w:cs="Tahoma"/>
          <w:b/>
          <w:bCs/>
          <w:color w:val="auto"/>
        </w:rPr>
        <w:t xml:space="preserve"> (z osobna) Zespołów Szk</w:t>
      </w:r>
      <w:r w:rsidR="00FE6246" w:rsidRPr="00FE6246">
        <w:rPr>
          <w:rFonts w:ascii="Tahoma" w:eastAsia="Times New Roman" w:hAnsi="Tahoma" w:cs="Tahoma"/>
          <w:b/>
          <w:bCs/>
          <w:color w:val="auto"/>
        </w:rPr>
        <w:t>ół</w:t>
      </w:r>
      <w:r w:rsidRPr="00FE6246">
        <w:rPr>
          <w:rFonts w:ascii="Tahoma" w:eastAsia="Times New Roman" w:hAnsi="Tahoma" w:cs="Tahoma"/>
          <w:b/>
          <w:bCs/>
          <w:color w:val="auto"/>
        </w:rPr>
        <w:t xml:space="preserve"> na terenie Gminy Adamów,</w:t>
      </w:r>
      <w:r w:rsidR="00FE6246" w:rsidRPr="00FE6246">
        <w:rPr>
          <w:rFonts w:ascii="Tahoma" w:eastAsia="Times New Roman" w:hAnsi="Tahoma" w:cs="Tahoma"/>
          <w:b/>
          <w:bCs/>
          <w:color w:val="auto"/>
        </w:rPr>
        <w:t xml:space="preserve"> zgodnie z zapisami SIWZ</w:t>
      </w:r>
    </w:p>
    <w:p w:rsidR="009D48F0" w:rsidRPr="00FE6246" w:rsidRDefault="009D48F0" w:rsidP="00564C5A">
      <w:pPr>
        <w:numPr>
          <w:ilvl w:val="3"/>
          <w:numId w:val="35"/>
        </w:numPr>
        <w:tabs>
          <w:tab w:val="left" w:pos="414"/>
        </w:tabs>
        <w:spacing w:line="23" w:lineRule="atLeast"/>
        <w:ind w:right="34"/>
        <w:jc w:val="both"/>
        <w:rPr>
          <w:rFonts w:ascii="Tahoma" w:eastAsia="Times New Roman" w:hAnsi="Tahoma" w:cs="Tahoma"/>
          <w:b/>
          <w:bCs/>
          <w:color w:val="auto"/>
        </w:rPr>
      </w:pPr>
      <w:r w:rsidRPr="00FE6246">
        <w:rPr>
          <w:rFonts w:ascii="Tahoma" w:eastAsia="Times New Roman" w:hAnsi="Tahoma" w:cs="Tahoma"/>
          <w:b/>
          <w:bCs/>
          <w:color w:val="auto"/>
        </w:rPr>
        <w:t>pozostałe usługi objęte przedmiotem zamówienia zrealizowane w terminach wynikających z § 3 ust. 1 pkt 2) i 3) niniejszej umowy.</w:t>
      </w:r>
    </w:p>
    <w:p w:rsidR="009D48F0" w:rsidRPr="00FE6246" w:rsidRDefault="009D48F0" w:rsidP="00564C5A">
      <w:pPr>
        <w:spacing w:line="23" w:lineRule="atLeast"/>
        <w:ind w:right="34"/>
        <w:jc w:val="both"/>
        <w:rPr>
          <w:rFonts w:ascii="Tahoma" w:eastAsia="Times New Roman" w:hAnsi="Tahoma" w:cs="Tahoma"/>
          <w:b/>
          <w:bCs/>
          <w:color w:val="auto"/>
        </w:rPr>
      </w:pPr>
      <w:r w:rsidRPr="00FE6246">
        <w:rPr>
          <w:rFonts w:ascii="Tahoma" w:eastAsia="Times New Roman" w:hAnsi="Tahoma" w:cs="Tahoma"/>
          <w:b/>
          <w:bCs/>
          <w:color w:val="auto"/>
        </w:rPr>
        <w:t>WYNAGRODZENIE § 3</w:t>
      </w:r>
    </w:p>
    <w:p w:rsidR="009D48F0" w:rsidRPr="00FE6246" w:rsidRDefault="009D48F0" w:rsidP="00564C5A">
      <w:pPr>
        <w:spacing w:line="23" w:lineRule="atLeast"/>
        <w:ind w:right="34"/>
        <w:jc w:val="both"/>
        <w:rPr>
          <w:rFonts w:ascii="Tahoma" w:eastAsia="Times New Roman" w:hAnsi="Tahoma" w:cs="Tahoma"/>
          <w:color w:val="auto"/>
        </w:rPr>
      </w:pPr>
      <w:r w:rsidRPr="00FE6246">
        <w:rPr>
          <w:rFonts w:ascii="Tahoma" w:eastAsia="Times New Roman" w:hAnsi="Tahoma" w:cs="Tahoma"/>
          <w:color w:val="auto"/>
        </w:rPr>
        <w:t>1. Za wykonanie</w:t>
      </w:r>
      <w:r w:rsidRPr="00FE6246">
        <w:rPr>
          <w:rFonts w:ascii="Tahoma" w:eastAsia="Times New Roman" w:hAnsi="Tahoma" w:cs="Tahoma"/>
          <w:b/>
          <w:bCs/>
          <w:color w:val="auto"/>
        </w:rPr>
        <w:t xml:space="preserve"> całości</w:t>
      </w:r>
      <w:r w:rsidRPr="00FE6246">
        <w:rPr>
          <w:rFonts w:ascii="Tahoma" w:eastAsia="Times New Roman" w:hAnsi="Tahoma" w:cs="Tahoma"/>
          <w:color w:val="auto"/>
        </w:rPr>
        <w:t xml:space="preserve"> przedmiotu umowy Strony ustalają: 1)</w:t>
      </w:r>
      <w:r w:rsidRPr="00FE6246">
        <w:rPr>
          <w:rFonts w:ascii="Tahoma" w:eastAsia="Times New Roman" w:hAnsi="Tahoma" w:cs="Tahoma"/>
          <w:b/>
          <w:bCs/>
          <w:color w:val="auto"/>
        </w:rPr>
        <w:t xml:space="preserve"> wynagrodzenie ryczałtowe</w:t>
      </w:r>
      <w:r w:rsidRPr="00FE6246">
        <w:rPr>
          <w:rFonts w:ascii="Tahoma" w:eastAsia="Times New Roman" w:hAnsi="Tahoma" w:cs="Tahoma"/>
          <w:color w:val="auto"/>
        </w:rPr>
        <w:t xml:space="preserve"> w wysokości:</w:t>
      </w:r>
    </w:p>
    <w:p w:rsidR="009D48F0" w:rsidRPr="00FE6246" w:rsidRDefault="009D48F0" w:rsidP="00564C5A">
      <w:pPr>
        <w:tabs>
          <w:tab w:val="left" w:leader="dot" w:pos="5284"/>
        </w:tabs>
        <w:spacing w:line="23" w:lineRule="atLeast"/>
        <w:ind w:right="34"/>
        <w:jc w:val="both"/>
        <w:rPr>
          <w:rFonts w:ascii="Tahoma" w:eastAsia="Times New Roman" w:hAnsi="Tahoma" w:cs="Tahoma"/>
          <w:b/>
          <w:bCs/>
          <w:color w:val="auto"/>
        </w:rPr>
      </w:pPr>
      <w:r w:rsidRPr="00FE6246">
        <w:rPr>
          <w:rFonts w:ascii="Tahoma" w:eastAsia="Times New Roman" w:hAnsi="Tahoma" w:cs="Tahoma"/>
          <w:b/>
          <w:bCs/>
          <w:color w:val="auto"/>
        </w:rPr>
        <w:fldChar w:fldCharType="begin"/>
      </w:r>
      <w:r w:rsidRPr="00FE6246">
        <w:rPr>
          <w:rFonts w:ascii="Tahoma" w:eastAsia="Times New Roman" w:hAnsi="Tahoma" w:cs="Tahoma"/>
          <w:b/>
          <w:bCs/>
          <w:color w:val="auto"/>
        </w:rPr>
        <w:instrText xml:space="preserve"> TOC \o "1-3" \h \z </w:instrText>
      </w:r>
      <w:r w:rsidRPr="00FE6246">
        <w:rPr>
          <w:rFonts w:ascii="Tahoma" w:eastAsia="Times New Roman" w:hAnsi="Tahoma" w:cs="Tahoma"/>
          <w:b/>
          <w:bCs/>
          <w:color w:val="auto"/>
        </w:rPr>
        <w:fldChar w:fldCharType="separate"/>
      </w:r>
      <w:r w:rsidRPr="00FE6246">
        <w:rPr>
          <w:rFonts w:ascii="Tahoma" w:eastAsia="Times New Roman" w:hAnsi="Tahoma" w:cs="Tahoma"/>
          <w:b/>
          <w:bCs/>
          <w:color w:val="auto"/>
        </w:rPr>
        <w:t>Cena netto ( bez VAT ):</w:t>
      </w:r>
      <w:r w:rsidRPr="00FE6246">
        <w:rPr>
          <w:rFonts w:ascii="Tahoma" w:eastAsia="Times New Roman" w:hAnsi="Tahoma" w:cs="Tahoma"/>
          <w:b/>
          <w:bCs/>
          <w:color w:val="auto"/>
        </w:rPr>
        <w:tab/>
        <w:t>PLN</w:t>
      </w:r>
    </w:p>
    <w:p w:rsidR="009D48F0" w:rsidRPr="00FE6246" w:rsidRDefault="009D48F0" w:rsidP="00564C5A">
      <w:pPr>
        <w:tabs>
          <w:tab w:val="left" w:leader="dot" w:pos="8308"/>
        </w:tabs>
        <w:spacing w:line="23" w:lineRule="atLeast"/>
        <w:ind w:right="34"/>
        <w:jc w:val="both"/>
        <w:rPr>
          <w:rFonts w:ascii="Tahoma" w:eastAsia="Times New Roman" w:hAnsi="Tahoma" w:cs="Tahoma"/>
          <w:color w:val="auto"/>
        </w:rPr>
      </w:pPr>
      <w:r w:rsidRPr="00FE6246">
        <w:rPr>
          <w:rFonts w:ascii="Tahoma" w:eastAsia="Times New Roman" w:hAnsi="Tahoma" w:cs="Tahoma"/>
          <w:color w:val="auto"/>
        </w:rPr>
        <w:t>słownie złotych: (</w:t>
      </w:r>
      <w:r w:rsidRPr="00FE6246">
        <w:rPr>
          <w:rFonts w:ascii="Tahoma" w:eastAsia="Times New Roman" w:hAnsi="Tahoma" w:cs="Tahoma"/>
          <w:color w:val="auto"/>
        </w:rPr>
        <w:tab/>
      </w:r>
      <w:r w:rsidRPr="00FE6246">
        <w:rPr>
          <w:rFonts w:ascii="Tahoma" w:eastAsia="Times New Roman" w:hAnsi="Tahoma" w:cs="Tahoma"/>
          <w:b/>
          <w:bCs/>
          <w:color w:val="auto"/>
        </w:rPr>
        <w:t>PLN</w:t>
      </w:r>
      <w:r w:rsidRPr="00FE6246">
        <w:rPr>
          <w:rFonts w:ascii="Tahoma" w:eastAsia="Times New Roman" w:hAnsi="Tahoma" w:cs="Tahoma"/>
          <w:color w:val="auto"/>
        </w:rPr>
        <w:t xml:space="preserve"> )</w:t>
      </w:r>
    </w:p>
    <w:p w:rsidR="009D48F0" w:rsidRPr="00FE6246" w:rsidRDefault="009D48F0" w:rsidP="00564C5A">
      <w:pPr>
        <w:tabs>
          <w:tab w:val="left" w:leader="dot" w:pos="3426"/>
          <w:tab w:val="left" w:leader="dot" w:pos="6431"/>
        </w:tabs>
        <w:spacing w:line="23" w:lineRule="atLeast"/>
        <w:ind w:right="34"/>
        <w:jc w:val="both"/>
        <w:rPr>
          <w:rFonts w:ascii="Tahoma" w:eastAsia="Times New Roman" w:hAnsi="Tahoma" w:cs="Tahoma"/>
          <w:color w:val="auto"/>
        </w:rPr>
      </w:pPr>
      <w:r w:rsidRPr="00FE6246">
        <w:rPr>
          <w:rFonts w:ascii="Tahoma" w:eastAsia="Times New Roman" w:hAnsi="Tahoma" w:cs="Tahoma"/>
          <w:color w:val="auto"/>
        </w:rPr>
        <w:t>stawka podatku VAT:</w:t>
      </w:r>
      <w:r w:rsidRPr="00FE6246">
        <w:rPr>
          <w:rFonts w:ascii="Tahoma" w:eastAsia="Times New Roman" w:hAnsi="Tahoma" w:cs="Tahoma"/>
          <w:color w:val="auto"/>
        </w:rPr>
        <w:tab/>
        <w:t>% kwota</w:t>
      </w:r>
      <w:r w:rsidRPr="00FE6246">
        <w:rPr>
          <w:rFonts w:ascii="Tahoma" w:eastAsia="Times New Roman" w:hAnsi="Tahoma" w:cs="Tahoma"/>
          <w:color w:val="auto"/>
        </w:rPr>
        <w:tab/>
      </w:r>
      <w:r w:rsidRPr="00FE6246">
        <w:rPr>
          <w:rFonts w:ascii="Tahoma" w:eastAsia="Times New Roman" w:hAnsi="Tahoma" w:cs="Tahoma"/>
          <w:b/>
          <w:bCs/>
          <w:color w:val="auto"/>
        </w:rPr>
        <w:t>PLN</w:t>
      </w:r>
    </w:p>
    <w:p w:rsidR="009D48F0" w:rsidRPr="00FE6246" w:rsidRDefault="009D48F0" w:rsidP="00564C5A">
      <w:pPr>
        <w:tabs>
          <w:tab w:val="left" w:leader="dot" w:pos="8308"/>
        </w:tabs>
        <w:spacing w:line="23" w:lineRule="atLeast"/>
        <w:ind w:right="34"/>
        <w:jc w:val="both"/>
        <w:rPr>
          <w:rFonts w:ascii="Tahoma" w:eastAsia="Times New Roman" w:hAnsi="Tahoma" w:cs="Tahoma"/>
          <w:color w:val="auto"/>
        </w:rPr>
      </w:pPr>
      <w:r w:rsidRPr="00FE6246">
        <w:rPr>
          <w:rFonts w:ascii="Tahoma" w:eastAsia="Times New Roman" w:hAnsi="Tahoma" w:cs="Tahoma"/>
          <w:color w:val="auto"/>
        </w:rPr>
        <w:t>słownie złotych: (</w:t>
      </w:r>
      <w:r w:rsidRPr="00FE6246">
        <w:rPr>
          <w:rFonts w:ascii="Tahoma" w:eastAsia="Times New Roman" w:hAnsi="Tahoma" w:cs="Tahoma"/>
          <w:color w:val="auto"/>
        </w:rPr>
        <w:tab/>
      </w:r>
      <w:r w:rsidRPr="00FE6246">
        <w:rPr>
          <w:rFonts w:ascii="Tahoma" w:eastAsia="Times New Roman" w:hAnsi="Tahoma" w:cs="Tahoma"/>
          <w:b/>
          <w:bCs/>
          <w:color w:val="auto"/>
        </w:rPr>
        <w:t>PLN</w:t>
      </w:r>
      <w:r w:rsidRPr="00FE6246">
        <w:rPr>
          <w:rFonts w:ascii="Tahoma" w:eastAsia="Times New Roman" w:hAnsi="Tahoma" w:cs="Tahoma"/>
          <w:color w:val="auto"/>
        </w:rPr>
        <w:t xml:space="preserve"> )</w:t>
      </w:r>
    </w:p>
    <w:p w:rsidR="009D48F0" w:rsidRPr="00FE6246" w:rsidRDefault="009D48F0" w:rsidP="00564C5A">
      <w:pPr>
        <w:tabs>
          <w:tab w:val="left" w:leader="dot" w:pos="5418"/>
        </w:tabs>
        <w:spacing w:line="23" w:lineRule="atLeast"/>
        <w:ind w:right="34"/>
        <w:jc w:val="both"/>
        <w:rPr>
          <w:rFonts w:ascii="Tahoma" w:eastAsia="Times New Roman" w:hAnsi="Tahoma" w:cs="Tahoma"/>
          <w:b/>
          <w:bCs/>
          <w:color w:val="auto"/>
        </w:rPr>
      </w:pPr>
      <w:r w:rsidRPr="00FE6246">
        <w:rPr>
          <w:rFonts w:ascii="Tahoma" w:eastAsia="Times New Roman" w:hAnsi="Tahoma" w:cs="Tahoma"/>
          <w:b/>
          <w:bCs/>
          <w:color w:val="auto"/>
        </w:rPr>
        <w:t>Cena brutto ( z VAT ):</w:t>
      </w:r>
      <w:r w:rsidRPr="00FE6246">
        <w:rPr>
          <w:rFonts w:ascii="Tahoma" w:eastAsia="Times New Roman" w:hAnsi="Tahoma" w:cs="Tahoma"/>
          <w:b/>
          <w:bCs/>
          <w:color w:val="auto"/>
        </w:rPr>
        <w:tab/>
        <w:t>PLN</w:t>
      </w:r>
    </w:p>
    <w:p w:rsidR="009D48F0" w:rsidRPr="00FE6246" w:rsidRDefault="009D48F0" w:rsidP="00564C5A">
      <w:pPr>
        <w:tabs>
          <w:tab w:val="left" w:leader="dot" w:pos="8308"/>
        </w:tabs>
        <w:spacing w:line="23" w:lineRule="atLeast"/>
        <w:ind w:right="34"/>
        <w:jc w:val="both"/>
        <w:rPr>
          <w:rFonts w:ascii="Tahoma" w:eastAsia="Times New Roman" w:hAnsi="Tahoma" w:cs="Tahoma"/>
          <w:color w:val="auto"/>
        </w:rPr>
      </w:pPr>
      <w:r w:rsidRPr="00FE6246">
        <w:rPr>
          <w:rFonts w:ascii="Tahoma" w:eastAsia="Times New Roman" w:hAnsi="Tahoma" w:cs="Tahoma"/>
          <w:color w:val="auto"/>
        </w:rPr>
        <w:t>słownie złotych: (</w:t>
      </w:r>
      <w:r w:rsidRPr="00FE6246">
        <w:rPr>
          <w:rFonts w:ascii="Tahoma" w:eastAsia="Times New Roman" w:hAnsi="Tahoma" w:cs="Tahoma"/>
          <w:color w:val="auto"/>
        </w:rPr>
        <w:tab/>
      </w:r>
      <w:r w:rsidRPr="00FE6246">
        <w:rPr>
          <w:rFonts w:ascii="Tahoma" w:eastAsia="Times New Roman" w:hAnsi="Tahoma" w:cs="Tahoma"/>
          <w:b/>
          <w:bCs/>
          <w:color w:val="auto"/>
        </w:rPr>
        <w:t>PLN</w:t>
      </w:r>
      <w:r w:rsidRPr="00FE6246">
        <w:rPr>
          <w:rFonts w:ascii="Tahoma" w:eastAsia="Times New Roman" w:hAnsi="Tahoma" w:cs="Tahoma"/>
          <w:color w:val="auto"/>
        </w:rPr>
        <w:t xml:space="preserve"> )</w:t>
      </w:r>
      <w:r w:rsidRPr="00FE6246">
        <w:rPr>
          <w:rFonts w:ascii="Tahoma" w:eastAsia="Times New Roman" w:hAnsi="Tahoma" w:cs="Tahoma"/>
          <w:color w:val="auto"/>
        </w:rPr>
        <w:fldChar w:fldCharType="end"/>
      </w:r>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t>Powyższa cena zawiera wszystkie koszty związane z realizacją zadania łącznie z wykonaniem obowiązków ciążących na Wykonawcy wynikających z postanowień niniejszej umowy.</w:t>
      </w:r>
    </w:p>
    <w:p w:rsidR="009D48F0" w:rsidRPr="00373ECF" w:rsidRDefault="009D48F0" w:rsidP="00564C5A">
      <w:pPr>
        <w:keepNext/>
        <w:keepLines/>
        <w:numPr>
          <w:ilvl w:val="4"/>
          <w:numId w:val="35"/>
        </w:numPr>
        <w:tabs>
          <w:tab w:val="left" w:pos="708"/>
          <w:tab w:val="left" w:leader="dot" w:pos="7682"/>
        </w:tabs>
        <w:spacing w:line="23" w:lineRule="atLeast"/>
        <w:ind w:right="34"/>
        <w:jc w:val="both"/>
        <w:outlineLvl w:val="3"/>
        <w:rPr>
          <w:rFonts w:ascii="Tahoma" w:eastAsia="Times New Roman" w:hAnsi="Tahoma" w:cs="Tahoma"/>
          <w:b/>
          <w:bCs/>
        </w:rPr>
      </w:pPr>
      <w:bookmarkStart w:id="68" w:name="bookmark95"/>
      <w:r w:rsidRPr="00373ECF">
        <w:rPr>
          <w:rFonts w:ascii="Tahoma" w:eastAsia="Times New Roman" w:hAnsi="Tahoma" w:cs="Tahoma"/>
          <w:b/>
          <w:bCs/>
        </w:rPr>
        <w:t xml:space="preserve">Wykonawca zobowiązuję się do przeprowadzenia </w:t>
      </w:r>
      <w:r w:rsidRPr="00373ECF">
        <w:rPr>
          <w:rFonts w:ascii="Tahoma" w:eastAsia="Times New Roman" w:hAnsi="Tahoma" w:cs="Tahoma"/>
          <w:b/>
          <w:bCs/>
        </w:rPr>
        <w:tab/>
        <w:t xml:space="preserve"> razy akcji</w:t>
      </w:r>
      <w:bookmarkEnd w:id="68"/>
    </w:p>
    <w:p w:rsidR="009D48F0" w:rsidRPr="00373ECF" w:rsidRDefault="009D48F0" w:rsidP="00564C5A">
      <w:pPr>
        <w:keepNext/>
        <w:keepLines/>
        <w:spacing w:line="23" w:lineRule="atLeast"/>
        <w:ind w:right="34"/>
        <w:jc w:val="both"/>
        <w:outlineLvl w:val="3"/>
        <w:rPr>
          <w:rFonts w:ascii="Tahoma" w:eastAsia="Times New Roman" w:hAnsi="Tahoma" w:cs="Tahoma"/>
          <w:b/>
          <w:bCs/>
        </w:rPr>
      </w:pPr>
      <w:bookmarkStart w:id="69" w:name="bookmark96"/>
      <w:r w:rsidRPr="00373ECF">
        <w:rPr>
          <w:rFonts w:ascii="Tahoma" w:eastAsia="Times New Roman" w:hAnsi="Tahoma" w:cs="Tahoma"/>
          <w:b/>
          <w:bCs/>
        </w:rPr>
        <w:t xml:space="preserve">promującej selektywną zbiórkę odpadów komunalnych w każdym z </w:t>
      </w:r>
      <w:r w:rsidR="00833A34">
        <w:rPr>
          <w:rFonts w:ascii="Tahoma" w:eastAsia="Times New Roman" w:hAnsi="Tahoma" w:cs="Tahoma"/>
          <w:b/>
          <w:bCs/>
        </w:rPr>
        <w:t>dwóch</w:t>
      </w:r>
      <w:r w:rsidRPr="00373ECF">
        <w:rPr>
          <w:rFonts w:ascii="Tahoma" w:eastAsia="Times New Roman" w:hAnsi="Tahoma" w:cs="Tahoma"/>
          <w:b/>
          <w:bCs/>
        </w:rPr>
        <w:t xml:space="preserve"> (z osobna) Zespołów Szk</w:t>
      </w:r>
      <w:r w:rsidR="00833A34">
        <w:rPr>
          <w:rFonts w:ascii="Tahoma" w:eastAsia="Times New Roman" w:hAnsi="Tahoma" w:cs="Tahoma"/>
          <w:b/>
          <w:bCs/>
        </w:rPr>
        <w:t>ół</w:t>
      </w:r>
      <w:r w:rsidRPr="00373ECF">
        <w:rPr>
          <w:rFonts w:ascii="Tahoma" w:eastAsia="Times New Roman" w:hAnsi="Tahoma" w:cs="Tahoma"/>
          <w:b/>
          <w:bCs/>
        </w:rPr>
        <w:t xml:space="preserve"> na terenie Gminy Adamów.</w:t>
      </w:r>
      <w:bookmarkEnd w:id="69"/>
    </w:p>
    <w:p w:rsidR="009D48F0" w:rsidRPr="00373ECF" w:rsidRDefault="009D48F0" w:rsidP="00564C5A">
      <w:pPr>
        <w:keepNext/>
        <w:keepLines/>
        <w:numPr>
          <w:ilvl w:val="4"/>
          <w:numId w:val="35"/>
        </w:numPr>
        <w:tabs>
          <w:tab w:val="left" w:pos="564"/>
          <w:tab w:val="left" w:leader="dot" w:pos="5129"/>
        </w:tabs>
        <w:spacing w:line="23" w:lineRule="atLeast"/>
        <w:ind w:right="34"/>
        <w:jc w:val="both"/>
        <w:outlineLvl w:val="3"/>
        <w:rPr>
          <w:rFonts w:ascii="Tahoma" w:eastAsia="Times New Roman" w:hAnsi="Tahoma" w:cs="Tahoma"/>
          <w:b/>
          <w:bCs/>
        </w:rPr>
      </w:pPr>
      <w:bookmarkStart w:id="70" w:name="bookmark97"/>
      <w:r w:rsidRPr="00373ECF">
        <w:rPr>
          <w:rFonts w:ascii="Tahoma" w:eastAsia="Times New Roman" w:hAnsi="Tahoma" w:cs="Tahoma"/>
          <w:b/>
          <w:bCs/>
        </w:rPr>
        <w:t>Wykonawca</w:t>
      </w:r>
      <w:r w:rsidR="009564DC">
        <w:rPr>
          <w:rFonts w:ascii="Tahoma" w:eastAsia="Times New Roman" w:hAnsi="Tahoma" w:cs="Tahoma"/>
          <w:b/>
          <w:bCs/>
        </w:rPr>
        <w:t xml:space="preserve"> przy współpracy z Zamawiającym</w:t>
      </w:r>
      <w:r w:rsidRPr="00373ECF">
        <w:rPr>
          <w:rFonts w:ascii="Tahoma" w:eastAsia="Times New Roman" w:hAnsi="Tahoma" w:cs="Tahoma"/>
          <w:b/>
          <w:bCs/>
        </w:rPr>
        <w:t xml:space="preserve"> zobowiązuje się do </w:t>
      </w:r>
      <w:r w:rsidR="009564DC">
        <w:rPr>
          <w:rFonts w:ascii="Tahoma" w:eastAsia="Times New Roman" w:hAnsi="Tahoma" w:cs="Tahoma"/>
          <w:b/>
          <w:bCs/>
        </w:rPr>
        <w:t xml:space="preserve">współpracy w celu </w:t>
      </w:r>
      <w:r w:rsidRPr="00373ECF">
        <w:rPr>
          <w:rFonts w:ascii="Tahoma" w:eastAsia="Times New Roman" w:hAnsi="Tahoma" w:cs="Tahoma"/>
          <w:b/>
          <w:bCs/>
        </w:rPr>
        <w:t>zapewnienia otwarcia punktu selektywnej zbiórki odpadów komunalnych.</w:t>
      </w:r>
      <w:bookmarkEnd w:id="70"/>
    </w:p>
    <w:p w:rsidR="009D48F0" w:rsidRPr="00373ECF" w:rsidRDefault="009D48F0" w:rsidP="00564C5A">
      <w:pPr>
        <w:keepNext/>
        <w:keepLines/>
        <w:numPr>
          <w:ilvl w:val="5"/>
          <w:numId w:val="35"/>
        </w:numPr>
        <w:tabs>
          <w:tab w:val="left" w:pos="235"/>
        </w:tabs>
        <w:spacing w:line="23" w:lineRule="atLeast"/>
        <w:ind w:right="34"/>
        <w:jc w:val="both"/>
        <w:outlineLvl w:val="3"/>
        <w:rPr>
          <w:rFonts w:ascii="Tahoma" w:eastAsia="Times New Roman" w:hAnsi="Tahoma" w:cs="Tahoma"/>
          <w:b/>
          <w:bCs/>
        </w:rPr>
      </w:pPr>
      <w:bookmarkStart w:id="71" w:name="bookmark98"/>
      <w:r w:rsidRPr="00373ECF">
        <w:rPr>
          <w:rFonts w:ascii="Tahoma" w:eastAsia="Times New Roman" w:hAnsi="Tahoma" w:cs="Tahoma"/>
          <w:b/>
          <w:bCs/>
        </w:rPr>
        <w:t>Za wykonanie części zamówienia Zamawiający jest zobowiązany zapłacić Wykonawcy co miesiąc wynagrodzenie zryczałtowane w wysokości 1/</w:t>
      </w:r>
      <w:r w:rsidR="00FE6246">
        <w:rPr>
          <w:rFonts w:ascii="Tahoma" w:eastAsia="Times New Roman" w:hAnsi="Tahoma" w:cs="Tahoma"/>
          <w:b/>
          <w:bCs/>
        </w:rPr>
        <w:t>24</w:t>
      </w:r>
      <w:r w:rsidRPr="00373ECF">
        <w:rPr>
          <w:rFonts w:ascii="Tahoma" w:eastAsia="Times New Roman" w:hAnsi="Tahoma" w:cs="Tahoma"/>
          <w:b/>
          <w:bCs/>
        </w:rPr>
        <w:t xml:space="preserve"> kwoty brutto określonej w ust. 1 pkt 1).</w:t>
      </w:r>
      <w:bookmarkEnd w:id="71"/>
    </w:p>
    <w:p w:rsidR="009D48F0" w:rsidRPr="00373ECF" w:rsidRDefault="009D48F0" w:rsidP="00564C5A">
      <w:pPr>
        <w:numPr>
          <w:ilvl w:val="5"/>
          <w:numId w:val="35"/>
        </w:numPr>
        <w:tabs>
          <w:tab w:val="left" w:pos="264"/>
        </w:tabs>
        <w:spacing w:line="23" w:lineRule="atLeast"/>
        <w:ind w:right="34"/>
        <w:jc w:val="both"/>
        <w:rPr>
          <w:rFonts w:ascii="Tahoma" w:eastAsia="Times New Roman" w:hAnsi="Tahoma" w:cs="Tahoma"/>
        </w:rPr>
      </w:pPr>
      <w:r w:rsidRPr="00373ECF">
        <w:rPr>
          <w:rFonts w:ascii="Tahoma" w:eastAsia="Times New Roman" w:hAnsi="Tahoma" w:cs="Tahoma"/>
        </w:rPr>
        <w:t>Wynagrodzenie, o którym mowa w ust. 1 pkt 1) obejmuje wszystkie koszty związane z wykonywaniem przedmiotu zamówienia zgodnie z SIWZ, w tym ryzyko Wykonawcy wynikające z tytułu oszacowania, a także oddziaływania innych czynników mających lub mogących mieć wpływ na koszty. Niedoszacowanie, pominięcie oraz brak rozpoznania zakresu przedmiotu umowy</w:t>
      </w:r>
      <w:r w:rsidRPr="00373ECF">
        <w:rPr>
          <w:rFonts w:ascii="Tahoma" w:eastAsia="Times New Roman" w:hAnsi="Tahoma" w:cs="Tahoma"/>
          <w:b/>
          <w:bCs/>
        </w:rPr>
        <w:t xml:space="preserve"> nie może</w:t>
      </w:r>
      <w:r w:rsidRPr="00373ECF">
        <w:rPr>
          <w:rFonts w:ascii="Tahoma" w:eastAsia="Times New Roman" w:hAnsi="Tahoma" w:cs="Tahoma"/>
        </w:rPr>
        <w:t xml:space="preserve"> być podstawą do żądania zmiany wynagrodzenia określonego w ust. 1.</w:t>
      </w:r>
      <w:r w:rsidRPr="00373ECF">
        <w:rPr>
          <w:rFonts w:ascii="Tahoma" w:eastAsia="Times New Roman" w:hAnsi="Tahoma" w:cs="Tahoma"/>
          <w:b/>
          <w:bCs/>
        </w:rPr>
        <w:t xml:space="preserve"> Cena zamówienia w okresie realizacji umowy jest niezmienna,</w:t>
      </w:r>
      <w:r w:rsidRPr="00373ECF">
        <w:rPr>
          <w:rFonts w:ascii="Tahoma" w:eastAsia="Times New Roman" w:hAnsi="Tahoma" w:cs="Tahoma"/>
        </w:rPr>
        <w:t xml:space="preserve"> za wyjątkiem sytuacji o których mowa w § 12 ust. 5 niniejszej umowy.</w:t>
      </w:r>
    </w:p>
    <w:p w:rsidR="00195413" w:rsidRPr="00195413" w:rsidRDefault="009D48F0" w:rsidP="00195413">
      <w:pPr>
        <w:pStyle w:val="Akapitzlist"/>
        <w:numPr>
          <w:ilvl w:val="0"/>
          <w:numId w:val="35"/>
        </w:numPr>
        <w:tabs>
          <w:tab w:val="left" w:pos="278"/>
        </w:tabs>
        <w:spacing w:line="23" w:lineRule="atLeast"/>
        <w:ind w:left="0" w:right="34"/>
        <w:jc w:val="both"/>
        <w:rPr>
          <w:rFonts w:ascii="Tahoma" w:eastAsia="Times New Roman" w:hAnsi="Tahoma" w:cs="Tahoma"/>
          <w:color w:val="FF0000"/>
        </w:rPr>
      </w:pPr>
      <w:r w:rsidRPr="00195413">
        <w:rPr>
          <w:rFonts w:ascii="Tahoma" w:eastAsia="Times New Roman" w:hAnsi="Tahoma" w:cs="Tahoma"/>
        </w:rPr>
        <w:lastRenderedPageBreak/>
        <w:t xml:space="preserve">Podstawą </w:t>
      </w:r>
      <w:r w:rsidR="00833A34" w:rsidRPr="00195413">
        <w:rPr>
          <w:rFonts w:ascii="Tahoma" w:eastAsia="Times New Roman" w:hAnsi="Tahoma" w:cs="Tahoma"/>
        </w:rPr>
        <w:t xml:space="preserve">zapłaty </w:t>
      </w:r>
      <w:r w:rsidR="00195413" w:rsidRPr="00195413">
        <w:rPr>
          <w:rFonts w:ascii="Tahoma" w:eastAsia="Times New Roman" w:hAnsi="Tahoma" w:cs="Tahoma"/>
        </w:rPr>
        <w:t xml:space="preserve">prawidłowej </w:t>
      </w:r>
      <w:r w:rsidR="00195413" w:rsidRPr="00195413">
        <w:rPr>
          <w:rFonts w:ascii="Tahoma" w:hAnsi="Tahoma" w:cs="Tahoma"/>
        </w:rPr>
        <w:t>faktur</w:t>
      </w:r>
      <w:r w:rsidR="00195413" w:rsidRPr="00195413">
        <w:rPr>
          <w:rFonts w:ascii="Tahoma" w:hAnsi="Tahoma" w:cs="Tahoma"/>
        </w:rPr>
        <w:t>y</w:t>
      </w:r>
      <w:r w:rsidR="00195413" w:rsidRPr="00195413">
        <w:rPr>
          <w:rFonts w:ascii="Tahoma" w:hAnsi="Tahoma" w:cs="Tahoma"/>
        </w:rPr>
        <w:t xml:space="preserve"> </w:t>
      </w:r>
      <w:r w:rsidR="00195413" w:rsidRPr="00195413">
        <w:rPr>
          <w:rFonts w:ascii="Tahoma" w:hAnsi="Tahoma" w:cs="Tahoma"/>
        </w:rPr>
        <w:t xml:space="preserve">jest przedstawienie Zamawiającemu </w:t>
      </w:r>
      <w:r w:rsidR="00195413" w:rsidRPr="00195413">
        <w:rPr>
          <w:rFonts w:ascii="Tahoma" w:hAnsi="Tahoma" w:cs="Tahoma"/>
        </w:rPr>
        <w:t xml:space="preserve">wraz z </w:t>
      </w:r>
      <w:r w:rsidR="00195413" w:rsidRPr="00195413">
        <w:rPr>
          <w:rFonts w:ascii="Tahoma" w:hAnsi="Tahoma" w:cs="Tahoma"/>
        </w:rPr>
        <w:t>fakturą z</w:t>
      </w:r>
      <w:r w:rsidR="00195413" w:rsidRPr="00195413">
        <w:rPr>
          <w:rFonts w:ascii="Tahoma" w:hAnsi="Tahoma" w:cs="Tahoma"/>
        </w:rPr>
        <w:t>estawieni</w:t>
      </w:r>
      <w:r w:rsidR="00195413" w:rsidRPr="00195413">
        <w:rPr>
          <w:rFonts w:ascii="Tahoma" w:hAnsi="Tahoma" w:cs="Tahoma"/>
        </w:rPr>
        <w:t>a</w:t>
      </w:r>
      <w:r w:rsidR="00195413" w:rsidRPr="00195413">
        <w:rPr>
          <w:rFonts w:ascii="Tahoma" w:hAnsi="Tahoma" w:cs="Tahoma"/>
        </w:rPr>
        <w:t xml:space="preserve"> ilości odebranych odpadów, dowodami ważenia dotyczącymi odpadów niesegregowanych i segregowanych, Kartami Przekazania Odp</w:t>
      </w:r>
      <w:r w:rsidR="00195413" w:rsidRPr="00195413">
        <w:rPr>
          <w:rFonts w:ascii="Tahoma" w:hAnsi="Tahoma" w:cs="Tahoma"/>
        </w:rPr>
        <w:t xml:space="preserve">adów oraz wykazem nieruchomości w których </w:t>
      </w:r>
      <w:proofErr w:type="spellStart"/>
      <w:r w:rsidR="00195413" w:rsidRPr="00195413">
        <w:rPr>
          <w:rFonts w:ascii="Tahoma" w:hAnsi="Tahoma" w:cs="Tahoma"/>
        </w:rPr>
        <w:t>nastepuje</w:t>
      </w:r>
      <w:proofErr w:type="spellEnd"/>
      <w:r w:rsidR="00195413" w:rsidRPr="00195413">
        <w:rPr>
          <w:rFonts w:ascii="Tahoma" w:hAnsi="Tahoma" w:cs="Tahoma"/>
        </w:rPr>
        <w:t xml:space="preserve"> </w:t>
      </w:r>
      <w:proofErr w:type="spellStart"/>
      <w:r w:rsidR="00195413" w:rsidRPr="00195413">
        <w:rPr>
          <w:rFonts w:ascii="Tahoma" w:hAnsi="Tahoma" w:cs="Tahoma"/>
        </w:rPr>
        <w:t>segragacja</w:t>
      </w:r>
      <w:proofErr w:type="spellEnd"/>
      <w:r w:rsidR="00195413" w:rsidRPr="00195413">
        <w:rPr>
          <w:rFonts w:ascii="Tahoma" w:hAnsi="Tahoma" w:cs="Tahoma"/>
        </w:rPr>
        <w:t xml:space="preserve"> </w:t>
      </w:r>
      <w:r w:rsidR="00195413" w:rsidRPr="00195413">
        <w:rPr>
          <w:rFonts w:ascii="Tahoma" w:hAnsi="Tahoma" w:cs="Tahoma"/>
        </w:rPr>
        <w:t>odpadów</w:t>
      </w:r>
      <w:r w:rsidR="00195413" w:rsidRPr="00195413">
        <w:rPr>
          <w:rFonts w:ascii="Tahoma" w:hAnsi="Tahoma" w:cs="Tahoma"/>
        </w:rPr>
        <w:t xml:space="preserve"> i </w:t>
      </w:r>
      <w:r w:rsidR="00195413" w:rsidRPr="00195413">
        <w:rPr>
          <w:rFonts w:ascii="Tahoma" w:hAnsi="Tahoma" w:cs="Tahoma"/>
        </w:rPr>
        <w:t xml:space="preserve"> jej </w:t>
      </w:r>
      <w:r w:rsidR="00195413" w:rsidRPr="00195413">
        <w:rPr>
          <w:rFonts w:ascii="Tahoma" w:hAnsi="Tahoma" w:cs="Tahoma"/>
        </w:rPr>
        <w:t>brak.</w:t>
      </w:r>
    </w:p>
    <w:p w:rsidR="009D48F0" w:rsidRPr="00373ECF" w:rsidRDefault="009D48F0" w:rsidP="00564C5A">
      <w:pPr>
        <w:numPr>
          <w:ilvl w:val="5"/>
          <w:numId w:val="35"/>
        </w:numPr>
        <w:tabs>
          <w:tab w:val="left" w:pos="264"/>
        </w:tabs>
        <w:spacing w:line="23" w:lineRule="atLeast"/>
        <w:ind w:right="34"/>
        <w:jc w:val="both"/>
        <w:rPr>
          <w:rFonts w:ascii="Tahoma" w:eastAsia="Times New Roman" w:hAnsi="Tahoma" w:cs="Tahoma"/>
        </w:rPr>
      </w:pPr>
      <w:r w:rsidRPr="00373ECF">
        <w:rPr>
          <w:rFonts w:ascii="Tahoma" w:eastAsia="Times New Roman" w:hAnsi="Tahoma" w:cs="Tahoma"/>
        </w:rPr>
        <w:t>Wynagrodzenie płatne w terminie</w:t>
      </w:r>
      <w:r w:rsidRPr="00373ECF">
        <w:rPr>
          <w:rFonts w:ascii="Tahoma" w:eastAsia="Times New Roman" w:hAnsi="Tahoma" w:cs="Tahoma"/>
          <w:b/>
          <w:bCs/>
        </w:rPr>
        <w:t xml:space="preserve"> </w:t>
      </w:r>
      <w:r w:rsidR="00195413">
        <w:rPr>
          <w:rFonts w:ascii="Tahoma" w:eastAsia="Times New Roman" w:hAnsi="Tahoma" w:cs="Tahoma"/>
          <w:b/>
          <w:bCs/>
        </w:rPr>
        <w:t>do 30</w:t>
      </w:r>
      <w:r w:rsidRPr="00373ECF">
        <w:rPr>
          <w:rFonts w:ascii="Tahoma" w:eastAsia="Times New Roman" w:hAnsi="Tahoma" w:cs="Tahoma"/>
          <w:b/>
          <w:bCs/>
        </w:rPr>
        <w:t xml:space="preserve"> dni</w:t>
      </w:r>
      <w:r w:rsidRPr="00373ECF">
        <w:rPr>
          <w:rFonts w:ascii="Tahoma" w:eastAsia="Times New Roman" w:hAnsi="Tahoma" w:cs="Tahoma"/>
        </w:rPr>
        <w:t xml:space="preserve"> od daty przedłożenia poprawnie wystawionej faktury</w:t>
      </w:r>
      <w:r w:rsidR="0032181E">
        <w:rPr>
          <w:rFonts w:ascii="Tahoma" w:eastAsia="Times New Roman" w:hAnsi="Tahoma" w:cs="Tahoma"/>
        </w:rPr>
        <w:t xml:space="preserve"> wraz z </w:t>
      </w:r>
      <w:proofErr w:type="spellStart"/>
      <w:r w:rsidR="0032181E">
        <w:rPr>
          <w:rFonts w:ascii="Tahoma" w:eastAsia="Times New Roman" w:hAnsi="Tahoma" w:cs="Tahoma"/>
        </w:rPr>
        <w:t>załacznikami</w:t>
      </w:r>
      <w:proofErr w:type="spellEnd"/>
      <w:r w:rsidR="00195413">
        <w:rPr>
          <w:rFonts w:ascii="Tahoma" w:eastAsia="Times New Roman" w:hAnsi="Tahoma" w:cs="Tahoma"/>
        </w:rPr>
        <w:t xml:space="preserve"> i jej zaakceptowaniu przez Zamawiającego</w:t>
      </w:r>
      <w:r w:rsidRPr="00373ECF">
        <w:rPr>
          <w:rFonts w:ascii="Tahoma" w:eastAsia="Times New Roman" w:hAnsi="Tahoma" w:cs="Tahoma"/>
        </w:rPr>
        <w:t>.</w:t>
      </w:r>
    </w:p>
    <w:p w:rsidR="009D48F0" w:rsidRPr="00373ECF" w:rsidRDefault="009D48F0" w:rsidP="00564C5A">
      <w:pPr>
        <w:numPr>
          <w:ilvl w:val="5"/>
          <w:numId w:val="35"/>
        </w:numPr>
        <w:tabs>
          <w:tab w:val="left" w:pos="254"/>
        </w:tabs>
        <w:spacing w:line="23" w:lineRule="atLeast"/>
        <w:ind w:right="34"/>
        <w:jc w:val="both"/>
        <w:rPr>
          <w:rFonts w:ascii="Tahoma" w:eastAsia="Times New Roman" w:hAnsi="Tahoma" w:cs="Tahoma"/>
        </w:rPr>
      </w:pPr>
      <w:r w:rsidRPr="00373ECF">
        <w:rPr>
          <w:rFonts w:ascii="Tahoma" w:eastAsia="Times New Roman" w:hAnsi="Tahoma" w:cs="Tahoma"/>
        </w:rPr>
        <w:t>Wynagrodzenie za wykonanie usług będzie płatne na rachunek Wykonawcy wskazane na fakturze.</w:t>
      </w:r>
    </w:p>
    <w:p w:rsidR="009D48F0" w:rsidRPr="00373ECF" w:rsidRDefault="009D48F0" w:rsidP="00564C5A">
      <w:pPr>
        <w:numPr>
          <w:ilvl w:val="5"/>
          <w:numId w:val="35"/>
        </w:numPr>
        <w:tabs>
          <w:tab w:val="left" w:pos="346"/>
        </w:tabs>
        <w:spacing w:line="23" w:lineRule="atLeast"/>
        <w:ind w:right="34"/>
        <w:jc w:val="both"/>
        <w:rPr>
          <w:rFonts w:ascii="Tahoma" w:eastAsia="Times New Roman" w:hAnsi="Tahoma" w:cs="Tahoma"/>
        </w:rPr>
      </w:pPr>
      <w:r w:rsidRPr="00373ECF">
        <w:rPr>
          <w:rFonts w:ascii="Tahoma" w:eastAsia="Times New Roman" w:hAnsi="Tahoma" w:cs="Tahoma"/>
          <w:b/>
          <w:bCs/>
        </w:rPr>
        <w:t>Płatnikiem faktury</w:t>
      </w:r>
      <w:r w:rsidRPr="00373ECF">
        <w:rPr>
          <w:rFonts w:ascii="Tahoma" w:eastAsia="Times New Roman" w:hAnsi="Tahoma" w:cs="Tahoma"/>
        </w:rPr>
        <w:t xml:space="preserve"> będzie: Gmina </w:t>
      </w:r>
      <w:r>
        <w:rPr>
          <w:rFonts w:ascii="Tahoma" w:eastAsia="Times New Roman" w:hAnsi="Tahoma" w:cs="Tahoma"/>
        </w:rPr>
        <w:t>Adamów</w:t>
      </w:r>
      <w:r w:rsidRPr="00373ECF">
        <w:rPr>
          <w:rFonts w:ascii="Tahoma" w:eastAsia="Times New Roman" w:hAnsi="Tahoma" w:cs="Tahoma"/>
        </w:rPr>
        <w:t xml:space="preserve"> z siedzibą w </w:t>
      </w:r>
      <w:r>
        <w:rPr>
          <w:rFonts w:ascii="Tahoma" w:eastAsia="Times New Roman" w:hAnsi="Tahoma" w:cs="Tahoma"/>
        </w:rPr>
        <w:t>Adamów 11B</w:t>
      </w:r>
      <w:r w:rsidRPr="00373ECF">
        <w:rPr>
          <w:rFonts w:ascii="Tahoma" w:eastAsia="Times New Roman" w:hAnsi="Tahoma" w:cs="Tahoma"/>
        </w:rPr>
        <w:t xml:space="preserve">, </w:t>
      </w:r>
      <w:r>
        <w:rPr>
          <w:rFonts w:ascii="Tahoma" w:eastAsia="Times New Roman" w:hAnsi="Tahoma" w:cs="Tahoma"/>
        </w:rPr>
        <w:t xml:space="preserve">22-442 Adamów </w:t>
      </w:r>
      <w:r w:rsidRPr="00373ECF">
        <w:rPr>
          <w:rFonts w:ascii="Tahoma" w:eastAsia="Times New Roman" w:hAnsi="Tahoma" w:cs="Tahoma"/>
        </w:rPr>
        <w:t xml:space="preserve">-, NIP: </w:t>
      </w:r>
      <w:r>
        <w:rPr>
          <w:rFonts w:ascii="Tahoma" w:eastAsia="Times New Roman" w:hAnsi="Tahoma" w:cs="Tahoma"/>
        </w:rPr>
        <w:t>9222813872</w:t>
      </w:r>
      <w:r w:rsidRPr="00373ECF">
        <w:rPr>
          <w:rFonts w:ascii="Tahoma" w:eastAsia="Times New Roman" w:hAnsi="Tahoma" w:cs="Tahoma"/>
        </w:rPr>
        <w:t>.</w:t>
      </w:r>
    </w:p>
    <w:p w:rsidR="009D48F0" w:rsidRPr="00373ECF" w:rsidRDefault="009D48F0" w:rsidP="00564C5A">
      <w:pPr>
        <w:numPr>
          <w:ilvl w:val="5"/>
          <w:numId w:val="35"/>
        </w:numPr>
        <w:tabs>
          <w:tab w:val="left" w:pos="226"/>
        </w:tabs>
        <w:spacing w:line="23" w:lineRule="atLeast"/>
        <w:ind w:right="34"/>
        <w:jc w:val="both"/>
        <w:rPr>
          <w:rFonts w:ascii="Tahoma" w:eastAsia="Times New Roman" w:hAnsi="Tahoma" w:cs="Tahoma"/>
        </w:rPr>
      </w:pPr>
      <w:r w:rsidRPr="00373ECF">
        <w:rPr>
          <w:rFonts w:ascii="Tahoma" w:eastAsia="Times New Roman" w:hAnsi="Tahoma" w:cs="Tahoma"/>
        </w:rPr>
        <w:t>Dniem zapłaty wynagrodzenia jest dzień obciążenia rachunku Zamawiającego.</w:t>
      </w:r>
    </w:p>
    <w:p w:rsidR="009D48F0" w:rsidRPr="00373ECF" w:rsidRDefault="009D48F0" w:rsidP="00564C5A">
      <w:pPr>
        <w:numPr>
          <w:ilvl w:val="5"/>
          <w:numId w:val="35"/>
        </w:numPr>
        <w:tabs>
          <w:tab w:val="left" w:pos="254"/>
        </w:tabs>
        <w:spacing w:line="23" w:lineRule="atLeast"/>
        <w:ind w:right="34"/>
        <w:jc w:val="both"/>
        <w:rPr>
          <w:rFonts w:ascii="Tahoma" w:eastAsia="Times New Roman" w:hAnsi="Tahoma" w:cs="Tahoma"/>
        </w:rPr>
      </w:pPr>
      <w:r w:rsidRPr="00373ECF">
        <w:rPr>
          <w:rFonts w:ascii="Tahoma" w:eastAsia="Times New Roman" w:hAnsi="Tahoma" w:cs="Tahoma"/>
        </w:rPr>
        <w:t>W przypadku zatrudnienia przez Wykonawcę do realizacji zamówienia Podwykonawców lub dalszych Podwykonawców, Wykonawca zobowiązany jest załączyć do wystawionej przez siebie faktury:</w:t>
      </w:r>
    </w:p>
    <w:p w:rsidR="009D48F0" w:rsidRPr="00373ECF" w:rsidRDefault="009D48F0" w:rsidP="00564C5A">
      <w:pPr>
        <w:numPr>
          <w:ilvl w:val="6"/>
          <w:numId w:val="35"/>
        </w:numPr>
        <w:tabs>
          <w:tab w:val="left" w:pos="284"/>
        </w:tabs>
        <w:spacing w:line="23" w:lineRule="atLeast"/>
        <w:ind w:right="34"/>
        <w:jc w:val="both"/>
        <w:rPr>
          <w:rFonts w:ascii="Tahoma" w:eastAsia="Times New Roman" w:hAnsi="Tahoma" w:cs="Tahoma"/>
        </w:rPr>
      </w:pPr>
      <w:r w:rsidRPr="00373ECF">
        <w:rPr>
          <w:rFonts w:ascii="Tahoma" w:eastAsia="Times New Roman" w:hAnsi="Tahoma" w:cs="Tahoma"/>
        </w:rPr>
        <w:t>zestawienie należności dla wszystkich Podwykonawców wraz z kopiami wystawionych przez nich faktur będących podstawą do wystawienia faktury przez Wykonawcę,</w:t>
      </w:r>
    </w:p>
    <w:p w:rsidR="009D48F0" w:rsidRPr="00373ECF" w:rsidRDefault="009D48F0" w:rsidP="00564C5A">
      <w:pPr>
        <w:numPr>
          <w:ilvl w:val="6"/>
          <w:numId w:val="35"/>
        </w:numPr>
        <w:tabs>
          <w:tab w:val="left" w:pos="284"/>
          <w:tab w:val="left" w:pos="708"/>
        </w:tabs>
        <w:spacing w:line="23" w:lineRule="atLeast"/>
        <w:ind w:right="34"/>
        <w:jc w:val="both"/>
        <w:rPr>
          <w:rFonts w:ascii="Tahoma" w:eastAsia="Times New Roman" w:hAnsi="Tahoma" w:cs="Tahoma"/>
        </w:rPr>
      </w:pPr>
      <w:r w:rsidRPr="00373ECF">
        <w:rPr>
          <w:rFonts w:ascii="Tahoma" w:eastAsia="Times New Roman" w:hAnsi="Tahoma" w:cs="Tahoma"/>
        </w:rPr>
        <w:t xml:space="preserve">dowody zapłaty zobowiązań wobec podwykonawców wynikaj </w:t>
      </w:r>
      <w:proofErr w:type="spellStart"/>
      <w:r w:rsidRPr="00373ECF">
        <w:rPr>
          <w:rFonts w:ascii="Tahoma" w:eastAsia="Times New Roman" w:hAnsi="Tahoma" w:cs="Tahoma"/>
        </w:rPr>
        <w:t>ących</w:t>
      </w:r>
      <w:proofErr w:type="spellEnd"/>
      <w:r w:rsidRPr="00373ECF">
        <w:rPr>
          <w:rFonts w:ascii="Tahoma" w:eastAsia="Times New Roman" w:hAnsi="Tahoma" w:cs="Tahoma"/>
        </w:rPr>
        <w:t xml:space="preserve"> z faktur Podwykonawców, o których mowa w lit. a) - dowodem zapłaty jest dokument obciążenia rachunku bankowego Wykonawcy lub oświadczenie Podwykonawcy o zapłacie należności.</w:t>
      </w:r>
    </w:p>
    <w:p w:rsidR="009D48F0" w:rsidRPr="00373ECF" w:rsidRDefault="009D48F0" w:rsidP="00564C5A">
      <w:pPr>
        <w:numPr>
          <w:ilvl w:val="6"/>
          <w:numId w:val="35"/>
        </w:numPr>
        <w:tabs>
          <w:tab w:val="left" w:pos="284"/>
          <w:tab w:val="left" w:pos="703"/>
        </w:tabs>
        <w:spacing w:line="23" w:lineRule="atLeast"/>
        <w:ind w:right="34"/>
        <w:jc w:val="both"/>
        <w:rPr>
          <w:rFonts w:ascii="Tahoma" w:eastAsia="Times New Roman" w:hAnsi="Tahoma" w:cs="Tahoma"/>
        </w:rPr>
      </w:pPr>
      <w:r w:rsidRPr="00373ECF">
        <w:rPr>
          <w:rFonts w:ascii="Tahoma" w:eastAsia="Times New Roman" w:hAnsi="Tahoma" w:cs="Tahoma"/>
        </w:rPr>
        <w:t>oświadczenie Podwykonawcy, złożone nie wcześniej niż w dniu wystawienia faktury przez Wykonawcę, że Wykonawca nie zalega z żadnymi zobowiązaniami w stosunku do Podwykonawcy wynikającymi z umowy Podwykonawstwa.</w:t>
      </w:r>
    </w:p>
    <w:p w:rsidR="009D48F0" w:rsidRPr="00373ECF" w:rsidRDefault="009D48F0" w:rsidP="00564C5A">
      <w:pPr>
        <w:numPr>
          <w:ilvl w:val="6"/>
          <w:numId w:val="35"/>
        </w:numPr>
        <w:tabs>
          <w:tab w:val="left" w:pos="284"/>
          <w:tab w:val="left" w:pos="742"/>
        </w:tabs>
        <w:spacing w:line="23" w:lineRule="atLeast"/>
        <w:ind w:right="34"/>
        <w:jc w:val="both"/>
        <w:rPr>
          <w:rFonts w:ascii="Tahoma" w:eastAsia="Times New Roman" w:hAnsi="Tahoma" w:cs="Tahoma"/>
        </w:rPr>
      </w:pPr>
      <w:r w:rsidRPr="00373ECF">
        <w:rPr>
          <w:rFonts w:ascii="Tahoma" w:eastAsia="Times New Roman" w:hAnsi="Tahoma" w:cs="Tahoma"/>
        </w:rPr>
        <w:t>do faktury końcowej oświadczenie Podwykonawcy o dokonaniu przez wykonawcę ostatecznego rozliczenia z Podwykonawcą i nie posiadaniu z tego tytułu żadnych wierzytelności u wykonawcy robót.</w:t>
      </w:r>
    </w:p>
    <w:p w:rsidR="009D48F0" w:rsidRPr="00373ECF" w:rsidRDefault="009D48F0" w:rsidP="00564C5A">
      <w:pPr>
        <w:numPr>
          <w:ilvl w:val="5"/>
          <w:numId w:val="35"/>
        </w:numPr>
        <w:tabs>
          <w:tab w:val="left" w:pos="404"/>
        </w:tabs>
        <w:spacing w:line="23" w:lineRule="atLeast"/>
        <w:ind w:right="34"/>
        <w:jc w:val="both"/>
        <w:rPr>
          <w:rFonts w:ascii="Tahoma" w:eastAsia="Times New Roman" w:hAnsi="Tahoma" w:cs="Tahoma"/>
        </w:rPr>
      </w:pPr>
      <w:r w:rsidRPr="00373ECF">
        <w:rPr>
          <w:rFonts w:ascii="Tahoma" w:eastAsia="Times New Roman" w:hAnsi="Tahoma" w:cs="Tahoma"/>
        </w:rPr>
        <w:t>W przypadku niedostarczenia dokumentów, o których mowa w ust. 9 Zamawiający zatrzyma z należności Wykonawcy, kwotę w wysokości równej należności Podwykonawcy, do czasu ich otrzymania. Zamawiający uprawniony jest do potrącenia tej kwoty i przekazania jej Podwykonawcy tytułem zapłaty</w:t>
      </w:r>
    </w:p>
    <w:p w:rsidR="009D48F0" w:rsidRPr="00373ECF" w:rsidRDefault="009D48F0" w:rsidP="00564C5A">
      <w:pPr>
        <w:numPr>
          <w:ilvl w:val="5"/>
          <w:numId w:val="35"/>
        </w:numPr>
        <w:tabs>
          <w:tab w:val="left" w:pos="418"/>
        </w:tabs>
        <w:spacing w:line="23" w:lineRule="atLeast"/>
        <w:ind w:right="34"/>
        <w:jc w:val="both"/>
        <w:rPr>
          <w:rFonts w:ascii="Tahoma" w:eastAsia="Times New Roman" w:hAnsi="Tahoma" w:cs="Tahoma"/>
        </w:rPr>
      </w:pPr>
      <w:r w:rsidRPr="00373ECF">
        <w:rPr>
          <w:rFonts w:ascii="Tahoma" w:eastAsia="Times New Roman" w:hAnsi="Tahoma" w:cs="Tahoma"/>
        </w:rPr>
        <w:t>Ustalenia ust. 9 i 10 stosuje się odpowiednio do umów Podwykonawców z kolejnymi Podwykonawcami.</w:t>
      </w:r>
    </w:p>
    <w:p w:rsidR="009D48F0" w:rsidRPr="00373ECF" w:rsidRDefault="009D48F0" w:rsidP="00564C5A">
      <w:pPr>
        <w:numPr>
          <w:ilvl w:val="5"/>
          <w:numId w:val="35"/>
        </w:numPr>
        <w:tabs>
          <w:tab w:val="left" w:pos="351"/>
        </w:tabs>
        <w:spacing w:line="23" w:lineRule="atLeast"/>
        <w:ind w:right="34"/>
        <w:jc w:val="both"/>
        <w:rPr>
          <w:rFonts w:ascii="Tahoma" w:eastAsia="Times New Roman" w:hAnsi="Tahoma" w:cs="Tahoma"/>
        </w:rPr>
      </w:pPr>
      <w:r w:rsidRPr="00373ECF">
        <w:rPr>
          <w:rFonts w:ascii="Tahoma" w:eastAsia="Times New Roman" w:hAnsi="Tahoma" w:cs="Tahoma"/>
        </w:rPr>
        <w:t>W przypadku zmiany przez władzę ustawodawczą określonej procentowej stawki podatku od towarów i usług (VAT), kwota brutto wynagrodzenia oraz stawka podatku VAT zostanie aneksem do niniejszej umowy odpowiednio dostosowana w ten sposób, że kwota netto pozostanie bez zmian.</w:t>
      </w:r>
    </w:p>
    <w:p w:rsidR="009D48F0" w:rsidRPr="00373ECF" w:rsidRDefault="009D48F0" w:rsidP="00564C5A">
      <w:pPr>
        <w:keepNext/>
        <w:keepLines/>
        <w:spacing w:line="23" w:lineRule="atLeast"/>
        <w:ind w:right="34"/>
        <w:jc w:val="both"/>
        <w:outlineLvl w:val="3"/>
        <w:rPr>
          <w:rFonts w:ascii="Tahoma" w:eastAsia="Times New Roman" w:hAnsi="Tahoma" w:cs="Tahoma"/>
          <w:b/>
          <w:bCs/>
        </w:rPr>
      </w:pPr>
      <w:bookmarkStart w:id="72" w:name="bookmark99"/>
      <w:r w:rsidRPr="00373ECF">
        <w:rPr>
          <w:rFonts w:ascii="Tahoma" w:eastAsia="Times New Roman" w:hAnsi="Tahoma" w:cs="Tahoma"/>
          <w:b/>
          <w:bCs/>
        </w:rPr>
        <w:t>PRZEDSTAWICIELE STRON § 4</w:t>
      </w:r>
      <w:bookmarkEnd w:id="72"/>
    </w:p>
    <w:p w:rsidR="009D48F0" w:rsidRPr="00373ECF" w:rsidRDefault="009D48F0" w:rsidP="00564C5A">
      <w:pPr>
        <w:numPr>
          <w:ilvl w:val="0"/>
          <w:numId w:val="36"/>
        </w:numPr>
        <w:tabs>
          <w:tab w:val="left" w:pos="294"/>
          <w:tab w:val="left" w:leader="dot" w:pos="8660"/>
        </w:tabs>
        <w:spacing w:line="23" w:lineRule="atLeast"/>
        <w:ind w:right="34"/>
        <w:jc w:val="both"/>
        <w:rPr>
          <w:rFonts w:ascii="Tahoma" w:eastAsia="Times New Roman" w:hAnsi="Tahoma" w:cs="Tahoma"/>
        </w:rPr>
      </w:pPr>
      <w:r w:rsidRPr="00373ECF">
        <w:rPr>
          <w:rFonts w:ascii="Tahoma" w:eastAsia="Times New Roman" w:hAnsi="Tahoma" w:cs="Tahoma"/>
        </w:rPr>
        <w:t>Ze strony Zamawiającego do kontaktu wyznacza się:</w:t>
      </w:r>
      <w:r w:rsidRPr="00373ECF">
        <w:rPr>
          <w:rFonts w:ascii="Tahoma" w:eastAsia="Times New Roman" w:hAnsi="Tahoma" w:cs="Tahoma"/>
        </w:rPr>
        <w:tab/>
      </w:r>
    </w:p>
    <w:p w:rsidR="009D48F0" w:rsidRPr="00373ECF" w:rsidRDefault="009D48F0" w:rsidP="00564C5A">
      <w:pPr>
        <w:tabs>
          <w:tab w:val="left" w:leader="dot" w:pos="5782"/>
          <w:tab w:val="left" w:leader="dot" w:pos="8839"/>
        </w:tabs>
        <w:spacing w:line="23" w:lineRule="atLeast"/>
        <w:ind w:right="34"/>
        <w:jc w:val="both"/>
        <w:rPr>
          <w:rFonts w:ascii="Tahoma" w:eastAsia="Times New Roman" w:hAnsi="Tahoma" w:cs="Tahoma"/>
        </w:rPr>
      </w:pPr>
      <w:r w:rsidRPr="00373ECF">
        <w:rPr>
          <w:rFonts w:ascii="Tahoma" w:eastAsia="Times New Roman" w:hAnsi="Tahoma" w:cs="Tahoma"/>
        </w:rPr>
        <w:t xml:space="preserve">a w zastępstwie: </w:t>
      </w:r>
      <w:r w:rsidRPr="00373ECF">
        <w:rPr>
          <w:rFonts w:ascii="Tahoma" w:eastAsia="Times New Roman" w:hAnsi="Tahoma" w:cs="Tahoma"/>
        </w:rPr>
        <w:tab/>
        <w:t>pod nr tel./fax:</w:t>
      </w:r>
      <w:r w:rsidRPr="00373ECF">
        <w:rPr>
          <w:rFonts w:ascii="Tahoma" w:eastAsia="Times New Roman" w:hAnsi="Tahoma" w:cs="Tahoma"/>
        </w:rPr>
        <w:tab/>
      </w:r>
    </w:p>
    <w:p w:rsidR="009D48F0" w:rsidRPr="00373ECF" w:rsidRDefault="009D48F0" w:rsidP="00564C5A">
      <w:pPr>
        <w:tabs>
          <w:tab w:val="left" w:leader="dot" w:pos="5206"/>
        </w:tabs>
        <w:spacing w:line="23" w:lineRule="atLeast"/>
        <w:ind w:right="34"/>
        <w:jc w:val="both"/>
        <w:rPr>
          <w:rFonts w:ascii="Tahoma" w:eastAsia="Times New Roman" w:hAnsi="Tahoma" w:cs="Tahoma"/>
        </w:rPr>
      </w:pPr>
      <w:r w:rsidRPr="00373ECF">
        <w:rPr>
          <w:rFonts w:ascii="Tahoma" w:eastAsia="Times New Roman" w:hAnsi="Tahoma" w:cs="Tahoma"/>
        </w:rPr>
        <w:t>e-</w:t>
      </w:r>
      <w:proofErr w:type="spellStart"/>
      <w:r w:rsidRPr="00373ECF">
        <w:rPr>
          <w:rFonts w:ascii="Tahoma" w:eastAsia="Times New Roman" w:hAnsi="Tahoma" w:cs="Tahoma"/>
        </w:rPr>
        <w:t>meil</w:t>
      </w:r>
      <w:proofErr w:type="spellEnd"/>
      <w:r w:rsidRPr="00373ECF">
        <w:rPr>
          <w:rFonts w:ascii="Tahoma" w:eastAsia="Times New Roman" w:hAnsi="Tahoma" w:cs="Tahoma"/>
        </w:rPr>
        <w:t>:</w:t>
      </w:r>
      <w:r w:rsidRPr="00373ECF">
        <w:rPr>
          <w:rFonts w:ascii="Tahoma" w:eastAsia="Times New Roman" w:hAnsi="Tahoma" w:cs="Tahoma"/>
        </w:rPr>
        <w:tab/>
      </w:r>
    </w:p>
    <w:p w:rsidR="009D48F0" w:rsidRPr="00373ECF" w:rsidRDefault="009D48F0" w:rsidP="00564C5A">
      <w:pPr>
        <w:numPr>
          <w:ilvl w:val="0"/>
          <w:numId w:val="36"/>
        </w:numPr>
        <w:tabs>
          <w:tab w:val="left" w:pos="318"/>
          <w:tab w:val="left" w:leader="dot" w:pos="8722"/>
        </w:tabs>
        <w:spacing w:line="23" w:lineRule="atLeast"/>
        <w:ind w:right="34"/>
        <w:jc w:val="both"/>
        <w:rPr>
          <w:rFonts w:ascii="Tahoma" w:eastAsia="Times New Roman" w:hAnsi="Tahoma" w:cs="Tahoma"/>
        </w:rPr>
      </w:pPr>
      <w:r w:rsidRPr="00373ECF">
        <w:rPr>
          <w:rFonts w:ascii="Tahoma" w:eastAsia="Times New Roman" w:hAnsi="Tahoma" w:cs="Tahoma"/>
        </w:rPr>
        <w:t>Ze strony Wykonawcy do kontaktu wyznacza się:</w:t>
      </w:r>
      <w:r w:rsidRPr="00373ECF">
        <w:rPr>
          <w:rFonts w:ascii="Tahoma" w:eastAsia="Times New Roman" w:hAnsi="Tahoma" w:cs="Tahoma"/>
        </w:rPr>
        <w:tab/>
      </w:r>
    </w:p>
    <w:p w:rsidR="009D48F0" w:rsidRPr="00373ECF" w:rsidRDefault="009D48F0" w:rsidP="00564C5A">
      <w:pPr>
        <w:tabs>
          <w:tab w:val="left" w:leader="dot" w:pos="5782"/>
          <w:tab w:val="left" w:leader="dot" w:pos="8839"/>
        </w:tabs>
        <w:spacing w:line="23" w:lineRule="atLeast"/>
        <w:ind w:right="34"/>
        <w:jc w:val="both"/>
        <w:rPr>
          <w:rFonts w:ascii="Tahoma" w:eastAsia="Times New Roman" w:hAnsi="Tahoma" w:cs="Tahoma"/>
        </w:rPr>
      </w:pPr>
      <w:r w:rsidRPr="00373ECF">
        <w:rPr>
          <w:rFonts w:ascii="Tahoma" w:eastAsia="Times New Roman" w:hAnsi="Tahoma" w:cs="Tahoma"/>
        </w:rPr>
        <w:t xml:space="preserve">a w zastępstwie: </w:t>
      </w:r>
      <w:r w:rsidRPr="00373ECF">
        <w:rPr>
          <w:rFonts w:ascii="Tahoma" w:eastAsia="Times New Roman" w:hAnsi="Tahoma" w:cs="Tahoma"/>
        </w:rPr>
        <w:tab/>
        <w:t>pod nr tel./fax:</w:t>
      </w:r>
      <w:r w:rsidRPr="00373ECF">
        <w:rPr>
          <w:rFonts w:ascii="Tahoma" w:eastAsia="Times New Roman" w:hAnsi="Tahoma" w:cs="Tahoma"/>
        </w:rPr>
        <w:tab/>
      </w:r>
    </w:p>
    <w:p w:rsidR="009D48F0" w:rsidRPr="00373ECF" w:rsidRDefault="009D48F0" w:rsidP="00564C5A">
      <w:pPr>
        <w:tabs>
          <w:tab w:val="left" w:leader="dot" w:pos="5206"/>
        </w:tabs>
        <w:spacing w:line="23" w:lineRule="atLeast"/>
        <w:ind w:right="34"/>
        <w:jc w:val="both"/>
        <w:rPr>
          <w:rFonts w:ascii="Tahoma" w:eastAsia="Times New Roman" w:hAnsi="Tahoma" w:cs="Tahoma"/>
        </w:rPr>
      </w:pPr>
      <w:r w:rsidRPr="00373ECF">
        <w:rPr>
          <w:rFonts w:ascii="Tahoma" w:eastAsia="Times New Roman" w:hAnsi="Tahoma" w:cs="Tahoma"/>
        </w:rPr>
        <w:t>e-</w:t>
      </w:r>
      <w:proofErr w:type="spellStart"/>
      <w:r w:rsidRPr="00373ECF">
        <w:rPr>
          <w:rFonts w:ascii="Tahoma" w:eastAsia="Times New Roman" w:hAnsi="Tahoma" w:cs="Tahoma"/>
        </w:rPr>
        <w:t>meil</w:t>
      </w:r>
      <w:proofErr w:type="spellEnd"/>
      <w:r w:rsidRPr="00373ECF">
        <w:rPr>
          <w:rFonts w:ascii="Tahoma" w:eastAsia="Times New Roman" w:hAnsi="Tahoma" w:cs="Tahoma"/>
        </w:rPr>
        <w:t>:</w:t>
      </w:r>
      <w:r w:rsidRPr="00373ECF">
        <w:rPr>
          <w:rFonts w:ascii="Tahoma" w:eastAsia="Times New Roman" w:hAnsi="Tahoma" w:cs="Tahoma"/>
        </w:rPr>
        <w:tab/>
      </w:r>
    </w:p>
    <w:p w:rsidR="009D48F0" w:rsidRPr="00373ECF" w:rsidRDefault="009D48F0" w:rsidP="00564C5A">
      <w:pPr>
        <w:numPr>
          <w:ilvl w:val="0"/>
          <w:numId w:val="36"/>
        </w:numPr>
        <w:tabs>
          <w:tab w:val="left" w:pos="250"/>
        </w:tabs>
        <w:spacing w:line="23" w:lineRule="atLeast"/>
        <w:ind w:right="34"/>
        <w:jc w:val="both"/>
        <w:rPr>
          <w:rFonts w:ascii="Tahoma" w:eastAsia="Times New Roman" w:hAnsi="Tahoma" w:cs="Tahoma"/>
        </w:rPr>
      </w:pPr>
      <w:r w:rsidRPr="00373ECF">
        <w:rPr>
          <w:rFonts w:ascii="Tahoma" w:eastAsia="Times New Roman" w:hAnsi="Tahoma" w:cs="Tahoma"/>
        </w:rPr>
        <w:t>Zmiana osób wyznaczonych do kontaktu nie wymaga zmiany umowy w postaci aneksu.</w:t>
      </w:r>
    </w:p>
    <w:p w:rsidR="009D48F0" w:rsidRPr="00373ECF" w:rsidRDefault="009D48F0" w:rsidP="00564C5A">
      <w:pPr>
        <w:keepNext/>
        <w:keepLines/>
        <w:spacing w:line="23" w:lineRule="atLeast"/>
        <w:ind w:right="34"/>
        <w:jc w:val="both"/>
        <w:outlineLvl w:val="3"/>
        <w:rPr>
          <w:rFonts w:ascii="Tahoma" w:eastAsia="Times New Roman" w:hAnsi="Tahoma" w:cs="Tahoma"/>
          <w:b/>
          <w:bCs/>
        </w:rPr>
      </w:pPr>
      <w:bookmarkStart w:id="73" w:name="bookmark100"/>
      <w:r w:rsidRPr="00373ECF">
        <w:rPr>
          <w:rFonts w:ascii="Tahoma" w:eastAsia="Times New Roman" w:hAnsi="Tahoma" w:cs="Tahoma"/>
          <w:b/>
          <w:bCs/>
        </w:rPr>
        <w:t>KARY UMOWNE § 5</w:t>
      </w:r>
      <w:bookmarkEnd w:id="73"/>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t xml:space="preserve">1. W przypadku niewykonania lub nienależytego wykonywania umowy przez Wykonawcę Zamawiający nalicza i potrąca z wynagrodzenia Wykonawcy określoną </w:t>
      </w:r>
      <w:r w:rsidRPr="00373ECF">
        <w:rPr>
          <w:rFonts w:ascii="Tahoma" w:eastAsia="Times New Roman" w:hAnsi="Tahoma" w:cs="Tahoma"/>
        </w:rPr>
        <w:lastRenderedPageBreak/>
        <w:t>(opisaną) niżej i wyrażona w</w:t>
      </w:r>
      <w:r w:rsidRPr="00373ECF">
        <w:rPr>
          <w:rFonts w:ascii="Tahoma" w:eastAsia="Times New Roman" w:hAnsi="Tahoma" w:cs="Tahoma"/>
          <w:b/>
          <w:bCs/>
        </w:rPr>
        <w:t xml:space="preserve"> %</w:t>
      </w:r>
      <w:r w:rsidRPr="00373ECF">
        <w:rPr>
          <w:rFonts w:ascii="Tahoma" w:eastAsia="Times New Roman" w:hAnsi="Tahoma" w:cs="Tahoma"/>
        </w:rPr>
        <w:t xml:space="preserve"> kwotę, wyliczoną od wartości wynagrodzenia całkowitego brutto Wykonawcy o którym mowa w § 3 ust. 1 pkt 1) niniejszej umowy, w tym określonych w rozdziale 3 SIWZ, a w szczególności:</w:t>
      </w:r>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t xml:space="preserve">a) za zwłokę w wyposażeniu właścicieli nieruchomości, na których zamieszkują mieszkańcy w </w:t>
      </w:r>
      <w:r w:rsidR="0032181E">
        <w:rPr>
          <w:rFonts w:ascii="Tahoma" w:eastAsia="Times New Roman" w:hAnsi="Tahoma" w:cs="Tahoma"/>
        </w:rPr>
        <w:t>worki</w:t>
      </w:r>
      <w:r w:rsidRPr="00373ECF">
        <w:rPr>
          <w:rFonts w:ascii="Tahoma" w:eastAsia="Times New Roman" w:hAnsi="Tahoma" w:cs="Tahoma"/>
        </w:rPr>
        <w:t xml:space="preserve"> na odpady niesegregowane oraz odpady selektywnie zbierane w wysokości</w:t>
      </w:r>
      <w:r w:rsidRPr="00373ECF">
        <w:rPr>
          <w:rFonts w:ascii="Tahoma" w:eastAsia="Times New Roman" w:hAnsi="Tahoma" w:cs="Tahoma"/>
          <w:b/>
          <w:bCs/>
        </w:rPr>
        <w:t xml:space="preserve"> 1,0 %</w:t>
      </w:r>
      <w:r w:rsidRPr="00373ECF">
        <w:rPr>
          <w:rFonts w:ascii="Tahoma" w:eastAsia="Times New Roman" w:hAnsi="Tahoma" w:cs="Tahoma"/>
        </w:rPr>
        <w:t xml:space="preserve"> wartości wynagrodzenia całkowitego brutto za każdy dzień zwłoki. Pierwszym dniem, od którego rozpoczyna się naliczanie kary jest dzień 0</w:t>
      </w:r>
      <w:r w:rsidR="0032181E">
        <w:rPr>
          <w:rFonts w:ascii="Tahoma" w:eastAsia="Times New Roman" w:hAnsi="Tahoma" w:cs="Tahoma"/>
        </w:rPr>
        <w:t>1</w:t>
      </w:r>
      <w:r w:rsidRPr="00373ECF">
        <w:rPr>
          <w:rFonts w:ascii="Tahoma" w:eastAsia="Times New Roman" w:hAnsi="Tahoma" w:cs="Tahoma"/>
        </w:rPr>
        <w:t>.0</w:t>
      </w:r>
      <w:r w:rsidR="0032181E">
        <w:rPr>
          <w:rFonts w:ascii="Tahoma" w:eastAsia="Times New Roman" w:hAnsi="Tahoma" w:cs="Tahoma"/>
        </w:rPr>
        <w:t>2</w:t>
      </w:r>
      <w:r w:rsidRPr="00373ECF">
        <w:rPr>
          <w:rFonts w:ascii="Tahoma" w:eastAsia="Times New Roman" w:hAnsi="Tahoma" w:cs="Tahoma"/>
        </w:rPr>
        <w:t>.2017</w:t>
      </w:r>
      <w:r>
        <w:rPr>
          <w:rFonts w:ascii="Tahoma" w:eastAsia="Times New Roman" w:hAnsi="Tahoma" w:cs="Tahoma"/>
        </w:rPr>
        <w:t>,</w:t>
      </w:r>
      <w:r w:rsidRPr="00373ECF">
        <w:rPr>
          <w:rFonts w:ascii="Tahoma" w:eastAsia="Times New Roman" w:hAnsi="Tahoma" w:cs="Tahoma"/>
        </w:rPr>
        <w:t>r.,</w:t>
      </w:r>
      <w:r>
        <w:rPr>
          <w:rFonts w:ascii="Tahoma" w:eastAsia="Times New Roman" w:hAnsi="Tahoma" w:cs="Tahoma"/>
        </w:rPr>
        <w:t xml:space="preserve"> </w:t>
      </w:r>
      <w:r w:rsidRPr="00373ECF">
        <w:rPr>
          <w:rFonts w:ascii="Tahoma" w:eastAsia="Times New Roman" w:hAnsi="Tahoma" w:cs="Tahoma"/>
        </w:rPr>
        <w:t>a</w:t>
      </w:r>
      <w:r>
        <w:rPr>
          <w:rFonts w:ascii="Tahoma" w:eastAsia="Times New Roman" w:hAnsi="Tahoma" w:cs="Tahoma"/>
        </w:rPr>
        <w:t xml:space="preserve"> </w:t>
      </w:r>
      <w:r w:rsidRPr="00373ECF">
        <w:rPr>
          <w:rFonts w:ascii="Tahoma" w:eastAsia="Times New Roman" w:hAnsi="Tahoma" w:cs="Tahoma"/>
        </w:rPr>
        <w:t>na zadanie pn.</w:t>
      </w:r>
      <w:r w:rsidRPr="00373ECF">
        <w:rPr>
          <w:rFonts w:ascii="Tahoma" w:eastAsia="Times New Roman" w:hAnsi="Tahoma" w:cs="Tahoma"/>
          <w:i/>
          <w:iCs/>
        </w:rPr>
        <w:t xml:space="preserve"> „Kompleksowy odbiór i zagospodarowanie odpadów komunalnych pochodzących z zamieszkałych nieruchomości na terenie Gminy Adamów w okresie 01.0</w:t>
      </w:r>
      <w:r>
        <w:rPr>
          <w:rFonts w:ascii="Tahoma" w:eastAsia="Times New Roman" w:hAnsi="Tahoma" w:cs="Tahoma"/>
          <w:i/>
          <w:iCs/>
        </w:rPr>
        <w:t>2</w:t>
      </w:r>
      <w:r w:rsidRPr="00373ECF">
        <w:rPr>
          <w:rFonts w:ascii="Tahoma" w:eastAsia="Times New Roman" w:hAnsi="Tahoma" w:cs="Tahoma"/>
          <w:i/>
          <w:iCs/>
        </w:rPr>
        <w:t>.2017 r. - 31.</w:t>
      </w:r>
      <w:r>
        <w:rPr>
          <w:rFonts w:ascii="Tahoma" w:eastAsia="Times New Roman" w:hAnsi="Tahoma" w:cs="Tahoma"/>
          <w:i/>
          <w:iCs/>
        </w:rPr>
        <w:t>01</w:t>
      </w:r>
      <w:r w:rsidRPr="00373ECF">
        <w:rPr>
          <w:rFonts w:ascii="Tahoma" w:eastAsia="Times New Roman" w:hAnsi="Tahoma" w:cs="Tahoma"/>
          <w:i/>
          <w:iCs/>
        </w:rPr>
        <w:t>.201</w:t>
      </w:r>
      <w:r>
        <w:rPr>
          <w:rFonts w:ascii="Tahoma" w:eastAsia="Times New Roman" w:hAnsi="Tahoma" w:cs="Tahoma"/>
          <w:i/>
          <w:iCs/>
        </w:rPr>
        <w:t xml:space="preserve">9 </w:t>
      </w:r>
      <w:r w:rsidRPr="00373ECF">
        <w:rPr>
          <w:rFonts w:ascii="Tahoma" w:eastAsia="Times New Roman" w:hAnsi="Tahoma" w:cs="Tahoma"/>
          <w:i/>
          <w:iCs/>
        </w:rPr>
        <w:t>r</w:t>
      </w:r>
      <w:r w:rsidR="0032181E">
        <w:rPr>
          <w:rFonts w:ascii="Tahoma" w:eastAsia="Times New Roman" w:hAnsi="Tahoma" w:cs="Tahoma"/>
          <w:i/>
          <w:iCs/>
        </w:rPr>
        <w:t xml:space="preserve">. </w:t>
      </w:r>
      <w:r w:rsidRPr="00373ECF">
        <w:rPr>
          <w:rFonts w:ascii="Tahoma" w:eastAsia="Times New Roman" w:hAnsi="Tahoma" w:cs="Tahoma"/>
        </w:rPr>
        <w:t xml:space="preserve"> Kary nie nalicza się w przypadku, gdy nieruchomość okaże się niezamieszkała,</w:t>
      </w:r>
    </w:p>
    <w:p w:rsidR="009D48F0" w:rsidRPr="00373ECF" w:rsidRDefault="009D48F0" w:rsidP="00564C5A">
      <w:pPr>
        <w:numPr>
          <w:ilvl w:val="1"/>
          <w:numId w:val="36"/>
        </w:numPr>
        <w:tabs>
          <w:tab w:val="left" w:pos="488"/>
        </w:tabs>
        <w:spacing w:line="23" w:lineRule="atLeast"/>
        <w:ind w:right="34"/>
        <w:jc w:val="both"/>
        <w:rPr>
          <w:rFonts w:ascii="Tahoma" w:eastAsia="Times New Roman" w:hAnsi="Tahoma" w:cs="Tahoma"/>
        </w:rPr>
      </w:pPr>
      <w:r w:rsidRPr="00373ECF">
        <w:rPr>
          <w:rFonts w:ascii="Tahoma" w:eastAsia="Times New Roman" w:hAnsi="Tahoma" w:cs="Tahoma"/>
        </w:rPr>
        <w:t>za zwłokę w rozpoczęciu realizacji przedmiotu umowy tj. odbioru i zagospodarowania odpadów w wysokości</w:t>
      </w:r>
      <w:r w:rsidRPr="00373ECF">
        <w:rPr>
          <w:rFonts w:ascii="Tahoma" w:eastAsia="Times New Roman" w:hAnsi="Tahoma" w:cs="Tahoma"/>
          <w:b/>
          <w:bCs/>
        </w:rPr>
        <w:t xml:space="preserve"> 1,0 %</w:t>
      </w:r>
      <w:r w:rsidRPr="00373ECF">
        <w:rPr>
          <w:rFonts w:ascii="Tahoma" w:eastAsia="Times New Roman" w:hAnsi="Tahoma" w:cs="Tahoma"/>
        </w:rPr>
        <w:t xml:space="preserve"> wartości wynagrodzenia całkowitego brutto za każdy dzień zwłoki,</w:t>
      </w:r>
    </w:p>
    <w:p w:rsidR="009D48F0" w:rsidRPr="00373ECF" w:rsidRDefault="009D48F0" w:rsidP="00564C5A">
      <w:pPr>
        <w:numPr>
          <w:ilvl w:val="1"/>
          <w:numId w:val="36"/>
        </w:numPr>
        <w:tabs>
          <w:tab w:val="left" w:pos="483"/>
        </w:tabs>
        <w:spacing w:line="23" w:lineRule="atLeast"/>
        <w:ind w:right="34"/>
        <w:jc w:val="both"/>
        <w:rPr>
          <w:rFonts w:ascii="Tahoma" w:eastAsia="Times New Roman" w:hAnsi="Tahoma" w:cs="Tahoma"/>
        </w:rPr>
      </w:pPr>
      <w:r w:rsidRPr="00373ECF">
        <w:rPr>
          <w:rFonts w:ascii="Tahoma" w:eastAsia="Times New Roman" w:hAnsi="Tahoma" w:cs="Tahoma"/>
        </w:rPr>
        <w:t>za nieterminową, niezgodną z harmonogramem, o którym mowa w rozdziale IV SIWZ oraz w części V SIWZ szczegółowego opisu przedmiotu zamówienia realizację usługi w wysokości</w:t>
      </w:r>
      <w:r w:rsidRPr="00373ECF">
        <w:rPr>
          <w:rFonts w:ascii="Tahoma" w:eastAsia="Times New Roman" w:hAnsi="Tahoma" w:cs="Tahoma"/>
          <w:b/>
          <w:bCs/>
        </w:rPr>
        <w:t xml:space="preserve"> 1,0 %</w:t>
      </w:r>
      <w:r w:rsidRPr="00373ECF">
        <w:rPr>
          <w:rFonts w:ascii="Tahoma" w:eastAsia="Times New Roman" w:hAnsi="Tahoma" w:cs="Tahoma"/>
        </w:rPr>
        <w:t xml:space="preserve"> wartości wynagrodzenia całkowitego brutto za każdą stwierdzoną nieprawidłowość,</w:t>
      </w:r>
    </w:p>
    <w:p w:rsidR="009D48F0" w:rsidRPr="00373ECF" w:rsidRDefault="009D48F0" w:rsidP="00564C5A">
      <w:pPr>
        <w:numPr>
          <w:ilvl w:val="1"/>
          <w:numId w:val="36"/>
        </w:numPr>
        <w:tabs>
          <w:tab w:val="left" w:pos="478"/>
        </w:tabs>
        <w:spacing w:line="23" w:lineRule="atLeast"/>
        <w:ind w:right="34"/>
        <w:jc w:val="both"/>
        <w:rPr>
          <w:rFonts w:ascii="Tahoma" w:eastAsia="Times New Roman" w:hAnsi="Tahoma" w:cs="Tahoma"/>
        </w:rPr>
      </w:pPr>
      <w:r w:rsidRPr="00373ECF">
        <w:rPr>
          <w:rFonts w:ascii="Tahoma" w:eastAsia="Times New Roman" w:hAnsi="Tahoma" w:cs="Tahoma"/>
        </w:rPr>
        <w:t>za nieodebranie pojemników z terenu nieruchomości w terminie 7 dni od otrzymania wezwania Zamawiającego stwierdzającego konieczność usunięcia pojemników z posesji mieszkańców w wysokości 500,00 zł za każdy dzień zwłoki,</w:t>
      </w:r>
    </w:p>
    <w:p w:rsidR="009D48F0" w:rsidRPr="00373ECF" w:rsidRDefault="009D48F0" w:rsidP="00564C5A">
      <w:pPr>
        <w:numPr>
          <w:ilvl w:val="1"/>
          <w:numId w:val="36"/>
        </w:numPr>
        <w:tabs>
          <w:tab w:val="left" w:pos="474"/>
        </w:tabs>
        <w:spacing w:line="23" w:lineRule="atLeast"/>
        <w:ind w:right="34"/>
        <w:jc w:val="both"/>
        <w:rPr>
          <w:rFonts w:ascii="Tahoma" w:eastAsia="Times New Roman" w:hAnsi="Tahoma" w:cs="Tahoma"/>
        </w:rPr>
      </w:pPr>
      <w:r w:rsidRPr="00373ECF">
        <w:rPr>
          <w:rFonts w:ascii="Tahoma" w:eastAsia="Times New Roman" w:hAnsi="Tahoma" w:cs="Tahoma"/>
        </w:rPr>
        <w:t xml:space="preserve">za nie powiadomienie Zamawiającego o konieczności zmiany instalacji, do której przekazywane będą zebrane odpady komunalne w terminie 5 (pięciu) dni roboczych od wystąpienia okoliczności powodujących konieczność dokonania takiej zmiany, w wysokości 1000,00 zł za </w:t>
      </w:r>
      <w:proofErr w:type="spellStart"/>
      <w:r w:rsidRPr="00373ECF">
        <w:rPr>
          <w:rFonts w:ascii="Tahoma" w:eastAsia="Times New Roman" w:hAnsi="Tahoma" w:cs="Tahoma"/>
        </w:rPr>
        <w:t>każy</w:t>
      </w:r>
      <w:proofErr w:type="spellEnd"/>
      <w:r w:rsidRPr="00373ECF">
        <w:rPr>
          <w:rFonts w:ascii="Tahoma" w:eastAsia="Times New Roman" w:hAnsi="Tahoma" w:cs="Tahoma"/>
        </w:rPr>
        <w:t xml:space="preserve"> taki stwierdzony przypadek,</w:t>
      </w:r>
    </w:p>
    <w:p w:rsidR="009D48F0" w:rsidRPr="00373ECF" w:rsidRDefault="009D48F0" w:rsidP="00564C5A">
      <w:pPr>
        <w:numPr>
          <w:ilvl w:val="1"/>
          <w:numId w:val="36"/>
        </w:numPr>
        <w:tabs>
          <w:tab w:val="left" w:pos="478"/>
        </w:tabs>
        <w:spacing w:line="23" w:lineRule="atLeast"/>
        <w:ind w:right="34"/>
        <w:jc w:val="both"/>
        <w:rPr>
          <w:rFonts w:ascii="Tahoma" w:eastAsia="Times New Roman" w:hAnsi="Tahoma" w:cs="Tahoma"/>
        </w:rPr>
      </w:pPr>
      <w:r w:rsidRPr="00373ECF">
        <w:rPr>
          <w:rFonts w:ascii="Tahoma" w:eastAsia="Times New Roman" w:hAnsi="Tahoma" w:cs="Tahoma"/>
        </w:rPr>
        <w:t xml:space="preserve">w przypadku nałożenia na Zamawiającego kar, o których mowa w art. 9z ust. 2 ustawy </w:t>
      </w:r>
      <w:r w:rsidRPr="00373ECF">
        <w:rPr>
          <w:rFonts w:ascii="Tahoma" w:eastAsia="Times New Roman" w:hAnsi="Tahoma" w:cs="Tahoma"/>
          <w:i/>
          <w:iCs/>
          <w:spacing w:val="-10"/>
        </w:rPr>
        <w:t>o utrzymaniu czystości i porządku w gminie</w:t>
      </w:r>
      <w:r w:rsidRPr="00373ECF">
        <w:rPr>
          <w:rFonts w:ascii="Tahoma" w:eastAsia="Times New Roman" w:hAnsi="Tahoma" w:cs="Tahoma"/>
        </w:rPr>
        <w:t xml:space="preserve"> lub gdy z przyczyn leżących po stronie Wykonawcy, Zamawiający nie złoży w terminie przewidzianym przepisami prawa sprawozdania, o którym mowa w art. 9q w/w ustawy w wysokości równej karze nałożonej na Zamawiającego, która będzie </w:t>
      </w:r>
      <w:proofErr w:type="spellStart"/>
      <w:r w:rsidRPr="00373ECF">
        <w:rPr>
          <w:rFonts w:ascii="Tahoma" w:eastAsia="Times New Roman" w:hAnsi="Tahoma" w:cs="Tahoma"/>
        </w:rPr>
        <w:t>potracana</w:t>
      </w:r>
      <w:proofErr w:type="spellEnd"/>
      <w:r w:rsidRPr="00373ECF">
        <w:rPr>
          <w:rFonts w:ascii="Tahoma" w:eastAsia="Times New Roman" w:hAnsi="Tahoma" w:cs="Tahoma"/>
        </w:rPr>
        <w:t xml:space="preserve"> z wynagrodzenia należnego Wykonawcy,</w:t>
      </w:r>
    </w:p>
    <w:p w:rsidR="009D48F0" w:rsidRPr="00373ECF" w:rsidRDefault="009D48F0" w:rsidP="00564C5A">
      <w:pPr>
        <w:numPr>
          <w:ilvl w:val="1"/>
          <w:numId w:val="36"/>
        </w:numPr>
        <w:tabs>
          <w:tab w:val="left" w:pos="478"/>
        </w:tabs>
        <w:spacing w:line="23" w:lineRule="atLeast"/>
        <w:ind w:right="34"/>
        <w:jc w:val="both"/>
        <w:rPr>
          <w:rFonts w:ascii="Tahoma" w:eastAsia="Times New Roman" w:hAnsi="Tahoma" w:cs="Tahoma"/>
        </w:rPr>
      </w:pPr>
      <w:r w:rsidRPr="00373ECF">
        <w:rPr>
          <w:rFonts w:ascii="Tahoma" w:eastAsia="Times New Roman" w:hAnsi="Tahoma" w:cs="Tahoma"/>
        </w:rPr>
        <w:t>w przypadku nie skierowania do realizacji zamówienia pojazdów przystosowanych do odbierania zmieszanych odpadów komunalnych lub selektywnie zebranych odpadów komunalnych spełniających postawione normy emisji spalin, w wysokości 1000,00 zł za każdy taki stwierdzony przypadek,</w:t>
      </w:r>
    </w:p>
    <w:p w:rsidR="009D48F0" w:rsidRPr="00373ECF" w:rsidRDefault="009D48F0" w:rsidP="00564C5A">
      <w:pPr>
        <w:numPr>
          <w:ilvl w:val="1"/>
          <w:numId w:val="36"/>
        </w:numPr>
        <w:tabs>
          <w:tab w:val="left" w:pos="512"/>
        </w:tabs>
        <w:spacing w:line="23" w:lineRule="atLeast"/>
        <w:ind w:right="34"/>
        <w:jc w:val="both"/>
        <w:rPr>
          <w:rFonts w:ascii="Tahoma" w:eastAsia="Times New Roman" w:hAnsi="Tahoma" w:cs="Tahoma"/>
        </w:rPr>
      </w:pPr>
      <w:r w:rsidRPr="00373ECF">
        <w:rPr>
          <w:rFonts w:ascii="Tahoma" w:eastAsia="Times New Roman" w:hAnsi="Tahoma" w:cs="Tahoma"/>
        </w:rPr>
        <w:t xml:space="preserve">za każde nie przekazanie Zamawiającemu innych niż w/w informacji wymaganych umową, w wysokości 1000,00 zł za </w:t>
      </w:r>
      <w:proofErr w:type="spellStart"/>
      <w:r w:rsidRPr="00373ECF">
        <w:rPr>
          <w:rFonts w:ascii="Tahoma" w:eastAsia="Times New Roman" w:hAnsi="Tahoma" w:cs="Tahoma"/>
        </w:rPr>
        <w:t>każy</w:t>
      </w:r>
      <w:proofErr w:type="spellEnd"/>
      <w:r w:rsidRPr="00373ECF">
        <w:rPr>
          <w:rFonts w:ascii="Tahoma" w:eastAsia="Times New Roman" w:hAnsi="Tahoma" w:cs="Tahoma"/>
        </w:rPr>
        <w:t xml:space="preserve"> taki stwierdzony przypadek,</w:t>
      </w:r>
    </w:p>
    <w:p w:rsidR="009D48F0" w:rsidRPr="00373ECF" w:rsidRDefault="009D48F0" w:rsidP="00564C5A">
      <w:pPr>
        <w:numPr>
          <w:ilvl w:val="1"/>
          <w:numId w:val="36"/>
        </w:numPr>
        <w:tabs>
          <w:tab w:val="left" w:pos="440"/>
        </w:tabs>
        <w:spacing w:line="23" w:lineRule="atLeast"/>
        <w:ind w:right="34"/>
        <w:jc w:val="both"/>
        <w:rPr>
          <w:rFonts w:ascii="Tahoma" w:eastAsia="Times New Roman" w:hAnsi="Tahoma" w:cs="Tahoma"/>
        </w:rPr>
      </w:pPr>
      <w:r w:rsidRPr="00373ECF">
        <w:rPr>
          <w:rFonts w:ascii="Tahoma" w:eastAsia="Times New Roman" w:hAnsi="Tahoma" w:cs="Tahoma"/>
        </w:rPr>
        <w:t>za każdy przypadek mieszania selektywnie zbieranych odpadów w wysokości</w:t>
      </w:r>
      <w:r w:rsidRPr="00373ECF">
        <w:rPr>
          <w:rFonts w:ascii="Tahoma" w:eastAsia="Times New Roman" w:hAnsi="Tahoma" w:cs="Tahoma"/>
          <w:b/>
          <w:bCs/>
        </w:rPr>
        <w:t xml:space="preserve"> 1,0 % </w:t>
      </w:r>
      <w:r w:rsidRPr="00373ECF">
        <w:rPr>
          <w:rFonts w:ascii="Tahoma" w:eastAsia="Times New Roman" w:hAnsi="Tahoma" w:cs="Tahoma"/>
        </w:rPr>
        <w:t>wartości wynagrodzenia całkowitego brutto,</w:t>
      </w:r>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t xml:space="preserve">j) w przypadku nieosiągnięcia zamierzonego celu ekologicznego i nałożenia na Zamawiającego kar pieniężnych w związku z nieosiągnięciem wymaganych prawem poziomów recyklingu, przygotowania do ponownego użycia i odzysku oraz ograniczenia masy odpadów komunalnych ulegających biodegradacji, </w:t>
      </w:r>
      <w:r w:rsidRPr="00373ECF">
        <w:rPr>
          <w:rFonts w:ascii="Tahoma" w:eastAsia="Times New Roman" w:hAnsi="Tahoma" w:cs="Tahoma"/>
          <w:u w:val="single"/>
        </w:rPr>
        <w:t xml:space="preserve">równowartość </w:t>
      </w:r>
      <w:r w:rsidRPr="00373ECF">
        <w:rPr>
          <w:rFonts w:ascii="Tahoma" w:eastAsia="Times New Roman" w:hAnsi="Tahoma" w:cs="Tahoma"/>
        </w:rPr>
        <w:t>nałożonych kar jest potrącana z wynagrodzenia Wykonawcy. W przypadku, gdy</w:t>
      </w:r>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t>wysokość wynagrodzenia jest niewystarczająca na pokrycie w/w kar, pokrywa je Wykonawca.</w:t>
      </w:r>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t xml:space="preserve">k) w przypadku gdy z przyczyn leżących po stronie Wykonawcy, Zamawiający  nie złoży w terminie przewidzianym przepisami prawa sprawozdania, </w:t>
      </w:r>
      <w:r w:rsidRPr="00373ECF">
        <w:rPr>
          <w:rFonts w:ascii="Tahoma" w:eastAsia="Times New Roman" w:hAnsi="Tahoma" w:cs="Tahoma"/>
          <w:u w:val="single"/>
        </w:rPr>
        <w:t>równowartość</w:t>
      </w:r>
      <w:r w:rsidRPr="00373ECF">
        <w:rPr>
          <w:rFonts w:ascii="Tahoma" w:eastAsia="Times New Roman" w:hAnsi="Tahoma" w:cs="Tahoma"/>
        </w:rPr>
        <w:t xml:space="preserve"> nałożonych kar jest potrącana z wynagrodzenia Wykonawcy. W przypadku, gdy wysokość wynagrodzenia jest niewystarczająca na pokrycie w/w kar, pokrywa je Wykonawca.</w:t>
      </w:r>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lastRenderedPageBreak/>
        <w:t xml:space="preserve">l) Wykonawca pokryje również ewentualne kary związane z zanieczyszczeniem środowiska oraz niewłaściwym postępowaniem z odpadami wynikaj </w:t>
      </w:r>
      <w:proofErr w:type="spellStart"/>
      <w:r w:rsidRPr="00373ECF">
        <w:rPr>
          <w:rFonts w:ascii="Tahoma" w:eastAsia="Times New Roman" w:hAnsi="Tahoma" w:cs="Tahoma"/>
        </w:rPr>
        <w:t>ące</w:t>
      </w:r>
      <w:proofErr w:type="spellEnd"/>
      <w:r w:rsidRPr="00373ECF">
        <w:rPr>
          <w:rFonts w:ascii="Tahoma" w:eastAsia="Times New Roman" w:hAnsi="Tahoma" w:cs="Tahoma"/>
        </w:rPr>
        <w:t xml:space="preserve"> z działalności Wykonawcy.</w:t>
      </w:r>
    </w:p>
    <w:p w:rsidR="009D48F0" w:rsidRPr="00373ECF" w:rsidRDefault="009D48F0" w:rsidP="00564C5A">
      <w:pPr>
        <w:numPr>
          <w:ilvl w:val="2"/>
          <w:numId w:val="36"/>
        </w:numPr>
        <w:tabs>
          <w:tab w:val="left" w:pos="250"/>
        </w:tabs>
        <w:spacing w:line="23" w:lineRule="atLeast"/>
        <w:ind w:right="34"/>
        <w:jc w:val="both"/>
        <w:rPr>
          <w:rFonts w:ascii="Tahoma" w:eastAsia="Times New Roman" w:hAnsi="Tahoma" w:cs="Tahoma"/>
        </w:rPr>
      </w:pPr>
      <w:r w:rsidRPr="00373ECF">
        <w:rPr>
          <w:rFonts w:ascii="Tahoma" w:eastAsia="Times New Roman" w:hAnsi="Tahoma" w:cs="Tahoma"/>
        </w:rPr>
        <w:t>Jeśli Wykonawca odstąpi od wykonania umowy, Zamawiający obciąża go karą umowną w wysokości równej</w:t>
      </w:r>
      <w:r w:rsidRPr="00373ECF">
        <w:rPr>
          <w:rFonts w:ascii="Tahoma" w:eastAsia="Times New Roman" w:hAnsi="Tahoma" w:cs="Tahoma"/>
          <w:b/>
          <w:bCs/>
        </w:rPr>
        <w:t xml:space="preserve"> 25%</w:t>
      </w:r>
      <w:r w:rsidRPr="00373ECF">
        <w:rPr>
          <w:rFonts w:ascii="Tahoma" w:eastAsia="Times New Roman" w:hAnsi="Tahoma" w:cs="Tahoma"/>
        </w:rPr>
        <w:t xml:space="preserve"> wartości wynagrodzenia całkowitego brutto zamówienia, o którym mowa w § 3 ust. 1 pkt 1) umowy.</w:t>
      </w:r>
    </w:p>
    <w:p w:rsidR="009D48F0" w:rsidRPr="00373ECF" w:rsidRDefault="009D48F0" w:rsidP="00564C5A">
      <w:pPr>
        <w:numPr>
          <w:ilvl w:val="2"/>
          <w:numId w:val="36"/>
        </w:numPr>
        <w:tabs>
          <w:tab w:val="left" w:pos="235"/>
        </w:tabs>
        <w:spacing w:line="23" w:lineRule="atLeast"/>
        <w:ind w:right="34"/>
        <w:jc w:val="both"/>
        <w:rPr>
          <w:rFonts w:ascii="Tahoma" w:eastAsia="Times New Roman" w:hAnsi="Tahoma" w:cs="Tahoma"/>
        </w:rPr>
      </w:pPr>
      <w:r w:rsidRPr="00373ECF">
        <w:rPr>
          <w:rFonts w:ascii="Tahoma" w:eastAsia="Times New Roman" w:hAnsi="Tahoma" w:cs="Tahoma"/>
        </w:rPr>
        <w:t>W przypadku odstąpienia przez Zamawiającego z winy Wykonawcy zapis § 5 ust. 2 stosuje się odpowiednio.</w:t>
      </w:r>
    </w:p>
    <w:p w:rsidR="009D48F0" w:rsidRPr="00373ECF" w:rsidRDefault="009D48F0" w:rsidP="00564C5A">
      <w:pPr>
        <w:numPr>
          <w:ilvl w:val="2"/>
          <w:numId w:val="36"/>
        </w:numPr>
        <w:tabs>
          <w:tab w:val="left" w:pos="269"/>
        </w:tabs>
        <w:spacing w:line="23" w:lineRule="atLeast"/>
        <w:ind w:right="34"/>
        <w:jc w:val="both"/>
        <w:rPr>
          <w:rFonts w:ascii="Tahoma" w:eastAsia="Times New Roman" w:hAnsi="Tahoma" w:cs="Tahoma"/>
        </w:rPr>
      </w:pPr>
      <w:r w:rsidRPr="00373ECF">
        <w:rPr>
          <w:rFonts w:ascii="Tahoma" w:eastAsia="Times New Roman" w:hAnsi="Tahoma" w:cs="Tahoma"/>
        </w:rPr>
        <w:t>Niezależnie od kar opisanych w ust. 1 i 2 jeżeli Wykonawca opóźnia się w wykonaniu przedmiotu umowy lub jej części, w szczególności Wykonawca nie rozpocznie z dniem</w:t>
      </w:r>
      <w:r w:rsidRPr="00373ECF">
        <w:rPr>
          <w:rFonts w:ascii="Tahoma" w:eastAsia="Times New Roman" w:hAnsi="Tahoma" w:cs="Tahoma"/>
          <w:b/>
          <w:bCs/>
        </w:rPr>
        <w:t xml:space="preserve"> </w:t>
      </w:r>
      <w:r w:rsidRPr="00FE6246">
        <w:rPr>
          <w:rFonts w:ascii="Tahoma" w:eastAsia="Times New Roman" w:hAnsi="Tahoma" w:cs="Tahoma"/>
          <w:b/>
          <w:bCs/>
          <w:color w:val="auto"/>
        </w:rPr>
        <w:t xml:space="preserve">1 </w:t>
      </w:r>
      <w:r w:rsidR="00FE6246" w:rsidRPr="00FE6246">
        <w:rPr>
          <w:rFonts w:ascii="Tahoma" w:eastAsia="Times New Roman" w:hAnsi="Tahoma" w:cs="Tahoma"/>
          <w:b/>
          <w:bCs/>
          <w:color w:val="auto"/>
        </w:rPr>
        <w:t>luty</w:t>
      </w:r>
      <w:r w:rsidRPr="00FE6246">
        <w:rPr>
          <w:rFonts w:ascii="Tahoma" w:eastAsia="Times New Roman" w:hAnsi="Tahoma" w:cs="Tahoma"/>
          <w:b/>
          <w:bCs/>
          <w:color w:val="auto"/>
        </w:rPr>
        <w:t xml:space="preserve"> 2017 </w:t>
      </w:r>
      <w:r w:rsidRPr="00373ECF">
        <w:rPr>
          <w:rFonts w:ascii="Tahoma" w:eastAsia="Times New Roman" w:hAnsi="Tahoma" w:cs="Tahoma"/>
          <w:b/>
          <w:bCs/>
        </w:rPr>
        <w:t>r.</w:t>
      </w:r>
      <w:r w:rsidRPr="00373ECF">
        <w:rPr>
          <w:rFonts w:ascii="Tahoma" w:eastAsia="Times New Roman" w:hAnsi="Tahoma" w:cs="Tahoma"/>
        </w:rPr>
        <w:t xml:space="preserve"> odbierania wszystkich odpadów komunalnych na warunkach opisanych w umowie i SIWZ oraz naruszenia warunków harmonogramu odbioru odpadów, Zamawiający  może obciążyć go karą umowną w wysokości </w:t>
      </w:r>
      <w:proofErr w:type="spellStart"/>
      <w:r w:rsidRPr="00373ECF">
        <w:rPr>
          <w:rFonts w:ascii="Tahoma" w:eastAsia="Times New Roman" w:hAnsi="Tahoma" w:cs="Tahoma"/>
        </w:rPr>
        <w:t>nieprzekraczaj</w:t>
      </w:r>
      <w:proofErr w:type="spellEnd"/>
      <w:r w:rsidRPr="00373ECF">
        <w:rPr>
          <w:rFonts w:ascii="Tahoma" w:eastAsia="Times New Roman" w:hAnsi="Tahoma" w:cs="Tahoma"/>
        </w:rPr>
        <w:t xml:space="preserve"> </w:t>
      </w:r>
      <w:proofErr w:type="spellStart"/>
      <w:r w:rsidRPr="00373ECF">
        <w:rPr>
          <w:rFonts w:ascii="Tahoma" w:eastAsia="Times New Roman" w:hAnsi="Tahoma" w:cs="Tahoma"/>
        </w:rPr>
        <w:t>ącej</w:t>
      </w:r>
      <w:proofErr w:type="spellEnd"/>
      <w:r w:rsidRPr="00373ECF">
        <w:rPr>
          <w:rFonts w:ascii="Tahoma" w:eastAsia="Times New Roman" w:hAnsi="Tahoma" w:cs="Tahoma"/>
        </w:rPr>
        <w:t xml:space="preserve"> równowartości</w:t>
      </w:r>
      <w:r w:rsidRPr="00373ECF">
        <w:rPr>
          <w:rFonts w:ascii="Tahoma" w:eastAsia="Times New Roman" w:hAnsi="Tahoma" w:cs="Tahoma"/>
          <w:b/>
          <w:bCs/>
        </w:rPr>
        <w:t xml:space="preserve"> 1%</w:t>
      </w:r>
      <w:r w:rsidRPr="00373ECF">
        <w:rPr>
          <w:rFonts w:ascii="Tahoma" w:eastAsia="Times New Roman" w:hAnsi="Tahoma" w:cs="Tahoma"/>
        </w:rPr>
        <w:t xml:space="preserve"> wartości wynagrodzenia całkowitego brutto zamówienia, o którym mowa w § 3 ust. 1 pkt 1) umowy za każdy dzień opóźnienia.</w:t>
      </w:r>
    </w:p>
    <w:p w:rsidR="009D48F0" w:rsidRPr="00373ECF" w:rsidRDefault="009D48F0" w:rsidP="00564C5A">
      <w:pPr>
        <w:numPr>
          <w:ilvl w:val="2"/>
          <w:numId w:val="36"/>
        </w:numPr>
        <w:tabs>
          <w:tab w:val="left" w:pos="331"/>
        </w:tabs>
        <w:spacing w:line="23" w:lineRule="atLeast"/>
        <w:ind w:right="34"/>
        <w:jc w:val="both"/>
        <w:rPr>
          <w:rFonts w:ascii="Tahoma" w:eastAsia="Times New Roman" w:hAnsi="Tahoma" w:cs="Tahoma"/>
        </w:rPr>
      </w:pPr>
      <w:r w:rsidRPr="00373ECF">
        <w:rPr>
          <w:rFonts w:ascii="Tahoma" w:eastAsia="Times New Roman" w:hAnsi="Tahoma" w:cs="Tahoma"/>
        </w:rPr>
        <w:t xml:space="preserve">Zamawiający  zastrzega sobie prawo dochodzenia odszkodowania przewyższaj </w:t>
      </w:r>
      <w:proofErr w:type="spellStart"/>
      <w:r w:rsidRPr="00373ECF">
        <w:rPr>
          <w:rFonts w:ascii="Tahoma" w:eastAsia="Times New Roman" w:hAnsi="Tahoma" w:cs="Tahoma"/>
        </w:rPr>
        <w:t>ącego</w:t>
      </w:r>
      <w:proofErr w:type="spellEnd"/>
      <w:r w:rsidRPr="00373ECF">
        <w:rPr>
          <w:rFonts w:ascii="Tahoma" w:eastAsia="Times New Roman" w:hAnsi="Tahoma" w:cs="Tahoma"/>
        </w:rPr>
        <w:t xml:space="preserve"> wysokość zastrzeżonych kar umownych, do wysokości poniesionej szkody i utraconych korzyści.</w:t>
      </w:r>
    </w:p>
    <w:p w:rsidR="009D48F0" w:rsidRPr="00373ECF" w:rsidRDefault="009D48F0" w:rsidP="00564C5A">
      <w:pPr>
        <w:numPr>
          <w:ilvl w:val="2"/>
          <w:numId w:val="36"/>
        </w:numPr>
        <w:tabs>
          <w:tab w:val="left" w:pos="254"/>
        </w:tabs>
        <w:spacing w:line="23" w:lineRule="atLeast"/>
        <w:ind w:right="34"/>
        <w:jc w:val="both"/>
        <w:rPr>
          <w:rFonts w:ascii="Tahoma" w:eastAsia="Times New Roman" w:hAnsi="Tahoma" w:cs="Tahoma"/>
        </w:rPr>
      </w:pPr>
      <w:r w:rsidRPr="00373ECF">
        <w:rPr>
          <w:rFonts w:ascii="Tahoma" w:eastAsia="Times New Roman" w:hAnsi="Tahoma" w:cs="Tahoma"/>
        </w:rPr>
        <w:t>W przypadku uzgodnienia zmiany terminów realizacji przedmiotu umowy kara umowna będzie liczona od nowych terminów.</w:t>
      </w:r>
    </w:p>
    <w:p w:rsidR="009D48F0" w:rsidRPr="00373ECF" w:rsidRDefault="009D48F0" w:rsidP="00564C5A">
      <w:pPr>
        <w:numPr>
          <w:ilvl w:val="2"/>
          <w:numId w:val="36"/>
        </w:numPr>
        <w:tabs>
          <w:tab w:val="left" w:pos="283"/>
        </w:tabs>
        <w:spacing w:line="23" w:lineRule="atLeast"/>
        <w:ind w:right="34"/>
        <w:jc w:val="both"/>
        <w:rPr>
          <w:rFonts w:ascii="Tahoma" w:eastAsia="Times New Roman" w:hAnsi="Tahoma" w:cs="Tahoma"/>
        </w:rPr>
      </w:pPr>
      <w:r w:rsidRPr="00373ECF">
        <w:rPr>
          <w:rFonts w:ascii="Tahoma" w:eastAsia="Times New Roman" w:hAnsi="Tahoma" w:cs="Tahoma"/>
        </w:rPr>
        <w:t>Wykonawca wyraża zgodę, by kary umowne były potrącane z jego wynagrodzenia.</w:t>
      </w:r>
    </w:p>
    <w:p w:rsidR="009D48F0" w:rsidRPr="00373ECF" w:rsidRDefault="009D48F0" w:rsidP="00564C5A">
      <w:pPr>
        <w:numPr>
          <w:ilvl w:val="2"/>
          <w:numId w:val="36"/>
        </w:numPr>
        <w:tabs>
          <w:tab w:val="left" w:pos="302"/>
        </w:tabs>
        <w:spacing w:line="23" w:lineRule="atLeast"/>
        <w:ind w:right="34"/>
        <w:jc w:val="both"/>
        <w:rPr>
          <w:rFonts w:ascii="Tahoma" w:eastAsia="Times New Roman" w:hAnsi="Tahoma" w:cs="Tahoma"/>
        </w:rPr>
      </w:pPr>
      <w:r w:rsidRPr="00373ECF">
        <w:rPr>
          <w:rFonts w:ascii="Tahoma" w:eastAsia="Times New Roman" w:hAnsi="Tahoma" w:cs="Tahoma"/>
        </w:rPr>
        <w:t>Wykonawca zobowiązuje się do zapłaty kar umownych w terminie</w:t>
      </w:r>
      <w:r w:rsidRPr="00373ECF">
        <w:rPr>
          <w:rFonts w:ascii="Tahoma" w:eastAsia="Times New Roman" w:hAnsi="Tahoma" w:cs="Tahoma"/>
          <w:b/>
          <w:bCs/>
        </w:rPr>
        <w:t xml:space="preserve"> 7 dni</w:t>
      </w:r>
      <w:r w:rsidRPr="00373ECF">
        <w:rPr>
          <w:rFonts w:ascii="Tahoma" w:eastAsia="Times New Roman" w:hAnsi="Tahoma" w:cs="Tahoma"/>
        </w:rPr>
        <w:t xml:space="preserve"> od daty otrzymania wezwania. W przypadku opóźnienia w zapłacie kar umownych Zamawiający naliczy odsetki ustawowe.</w:t>
      </w:r>
    </w:p>
    <w:p w:rsidR="009D48F0" w:rsidRPr="00373ECF" w:rsidRDefault="009D48F0" w:rsidP="00564C5A">
      <w:pPr>
        <w:numPr>
          <w:ilvl w:val="2"/>
          <w:numId w:val="36"/>
        </w:numPr>
        <w:tabs>
          <w:tab w:val="left" w:pos="288"/>
        </w:tabs>
        <w:spacing w:line="23" w:lineRule="atLeast"/>
        <w:ind w:right="34"/>
        <w:jc w:val="both"/>
        <w:rPr>
          <w:rFonts w:ascii="Tahoma" w:eastAsia="Times New Roman" w:hAnsi="Tahoma" w:cs="Tahoma"/>
        </w:rPr>
      </w:pPr>
      <w:r w:rsidRPr="00373ECF">
        <w:rPr>
          <w:rFonts w:ascii="Tahoma" w:eastAsia="Times New Roman" w:hAnsi="Tahoma" w:cs="Tahoma"/>
        </w:rPr>
        <w:t>W/w kary mogą ulegać sumowaniu.</w:t>
      </w:r>
    </w:p>
    <w:p w:rsidR="009D48F0" w:rsidRPr="00373ECF" w:rsidRDefault="009D48F0" w:rsidP="00564C5A">
      <w:pPr>
        <w:numPr>
          <w:ilvl w:val="2"/>
          <w:numId w:val="36"/>
        </w:numPr>
        <w:tabs>
          <w:tab w:val="left" w:pos="350"/>
        </w:tabs>
        <w:spacing w:line="23" w:lineRule="atLeast"/>
        <w:ind w:right="34"/>
        <w:jc w:val="both"/>
        <w:rPr>
          <w:rFonts w:ascii="Tahoma" w:eastAsia="Times New Roman" w:hAnsi="Tahoma" w:cs="Tahoma"/>
        </w:rPr>
      </w:pPr>
      <w:r w:rsidRPr="00373ECF">
        <w:rPr>
          <w:rFonts w:ascii="Tahoma" w:eastAsia="Times New Roman" w:hAnsi="Tahoma" w:cs="Tahoma"/>
        </w:rPr>
        <w:t>Obowiązek zapłaty kar o których mowa w § 5 ust. 1 lit. j) oraz lit. k) istnieje również po upływie terminów wynikających z § 2 na jaki niniejsza umowa została zawarta.</w:t>
      </w:r>
    </w:p>
    <w:p w:rsidR="009D48F0" w:rsidRPr="00373ECF" w:rsidRDefault="009D48F0" w:rsidP="00564C5A">
      <w:pPr>
        <w:spacing w:line="23" w:lineRule="atLeast"/>
        <w:ind w:right="34"/>
        <w:jc w:val="both"/>
        <w:rPr>
          <w:rFonts w:ascii="Tahoma" w:eastAsia="Times New Roman" w:hAnsi="Tahoma" w:cs="Tahoma"/>
          <w:b/>
          <w:bCs/>
        </w:rPr>
      </w:pPr>
      <w:bookmarkStart w:id="74" w:name="bookmark101"/>
      <w:r w:rsidRPr="00373ECF">
        <w:rPr>
          <w:rFonts w:ascii="Tahoma" w:eastAsia="Times New Roman" w:hAnsi="Tahoma" w:cs="Tahoma"/>
          <w:b/>
          <w:bCs/>
        </w:rPr>
        <w:t>PODWYKONAWCY § 6</w:t>
      </w:r>
      <w:bookmarkEnd w:id="74"/>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t>1. Zamawiający  nie zastrzega obowiązku osobistego wykonania przez Wykonawcę</w:t>
      </w:r>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t>jakiejkolwiek części zamówienia.</w:t>
      </w:r>
    </w:p>
    <w:p w:rsidR="009D48F0" w:rsidRPr="00373ECF" w:rsidRDefault="009D48F0" w:rsidP="00564C5A">
      <w:pPr>
        <w:numPr>
          <w:ilvl w:val="3"/>
          <w:numId w:val="36"/>
        </w:numPr>
        <w:tabs>
          <w:tab w:val="left" w:pos="278"/>
        </w:tabs>
        <w:spacing w:line="23" w:lineRule="atLeast"/>
        <w:ind w:right="34"/>
        <w:jc w:val="both"/>
        <w:rPr>
          <w:rFonts w:ascii="Tahoma" w:eastAsia="Times New Roman" w:hAnsi="Tahoma" w:cs="Tahoma"/>
        </w:rPr>
      </w:pPr>
      <w:r w:rsidRPr="00373ECF">
        <w:rPr>
          <w:rFonts w:ascii="Tahoma" w:eastAsia="Times New Roman" w:hAnsi="Tahoma" w:cs="Tahoma"/>
        </w:rPr>
        <w:t>Wykonawca jest odpowiedzialny za działania lub zaniechania Podwykonawcy, jego przedstawicieli lub pracowników, jak za własne działania lub zaniechania. Powierzenie wykonania części niniejszej umowy Podwykonawcom nie zwalnia Wykonawcy z odpowiedzialności za należyte jej wykonanie.</w:t>
      </w:r>
    </w:p>
    <w:p w:rsidR="009D48F0" w:rsidRPr="00373ECF" w:rsidRDefault="009D48F0" w:rsidP="00564C5A">
      <w:pPr>
        <w:numPr>
          <w:ilvl w:val="3"/>
          <w:numId w:val="36"/>
        </w:numPr>
        <w:tabs>
          <w:tab w:val="left" w:pos="274"/>
        </w:tabs>
        <w:spacing w:line="23" w:lineRule="atLeast"/>
        <w:ind w:right="34"/>
        <w:jc w:val="both"/>
        <w:rPr>
          <w:rFonts w:ascii="Tahoma" w:eastAsia="Times New Roman" w:hAnsi="Tahoma" w:cs="Tahoma"/>
        </w:rPr>
      </w:pPr>
      <w:r w:rsidRPr="00373ECF">
        <w:rPr>
          <w:rFonts w:ascii="Tahoma" w:eastAsia="Times New Roman" w:hAnsi="Tahoma" w:cs="Tahoma"/>
        </w:rPr>
        <w:t>Wykonawca może na warunkach określonych w niniejszej umowie:</w:t>
      </w:r>
    </w:p>
    <w:p w:rsidR="009D48F0" w:rsidRPr="00373ECF" w:rsidRDefault="009D48F0" w:rsidP="00564C5A">
      <w:pPr>
        <w:numPr>
          <w:ilvl w:val="4"/>
          <w:numId w:val="36"/>
        </w:numPr>
        <w:tabs>
          <w:tab w:val="left" w:pos="683"/>
        </w:tabs>
        <w:spacing w:line="23" w:lineRule="atLeast"/>
        <w:ind w:right="34"/>
        <w:jc w:val="both"/>
        <w:rPr>
          <w:rFonts w:ascii="Tahoma" w:eastAsia="Times New Roman" w:hAnsi="Tahoma" w:cs="Tahoma"/>
        </w:rPr>
      </w:pPr>
      <w:r w:rsidRPr="00373ECF">
        <w:rPr>
          <w:rFonts w:ascii="Tahoma" w:eastAsia="Times New Roman" w:hAnsi="Tahoma" w:cs="Tahoma"/>
        </w:rPr>
        <w:t>powierzyć realizację części zamówienia Podwykonawcom, pomimo nie wskazania w Ofercie Wykonawcy takiej części do powierzenia Podwykonawcom,</w:t>
      </w:r>
    </w:p>
    <w:p w:rsidR="009D48F0" w:rsidRPr="00373ECF" w:rsidRDefault="009D48F0" w:rsidP="00564C5A">
      <w:pPr>
        <w:numPr>
          <w:ilvl w:val="4"/>
          <w:numId w:val="36"/>
        </w:numPr>
        <w:tabs>
          <w:tab w:val="left" w:pos="702"/>
        </w:tabs>
        <w:spacing w:line="23" w:lineRule="atLeast"/>
        <w:ind w:right="34"/>
        <w:jc w:val="both"/>
        <w:rPr>
          <w:rFonts w:ascii="Tahoma" w:eastAsia="Times New Roman" w:hAnsi="Tahoma" w:cs="Tahoma"/>
        </w:rPr>
      </w:pPr>
      <w:r w:rsidRPr="00373ECF">
        <w:rPr>
          <w:rFonts w:ascii="Tahoma" w:eastAsia="Times New Roman" w:hAnsi="Tahoma" w:cs="Tahoma"/>
        </w:rPr>
        <w:t>wskazać inny zakres podwykonawstwa niż przedstawiony w Ofercie Wykonawcy,</w:t>
      </w:r>
    </w:p>
    <w:p w:rsidR="009D48F0" w:rsidRPr="00373ECF" w:rsidRDefault="009D48F0" w:rsidP="00564C5A">
      <w:pPr>
        <w:numPr>
          <w:ilvl w:val="4"/>
          <w:numId w:val="36"/>
        </w:numPr>
        <w:tabs>
          <w:tab w:val="left" w:pos="702"/>
        </w:tabs>
        <w:spacing w:line="23" w:lineRule="atLeast"/>
        <w:ind w:right="34"/>
        <w:jc w:val="both"/>
        <w:rPr>
          <w:rFonts w:ascii="Tahoma" w:eastAsia="Times New Roman" w:hAnsi="Tahoma" w:cs="Tahoma"/>
        </w:rPr>
      </w:pPr>
      <w:r w:rsidRPr="00373ECF">
        <w:rPr>
          <w:rFonts w:ascii="Tahoma" w:eastAsia="Times New Roman" w:hAnsi="Tahoma" w:cs="Tahoma"/>
        </w:rPr>
        <w:t>lub zrezygnować z Podwykonawcy.</w:t>
      </w:r>
    </w:p>
    <w:p w:rsidR="009D48F0" w:rsidRPr="00373ECF" w:rsidRDefault="009D48F0" w:rsidP="00564C5A">
      <w:pPr>
        <w:numPr>
          <w:ilvl w:val="3"/>
          <w:numId w:val="36"/>
        </w:numPr>
        <w:tabs>
          <w:tab w:val="left" w:pos="278"/>
        </w:tabs>
        <w:spacing w:line="23" w:lineRule="atLeast"/>
        <w:ind w:right="34"/>
        <w:jc w:val="both"/>
        <w:rPr>
          <w:rFonts w:ascii="Tahoma" w:eastAsia="Times New Roman" w:hAnsi="Tahoma" w:cs="Tahoma"/>
        </w:rPr>
      </w:pPr>
      <w:r w:rsidRPr="00373ECF">
        <w:rPr>
          <w:rFonts w:ascii="Tahoma" w:eastAsia="Times New Roman" w:hAnsi="Tahoma" w:cs="Tahoma"/>
        </w:rPr>
        <w:t>Zakres podwykonawstwa:</w:t>
      </w:r>
    </w:p>
    <w:p w:rsidR="009D48F0" w:rsidRPr="00373ECF" w:rsidRDefault="009D48F0" w:rsidP="00564C5A">
      <w:pPr>
        <w:tabs>
          <w:tab w:val="left" w:leader="dot" w:pos="9002"/>
        </w:tabs>
        <w:spacing w:line="23" w:lineRule="atLeast"/>
        <w:ind w:right="34"/>
        <w:jc w:val="both"/>
        <w:rPr>
          <w:rFonts w:ascii="Tahoma" w:eastAsia="Times New Roman" w:hAnsi="Tahoma" w:cs="Tahoma"/>
        </w:rPr>
      </w:pPr>
      <w:r w:rsidRPr="00373ECF">
        <w:rPr>
          <w:rFonts w:ascii="Tahoma" w:eastAsia="Times New Roman" w:hAnsi="Tahoma" w:cs="Tahoma"/>
        </w:rPr>
        <w:t>1) Wykonawca wykona osobiście następujący zakres zamówienia -</w:t>
      </w:r>
      <w:r w:rsidRPr="00373ECF">
        <w:rPr>
          <w:rFonts w:ascii="Tahoma" w:eastAsia="Times New Roman" w:hAnsi="Tahoma" w:cs="Tahoma"/>
        </w:rPr>
        <w:tab/>
      </w:r>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t xml:space="preserve">2) Wykonawca powierzy Podwykonawcom wykonanie </w:t>
      </w:r>
      <w:r w:rsidR="0032181E">
        <w:rPr>
          <w:rFonts w:ascii="Tahoma" w:eastAsia="Times New Roman" w:hAnsi="Tahoma" w:cs="Tahoma"/>
        </w:rPr>
        <w:t xml:space="preserve">następującej części zamówienia </w:t>
      </w:r>
    </w:p>
    <w:p w:rsidR="009D48F0" w:rsidRPr="00373ECF" w:rsidRDefault="009D48F0" w:rsidP="00564C5A">
      <w:pPr>
        <w:numPr>
          <w:ilvl w:val="3"/>
          <w:numId w:val="36"/>
        </w:numPr>
        <w:tabs>
          <w:tab w:val="left" w:pos="269"/>
        </w:tabs>
        <w:spacing w:line="23" w:lineRule="atLeast"/>
        <w:ind w:right="34"/>
        <w:jc w:val="both"/>
        <w:rPr>
          <w:rFonts w:ascii="Tahoma" w:eastAsia="Times New Roman" w:hAnsi="Tahoma" w:cs="Tahoma"/>
        </w:rPr>
      </w:pPr>
      <w:r w:rsidRPr="00373ECF">
        <w:rPr>
          <w:rFonts w:ascii="Tahoma" w:eastAsia="Times New Roman" w:hAnsi="Tahoma" w:cs="Tahoma"/>
        </w:rPr>
        <w:t>Zamawiający żąda, aby przed przystąpieniem do wykonania niniejszej umowy Wykonawca, o ile są już mu znane, podał nazwy albo imiona i nazwiska oraz dane kontaktowe Podwykonawców i ich przedstawicieli prawnych, zaangażowanych w wykonywanie robót lub usług. Wykonawca zawiadamia Zamawiającego o wszelkich zmianach danych, o których mowa w zdaniu pierwszym, w trakcie realizacji umowy, a także przekazuje informacje na temat nowych Podwykonawców, którym w późniejszym okresie zamierza powierzyć realizację robót lub usług.</w:t>
      </w:r>
    </w:p>
    <w:p w:rsidR="009D48F0" w:rsidRPr="00373ECF" w:rsidRDefault="009D48F0" w:rsidP="00564C5A">
      <w:pPr>
        <w:numPr>
          <w:ilvl w:val="3"/>
          <w:numId w:val="36"/>
        </w:numPr>
        <w:tabs>
          <w:tab w:val="left" w:pos="278"/>
        </w:tabs>
        <w:spacing w:line="23" w:lineRule="atLeast"/>
        <w:ind w:right="34"/>
        <w:jc w:val="both"/>
        <w:rPr>
          <w:rFonts w:ascii="Tahoma" w:eastAsia="Times New Roman" w:hAnsi="Tahoma" w:cs="Tahoma"/>
        </w:rPr>
      </w:pPr>
      <w:r w:rsidRPr="00373ECF">
        <w:rPr>
          <w:rFonts w:ascii="Tahoma" w:eastAsia="Times New Roman" w:hAnsi="Tahoma" w:cs="Tahoma"/>
        </w:rPr>
        <w:lastRenderedPageBreak/>
        <w:t xml:space="preserve">Jeżeli powierzenie wykonania części niniejszej umowy następuje Podwykonawcy w trakcie jego realizacji, Wykonawca na żądanie Zamawiaj </w:t>
      </w:r>
      <w:proofErr w:type="spellStart"/>
      <w:r w:rsidRPr="00373ECF">
        <w:rPr>
          <w:rFonts w:ascii="Tahoma" w:eastAsia="Times New Roman" w:hAnsi="Tahoma" w:cs="Tahoma"/>
        </w:rPr>
        <w:t>ącego</w:t>
      </w:r>
      <w:proofErr w:type="spellEnd"/>
      <w:r w:rsidRPr="00373ECF">
        <w:rPr>
          <w:rFonts w:ascii="Tahoma" w:eastAsia="Times New Roman" w:hAnsi="Tahoma" w:cs="Tahoma"/>
        </w:rPr>
        <w:t xml:space="preserve"> przedstawia oświadczenie, o którym mowa w art. 25a ust. 1 i ust. 5 pkt 1 i 4 ustawy </w:t>
      </w:r>
      <w:proofErr w:type="spellStart"/>
      <w:r w:rsidRPr="00373ECF">
        <w:rPr>
          <w:rFonts w:ascii="Tahoma" w:eastAsia="Times New Roman" w:hAnsi="Tahoma" w:cs="Tahoma"/>
        </w:rPr>
        <w:t>Pzp</w:t>
      </w:r>
      <w:proofErr w:type="spellEnd"/>
      <w:r w:rsidRPr="00373ECF">
        <w:rPr>
          <w:rFonts w:ascii="Tahoma" w:eastAsia="Times New Roman" w:hAnsi="Tahoma" w:cs="Tahoma"/>
        </w:rPr>
        <w:t>, oraz oświadczenia lub dokumenty potwierdzające brak podstaw wykluczenia wobec tego Podwykonawcy. W tym przypadku Zamawiający zastrzega sobie prawo żądania oświadczeń lub dokumentów, o którym mowa w zdaniu pierwszym w stosunku do Podwykonawców, o których mowa w ust. 7.</w:t>
      </w:r>
    </w:p>
    <w:p w:rsidR="009D48F0" w:rsidRPr="00373ECF" w:rsidRDefault="009D48F0" w:rsidP="00564C5A">
      <w:pPr>
        <w:numPr>
          <w:ilvl w:val="3"/>
          <w:numId w:val="36"/>
        </w:numPr>
        <w:tabs>
          <w:tab w:val="left" w:pos="278"/>
        </w:tabs>
        <w:spacing w:line="23" w:lineRule="atLeast"/>
        <w:ind w:right="34"/>
        <w:jc w:val="both"/>
        <w:rPr>
          <w:rFonts w:ascii="Tahoma" w:eastAsia="Times New Roman" w:hAnsi="Tahoma" w:cs="Tahoma"/>
        </w:rPr>
      </w:pPr>
      <w:r w:rsidRPr="00373ECF">
        <w:rPr>
          <w:rFonts w:ascii="Tahoma" w:eastAsia="Times New Roman" w:hAnsi="Tahoma" w:cs="Tahoma"/>
        </w:rPr>
        <w:t>Jeżeli Zamawiający stwierdzi, że wobec danego Podwykonawcy robót zachodzą podstawy wykluczenia, Wykonawca obowiązany jest zastąpić tego Podwykonawcę lub zrezygnować z powierzenia wykonania tej części niniejszej umowy Podwykonawcy.</w:t>
      </w:r>
    </w:p>
    <w:p w:rsidR="009D48F0" w:rsidRPr="00373ECF" w:rsidRDefault="009D48F0" w:rsidP="00564C5A">
      <w:pPr>
        <w:numPr>
          <w:ilvl w:val="3"/>
          <w:numId w:val="36"/>
        </w:numPr>
        <w:tabs>
          <w:tab w:val="left" w:pos="274"/>
        </w:tabs>
        <w:spacing w:line="23" w:lineRule="atLeast"/>
        <w:ind w:right="34"/>
        <w:jc w:val="both"/>
        <w:rPr>
          <w:rFonts w:ascii="Tahoma" w:eastAsia="Times New Roman" w:hAnsi="Tahoma" w:cs="Tahoma"/>
        </w:rPr>
        <w:sectPr w:rsidR="009D48F0" w:rsidRPr="00373ECF" w:rsidSect="001E4F8E">
          <w:headerReference w:type="even" r:id="rId11"/>
          <w:headerReference w:type="default" r:id="rId12"/>
          <w:footerReference w:type="even" r:id="rId13"/>
          <w:footerReference w:type="default" r:id="rId14"/>
          <w:headerReference w:type="first" r:id="rId15"/>
          <w:footerReference w:type="first" r:id="rId16"/>
          <w:type w:val="continuous"/>
          <w:pgSz w:w="11905" w:h="16837" w:code="9"/>
          <w:pgMar w:top="1099" w:right="1372" w:bottom="1225" w:left="1429" w:header="0" w:footer="6" w:gutter="0"/>
          <w:cols w:space="720"/>
          <w:noEndnote/>
          <w:titlePg/>
          <w:docGrid w:linePitch="360"/>
        </w:sectPr>
      </w:pPr>
      <w:r w:rsidRPr="00373ECF">
        <w:rPr>
          <w:rFonts w:ascii="Tahoma" w:eastAsia="Times New Roman" w:hAnsi="Tahoma" w:cs="Tahoma"/>
        </w:rPr>
        <w:t xml:space="preserve">Jeżeli zmiana albo rezygnacja z Podwykonawcy dotyczy podmiotu, na którego zasoby Wykonawca powoływał się, na zasadach określonych w art. 22a ust. 1 ustawy </w:t>
      </w:r>
      <w:proofErr w:type="spellStart"/>
      <w:r w:rsidRPr="00373ECF">
        <w:rPr>
          <w:rFonts w:ascii="Tahoma" w:eastAsia="Times New Roman" w:hAnsi="Tahoma" w:cs="Tahoma"/>
        </w:rPr>
        <w:t>Pzp</w:t>
      </w:r>
      <w:proofErr w:type="spellEnd"/>
      <w:r w:rsidRPr="00373ECF">
        <w:rPr>
          <w:rFonts w:ascii="Tahoma" w:eastAsia="Times New Roman" w:hAnsi="Tahoma" w:cs="Tahoma"/>
        </w:rPr>
        <w:t>, w celu</w:t>
      </w:r>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lastRenderedPageBreak/>
        <w:t>na zadanie pn.</w:t>
      </w:r>
      <w:r w:rsidRPr="00373ECF">
        <w:rPr>
          <w:rFonts w:ascii="Tahoma" w:eastAsia="Times New Roman" w:hAnsi="Tahoma" w:cs="Tahoma"/>
          <w:i/>
          <w:iCs/>
        </w:rPr>
        <w:t xml:space="preserve"> „Kompleksowy odbiór i zagospodarowanie odpadów komunalnych pochodzących z zamieszkałych nieruchomości na terenie Gminy Adamów w okresie 01.0</w:t>
      </w:r>
      <w:r>
        <w:rPr>
          <w:rFonts w:ascii="Tahoma" w:eastAsia="Times New Roman" w:hAnsi="Tahoma" w:cs="Tahoma"/>
          <w:i/>
          <w:iCs/>
        </w:rPr>
        <w:t>2</w:t>
      </w:r>
      <w:r w:rsidRPr="00373ECF">
        <w:rPr>
          <w:rFonts w:ascii="Tahoma" w:eastAsia="Times New Roman" w:hAnsi="Tahoma" w:cs="Tahoma"/>
          <w:i/>
          <w:iCs/>
        </w:rPr>
        <w:t>.2017 r. - 31.</w:t>
      </w:r>
      <w:r>
        <w:rPr>
          <w:rFonts w:ascii="Tahoma" w:eastAsia="Times New Roman" w:hAnsi="Tahoma" w:cs="Tahoma"/>
          <w:i/>
          <w:iCs/>
        </w:rPr>
        <w:t>01</w:t>
      </w:r>
      <w:r w:rsidRPr="00373ECF">
        <w:rPr>
          <w:rFonts w:ascii="Tahoma" w:eastAsia="Times New Roman" w:hAnsi="Tahoma" w:cs="Tahoma"/>
          <w:i/>
          <w:iCs/>
        </w:rPr>
        <w:t>.201</w:t>
      </w:r>
      <w:r>
        <w:rPr>
          <w:rFonts w:ascii="Tahoma" w:eastAsia="Times New Roman" w:hAnsi="Tahoma" w:cs="Tahoma"/>
          <w:i/>
          <w:iCs/>
        </w:rPr>
        <w:t xml:space="preserve">9 </w:t>
      </w:r>
      <w:r w:rsidRPr="00373ECF">
        <w:rPr>
          <w:rFonts w:ascii="Tahoma" w:eastAsia="Times New Roman" w:hAnsi="Tahoma" w:cs="Tahoma"/>
          <w:i/>
          <w:iCs/>
        </w:rPr>
        <w:t>r "</w:t>
      </w:r>
      <w:r>
        <w:rPr>
          <w:rFonts w:ascii="Tahoma" w:eastAsia="Times New Roman" w:hAnsi="Tahoma" w:cs="Tahoma"/>
          <w:i/>
          <w:iCs/>
        </w:rPr>
        <w:t xml:space="preserve"> </w:t>
      </w:r>
      <w:r w:rsidRPr="00373ECF">
        <w:rPr>
          <w:rFonts w:ascii="Tahoma" w:eastAsia="Times New Roman" w:hAnsi="Tahoma" w:cs="Tahoma"/>
        </w:rPr>
        <w:t>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Obligatoryjnym dodatkowym warunkiem wyrażenia zgody Zamawiającego na zmianę Podwykonawcy, o którym mowa w zdaniu pierwszym, jest przedstawienie przez Wykonawcę wszystkich oświadczeń Podwykonawców i dalszych Podwykonawców (lub innych dowodów) dotychczasowego Podwykonawcy potwierdzających zapłatę przez dotychczasowego Podwykonawcę należnego im wynagrodzenia za wykonany zakres robót do dnia dokonania zmiany niniejszej umowy.</w:t>
      </w:r>
    </w:p>
    <w:p w:rsidR="009D48F0" w:rsidRPr="00373ECF" w:rsidRDefault="009D48F0" w:rsidP="00564C5A">
      <w:pPr>
        <w:numPr>
          <w:ilvl w:val="3"/>
          <w:numId w:val="36"/>
        </w:numPr>
        <w:tabs>
          <w:tab w:val="left" w:pos="294"/>
        </w:tabs>
        <w:spacing w:line="23" w:lineRule="atLeast"/>
        <w:ind w:right="34"/>
        <w:jc w:val="both"/>
        <w:rPr>
          <w:rFonts w:ascii="Tahoma" w:eastAsia="Times New Roman" w:hAnsi="Tahoma" w:cs="Tahoma"/>
        </w:rPr>
      </w:pPr>
      <w:r w:rsidRPr="00373ECF">
        <w:rPr>
          <w:rFonts w:ascii="Tahoma" w:eastAsia="Times New Roman" w:hAnsi="Tahoma" w:cs="Tahoma"/>
        </w:rPr>
        <w:t xml:space="preserve">Wykonawca, Podwykonawca i dalszy Podwykonawca zobowiązany jest do przedłożenia Zamawiającemu projektu umowy o podwykonawstwo, której przedmiotem są </w:t>
      </w:r>
      <w:r w:rsidR="0032181E">
        <w:rPr>
          <w:rFonts w:ascii="Tahoma" w:eastAsia="Times New Roman" w:hAnsi="Tahoma" w:cs="Tahoma"/>
        </w:rPr>
        <w:t>usługi</w:t>
      </w:r>
      <w:r w:rsidRPr="00373ECF">
        <w:rPr>
          <w:rFonts w:ascii="Tahoma" w:eastAsia="Times New Roman" w:hAnsi="Tahoma" w:cs="Tahoma"/>
        </w:rPr>
        <w:t xml:space="preserve"> nie później niż</w:t>
      </w:r>
      <w:r w:rsidRPr="00373ECF">
        <w:rPr>
          <w:rFonts w:ascii="Tahoma" w:eastAsia="Times New Roman" w:hAnsi="Tahoma" w:cs="Tahoma"/>
          <w:b/>
          <w:bCs/>
        </w:rPr>
        <w:t xml:space="preserve"> 5</w:t>
      </w:r>
      <w:r w:rsidRPr="00373ECF">
        <w:rPr>
          <w:rFonts w:ascii="Tahoma" w:eastAsia="Times New Roman" w:hAnsi="Tahoma" w:cs="Tahoma"/>
        </w:rPr>
        <w:t xml:space="preserve"> dni przed jej zawarciem. Wykonawca przedłoży, wraz z projektem umowy o podwykonawstwo, odpis z Krajowego Rejestru Sądowego Podwykonawcy lub inny dokument właściwy z uwagi na status prawny Podwykonawcy, potwierdzaj </w:t>
      </w:r>
      <w:proofErr w:type="spellStart"/>
      <w:r w:rsidRPr="00373ECF">
        <w:rPr>
          <w:rFonts w:ascii="Tahoma" w:eastAsia="Times New Roman" w:hAnsi="Tahoma" w:cs="Tahoma"/>
        </w:rPr>
        <w:t>ący</w:t>
      </w:r>
      <w:proofErr w:type="spellEnd"/>
      <w:r w:rsidRPr="00373ECF">
        <w:rPr>
          <w:rFonts w:ascii="Tahoma" w:eastAsia="Times New Roman" w:hAnsi="Tahoma" w:cs="Tahoma"/>
        </w:rPr>
        <w:t xml:space="preserve"> uprawnienia osób zawierających umowę w imieniu Podwykonawcy do jego reprezentowania. Przy czym Podwykonawca lub dalszy Podwykonawca jest obowiązany dołączyć zgodę Wykonawcy na zawarcie umowy o podwykonawstwo o treści zgodnej z projektem umowy.</w:t>
      </w:r>
    </w:p>
    <w:p w:rsidR="009D48F0" w:rsidRPr="00373ECF" w:rsidRDefault="009D48F0" w:rsidP="00564C5A">
      <w:pPr>
        <w:numPr>
          <w:ilvl w:val="3"/>
          <w:numId w:val="36"/>
        </w:numPr>
        <w:tabs>
          <w:tab w:val="left" w:pos="418"/>
        </w:tabs>
        <w:spacing w:line="23" w:lineRule="atLeast"/>
        <w:ind w:right="34"/>
        <w:jc w:val="both"/>
        <w:rPr>
          <w:rFonts w:ascii="Tahoma" w:eastAsia="Times New Roman" w:hAnsi="Tahoma" w:cs="Tahoma"/>
        </w:rPr>
      </w:pPr>
      <w:r w:rsidRPr="00373ECF">
        <w:rPr>
          <w:rFonts w:ascii="Tahoma" w:eastAsia="Times New Roman" w:hAnsi="Tahoma" w:cs="Tahoma"/>
        </w:rPr>
        <w:t>Zamawiający może żądać od Wykonawcy zmiany albo odsunięcia podwykonawcy, jeżeli sprzęt techniczny, osoby i kwalifikacje, którymi dysponuje Podwykonawca, nie spełniaj ą warunków lub wymagań dotyczących Podwykonawstwa, określonych w postępowaniu o udzielenie zamówienia publicznego lub nie daj ą rękojmi należytego wykonania powierzonych Podwykonawcy usług.</w:t>
      </w:r>
    </w:p>
    <w:p w:rsidR="009D48F0" w:rsidRPr="00373ECF" w:rsidRDefault="009D48F0" w:rsidP="00564C5A">
      <w:pPr>
        <w:numPr>
          <w:ilvl w:val="3"/>
          <w:numId w:val="36"/>
        </w:numPr>
        <w:tabs>
          <w:tab w:val="left" w:pos="404"/>
        </w:tabs>
        <w:spacing w:line="23" w:lineRule="atLeast"/>
        <w:ind w:right="34"/>
        <w:jc w:val="both"/>
        <w:rPr>
          <w:rFonts w:ascii="Tahoma" w:eastAsia="Times New Roman" w:hAnsi="Tahoma" w:cs="Tahoma"/>
        </w:rPr>
      </w:pPr>
      <w:r w:rsidRPr="00373ECF">
        <w:rPr>
          <w:rFonts w:ascii="Tahoma" w:eastAsia="Times New Roman" w:hAnsi="Tahoma" w:cs="Tahoma"/>
        </w:rPr>
        <w:t>Jeżeli Zamawiający  w terminie</w:t>
      </w:r>
      <w:r w:rsidRPr="00373ECF">
        <w:rPr>
          <w:rFonts w:ascii="Tahoma" w:eastAsia="Times New Roman" w:hAnsi="Tahoma" w:cs="Tahoma"/>
          <w:b/>
          <w:bCs/>
        </w:rPr>
        <w:t xml:space="preserve"> 5</w:t>
      </w:r>
      <w:r w:rsidRPr="00373ECF">
        <w:rPr>
          <w:rFonts w:ascii="Tahoma" w:eastAsia="Times New Roman" w:hAnsi="Tahoma" w:cs="Tahoma"/>
        </w:rPr>
        <w:t xml:space="preserve"> dni od dnia przedłożenia mu projektu umowy o podwykonawstwo, nie zgłosi w formie pisemnej zastrzeżenia, to uważa się, że zaakceptował ten projekt umowy. Zamawiający wniesie zastrzeżenia w szczególności, gdy projekt umowy nie spełnia wymagań, o których mowa w ust. 16 i 17.</w:t>
      </w:r>
    </w:p>
    <w:p w:rsidR="009D48F0" w:rsidRPr="00373ECF" w:rsidRDefault="009D48F0" w:rsidP="00564C5A">
      <w:pPr>
        <w:numPr>
          <w:ilvl w:val="3"/>
          <w:numId w:val="36"/>
        </w:numPr>
        <w:tabs>
          <w:tab w:val="left" w:pos="418"/>
        </w:tabs>
        <w:spacing w:line="23" w:lineRule="atLeast"/>
        <w:ind w:right="34"/>
        <w:jc w:val="both"/>
        <w:rPr>
          <w:rFonts w:ascii="Tahoma" w:eastAsia="Times New Roman" w:hAnsi="Tahoma" w:cs="Tahoma"/>
        </w:rPr>
      </w:pPr>
      <w:r w:rsidRPr="00373ECF">
        <w:rPr>
          <w:rFonts w:ascii="Tahoma" w:eastAsia="Times New Roman" w:hAnsi="Tahoma" w:cs="Tahoma"/>
        </w:rPr>
        <w:t>Po akceptacji projektu umowy o podwykonawstwo lub po bezskutecznym upływie terminu na zgłoszenie przez Zamawiającego zastrzeżeń do tego projektu, Wykonawca przedłoży poświadczoną za zgodność z oryginałem kopię zawartej umowy o podwykonawstwo, której przedmiotem są usługi w terminie</w:t>
      </w:r>
      <w:r w:rsidRPr="00373ECF">
        <w:rPr>
          <w:rFonts w:ascii="Tahoma" w:eastAsia="Times New Roman" w:hAnsi="Tahoma" w:cs="Tahoma"/>
          <w:b/>
          <w:bCs/>
        </w:rPr>
        <w:t xml:space="preserve"> 5</w:t>
      </w:r>
      <w:r w:rsidRPr="00373ECF">
        <w:rPr>
          <w:rFonts w:ascii="Tahoma" w:eastAsia="Times New Roman" w:hAnsi="Tahoma" w:cs="Tahoma"/>
        </w:rPr>
        <w:t xml:space="preserve"> dni od dnia zawarcia tej umowy.</w:t>
      </w:r>
    </w:p>
    <w:p w:rsidR="009D48F0" w:rsidRPr="00373ECF" w:rsidRDefault="009D48F0" w:rsidP="00564C5A">
      <w:pPr>
        <w:numPr>
          <w:ilvl w:val="3"/>
          <w:numId w:val="36"/>
        </w:numPr>
        <w:tabs>
          <w:tab w:val="left" w:pos="399"/>
        </w:tabs>
        <w:spacing w:line="23" w:lineRule="atLeast"/>
        <w:ind w:right="34"/>
        <w:jc w:val="both"/>
        <w:rPr>
          <w:rFonts w:ascii="Tahoma" w:eastAsia="Times New Roman" w:hAnsi="Tahoma" w:cs="Tahoma"/>
        </w:rPr>
      </w:pPr>
      <w:r w:rsidRPr="00373ECF">
        <w:rPr>
          <w:rFonts w:ascii="Tahoma" w:eastAsia="Times New Roman" w:hAnsi="Tahoma" w:cs="Tahoma"/>
        </w:rPr>
        <w:t>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niniejszej umowy, chyba że wartość takiej umowy jest większa niż 50.000,00 zł brutto.</w:t>
      </w:r>
    </w:p>
    <w:p w:rsidR="009D48F0" w:rsidRPr="00373ECF" w:rsidRDefault="009D48F0" w:rsidP="00564C5A">
      <w:pPr>
        <w:numPr>
          <w:ilvl w:val="3"/>
          <w:numId w:val="36"/>
        </w:numPr>
        <w:tabs>
          <w:tab w:val="left" w:pos="337"/>
        </w:tabs>
        <w:spacing w:line="23" w:lineRule="atLeast"/>
        <w:ind w:right="34"/>
        <w:jc w:val="both"/>
        <w:rPr>
          <w:rFonts w:ascii="Tahoma" w:eastAsia="Times New Roman" w:hAnsi="Tahoma" w:cs="Tahoma"/>
        </w:rPr>
      </w:pPr>
      <w:r w:rsidRPr="00373ECF">
        <w:rPr>
          <w:rFonts w:ascii="Tahoma" w:eastAsia="Times New Roman" w:hAnsi="Tahoma" w:cs="Tahoma"/>
        </w:rPr>
        <w:t>W przypadku, o którym mowa w ust. 11, jeżeli termin zapłaty wynagrodzenia jest dłuższy</w:t>
      </w:r>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t>niż określony w ust. 18, Zamawiający informuje o tym Wykonawcę i wzywa go do doprowadzenia do zmiany tej umowy pod rygorem wystąpienia o zapłatę kary umownej.</w:t>
      </w:r>
    </w:p>
    <w:p w:rsidR="009D48F0" w:rsidRPr="00373ECF" w:rsidRDefault="009D48F0" w:rsidP="00564C5A">
      <w:pPr>
        <w:numPr>
          <w:ilvl w:val="3"/>
          <w:numId w:val="36"/>
        </w:numPr>
        <w:tabs>
          <w:tab w:val="left" w:pos="399"/>
        </w:tabs>
        <w:spacing w:line="23" w:lineRule="atLeast"/>
        <w:ind w:right="34"/>
        <w:jc w:val="both"/>
        <w:rPr>
          <w:rFonts w:ascii="Tahoma" w:eastAsia="Times New Roman" w:hAnsi="Tahoma" w:cs="Tahoma"/>
        </w:rPr>
      </w:pPr>
      <w:r w:rsidRPr="00373ECF">
        <w:rPr>
          <w:rFonts w:ascii="Tahoma" w:eastAsia="Times New Roman" w:hAnsi="Tahoma" w:cs="Tahoma"/>
        </w:rPr>
        <w:t>Do zmian postanowień umów o podwykonawstwo stosuje się zasady mające zastosowanie przy zawieraniu umowy o podwykonawstwo.</w:t>
      </w:r>
    </w:p>
    <w:p w:rsidR="009D48F0" w:rsidRPr="00373ECF" w:rsidRDefault="009D48F0" w:rsidP="00564C5A">
      <w:pPr>
        <w:numPr>
          <w:ilvl w:val="3"/>
          <w:numId w:val="36"/>
        </w:numPr>
        <w:tabs>
          <w:tab w:val="left" w:pos="399"/>
        </w:tabs>
        <w:spacing w:line="23" w:lineRule="atLeast"/>
        <w:ind w:right="34"/>
        <w:jc w:val="both"/>
        <w:rPr>
          <w:rFonts w:ascii="Tahoma" w:eastAsia="Times New Roman" w:hAnsi="Tahoma" w:cs="Tahoma"/>
        </w:rPr>
      </w:pPr>
      <w:r w:rsidRPr="00373ECF">
        <w:rPr>
          <w:rFonts w:ascii="Tahoma" w:eastAsia="Times New Roman" w:hAnsi="Tahoma" w:cs="Tahoma"/>
        </w:rPr>
        <w:t>Umowa o podwykonawstwo:</w:t>
      </w:r>
    </w:p>
    <w:p w:rsidR="009D48F0" w:rsidRPr="00373ECF" w:rsidRDefault="009D48F0" w:rsidP="00564C5A">
      <w:pPr>
        <w:numPr>
          <w:ilvl w:val="4"/>
          <w:numId w:val="36"/>
        </w:numPr>
        <w:tabs>
          <w:tab w:val="left" w:pos="426"/>
        </w:tabs>
        <w:spacing w:line="23" w:lineRule="atLeast"/>
        <w:ind w:right="34"/>
        <w:jc w:val="both"/>
        <w:rPr>
          <w:rFonts w:ascii="Tahoma" w:eastAsia="Times New Roman" w:hAnsi="Tahoma" w:cs="Tahoma"/>
        </w:rPr>
      </w:pPr>
      <w:r w:rsidRPr="00373ECF">
        <w:rPr>
          <w:rFonts w:ascii="Tahoma" w:eastAsia="Times New Roman" w:hAnsi="Tahoma" w:cs="Tahoma"/>
        </w:rPr>
        <w:lastRenderedPageBreak/>
        <w:t>musi zawierać postanowienia określające zakres powierzanych Podwykonawcy lub dalszemu Podwykonawcy usług, zasady odbiorów usług wykonywanych przez Podwykonawcę lub dalszego Podwykonawcę, wskazanie, iż podstawą wystawienia faktury lub rachunku jest podpisanie przez strony protokołu odbioru usług, w którym zostanie określona ich wartość, tryb zatrudniania dalszych Podwykonawców,</w:t>
      </w:r>
    </w:p>
    <w:p w:rsidR="009D48F0" w:rsidRPr="00373ECF" w:rsidRDefault="009D48F0" w:rsidP="00564C5A">
      <w:pPr>
        <w:numPr>
          <w:ilvl w:val="4"/>
          <w:numId w:val="36"/>
        </w:numPr>
        <w:tabs>
          <w:tab w:val="left" w:pos="426"/>
          <w:tab w:val="left" w:pos="766"/>
        </w:tabs>
        <w:spacing w:line="23" w:lineRule="atLeast"/>
        <w:ind w:right="34"/>
        <w:jc w:val="both"/>
        <w:rPr>
          <w:rFonts w:ascii="Tahoma" w:eastAsia="Times New Roman" w:hAnsi="Tahoma" w:cs="Tahoma"/>
        </w:rPr>
      </w:pPr>
      <w:r w:rsidRPr="00373ECF">
        <w:rPr>
          <w:rFonts w:ascii="Tahoma" w:eastAsia="Times New Roman" w:hAnsi="Tahoma" w:cs="Tahoma"/>
        </w:rPr>
        <w:t>nie może zawierać postanowień uzależniających uzyskanie przez Podwykonawcę płatności od Wykonawcy od zapłaty przez Zamawiającego Wykonawcy wynagrodzenia obejmującego zakres usług wykonanych przez Podwykonawcę, a także postanowień, w których warunki płatności dla Podwykonawcy za wykonany zakres usług w istotny sposób odbiegaj ą od określonych niniejszą umową warunków płatności Wykonawcy obejmujących zakres danej płatności,</w:t>
      </w:r>
    </w:p>
    <w:p w:rsidR="009D48F0" w:rsidRPr="00373ECF" w:rsidRDefault="009D48F0" w:rsidP="00564C5A">
      <w:pPr>
        <w:numPr>
          <w:ilvl w:val="4"/>
          <w:numId w:val="36"/>
        </w:numPr>
        <w:tabs>
          <w:tab w:val="left" w:pos="426"/>
        </w:tabs>
        <w:spacing w:line="23" w:lineRule="atLeast"/>
        <w:ind w:right="34"/>
        <w:jc w:val="both"/>
        <w:rPr>
          <w:rFonts w:ascii="Tahoma" w:eastAsia="Times New Roman" w:hAnsi="Tahoma" w:cs="Tahoma"/>
        </w:rPr>
      </w:pPr>
      <w:r w:rsidRPr="00373ECF">
        <w:rPr>
          <w:rFonts w:ascii="Tahoma" w:eastAsia="Times New Roman" w:hAnsi="Tahoma" w:cs="Tahoma"/>
        </w:rPr>
        <w:t>nie może zawierać postanowień uzależniających zwrot kwot zabezpieczenia przez Wykonawcę Podwykonawcy, od zwrotu Zabezpieczenia należytego wykonania umowy Wykonawcy przez Zamawiającego,</w:t>
      </w:r>
    </w:p>
    <w:p w:rsidR="009D48F0" w:rsidRPr="00373ECF" w:rsidRDefault="009D48F0" w:rsidP="00564C5A">
      <w:pPr>
        <w:numPr>
          <w:ilvl w:val="4"/>
          <w:numId w:val="36"/>
        </w:numPr>
        <w:tabs>
          <w:tab w:val="left" w:pos="426"/>
        </w:tabs>
        <w:spacing w:line="23" w:lineRule="atLeast"/>
        <w:ind w:right="34"/>
        <w:jc w:val="both"/>
        <w:rPr>
          <w:rFonts w:ascii="Tahoma" w:eastAsia="Times New Roman" w:hAnsi="Tahoma" w:cs="Tahoma"/>
        </w:rPr>
      </w:pPr>
      <w:r w:rsidRPr="00373ECF">
        <w:rPr>
          <w:rFonts w:ascii="Tahoma" w:eastAsia="Times New Roman" w:hAnsi="Tahoma" w:cs="Tahoma"/>
        </w:rPr>
        <w:t>musi zawierać postanowienia w zakresie wypełnienia przez Wykonawcę i Podwykonawcę obowiązków, o których stanowi § 15 niniejszej umowy,</w:t>
      </w:r>
    </w:p>
    <w:p w:rsidR="009D48F0" w:rsidRPr="00373ECF" w:rsidRDefault="009D48F0" w:rsidP="00564C5A">
      <w:pPr>
        <w:numPr>
          <w:ilvl w:val="4"/>
          <w:numId w:val="36"/>
        </w:numPr>
        <w:tabs>
          <w:tab w:val="left" w:pos="426"/>
        </w:tabs>
        <w:spacing w:line="23" w:lineRule="atLeast"/>
        <w:ind w:right="34"/>
        <w:jc w:val="both"/>
        <w:rPr>
          <w:rFonts w:ascii="Tahoma" w:eastAsia="Times New Roman" w:hAnsi="Tahoma" w:cs="Tahoma"/>
        </w:rPr>
      </w:pPr>
      <w:r w:rsidRPr="00373ECF">
        <w:rPr>
          <w:rFonts w:ascii="Tahoma" w:eastAsia="Times New Roman" w:hAnsi="Tahoma" w:cs="Tahoma"/>
        </w:rPr>
        <w:t>musi zawierać zasady zawierania umów o podwykonawstwo z dalszymi Podwykonawcami.</w:t>
      </w:r>
    </w:p>
    <w:p w:rsidR="009D48F0" w:rsidRPr="00373ECF" w:rsidRDefault="009D48F0" w:rsidP="00564C5A">
      <w:pPr>
        <w:numPr>
          <w:ilvl w:val="3"/>
          <w:numId w:val="36"/>
        </w:numPr>
        <w:tabs>
          <w:tab w:val="left" w:pos="399"/>
          <w:tab w:val="left" w:pos="426"/>
        </w:tabs>
        <w:spacing w:line="23" w:lineRule="atLeast"/>
        <w:ind w:right="34"/>
        <w:jc w:val="both"/>
        <w:rPr>
          <w:rFonts w:ascii="Tahoma" w:eastAsia="Times New Roman" w:hAnsi="Tahoma" w:cs="Tahoma"/>
        </w:rPr>
      </w:pPr>
      <w:r w:rsidRPr="00373ECF">
        <w:rPr>
          <w:rFonts w:ascii="Tahoma" w:eastAsia="Times New Roman" w:hAnsi="Tahoma" w:cs="Tahoma"/>
        </w:rPr>
        <w:t>Umowa z Podwykonawcą lub dalszym Podwykonawcą powinna stanowić w szczególności, iż termin zapłaty wynagrodzenia nie może być dłuższy niż</w:t>
      </w:r>
      <w:r w:rsidRPr="00373ECF">
        <w:rPr>
          <w:rFonts w:ascii="Tahoma" w:eastAsia="Times New Roman" w:hAnsi="Tahoma" w:cs="Tahoma"/>
          <w:b/>
          <w:bCs/>
        </w:rPr>
        <w:t xml:space="preserve"> 30 dni</w:t>
      </w:r>
      <w:r w:rsidRPr="00373ECF">
        <w:rPr>
          <w:rFonts w:ascii="Tahoma" w:eastAsia="Times New Roman" w:hAnsi="Tahoma" w:cs="Tahoma"/>
        </w:rPr>
        <w:t xml:space="preserve"> od dnia doręczenia Wykonawcy, Podwykonawcy lub dalszemu Podwykonawcy faktury VAT lub rachunku, potwierdzającego wykonanie zleconej Podwykonawcy lub dalszemu Podwykonawcy usługi.</w:t>
      </w:r>
    </w:p>
    <w:p w:rsidR="009D48F0" w:rsidRPr="00373ECF" w:rsidRDefault="009D48F0" w:rsidP="00564C5A">
      <w:pPr>
        <w:numPr>
          <w:ilvl w:val="3"/>
          <w:numId w:val="36"/>
        </w:numPr>
        <w:tabs>
          <w:tab w:val="left" w:pos="426"/>
        </w:tabs>
        <w:spacing w:line="23" w:lineRule="atLeast"/>
        <w:ind w:right="34"/>
        <w:jc w:val="both"/>
        <w:rPr>
          <w:rFonts w:ascii="Tahoma" w:eastAsia="Times New Roman" w:hAnsi="Tahoma" w:cs="Tahoma"/>
        </w:rPr>
      </w:pPr>
      <w:r w:rsidRPr="00373ECF">
        <w:rPr>
          <w:rFonts w:ascii="Tahoma" w:eastAsia="Times New Roman" w:hAnsi="Tahoma" w:cs="Tahoma"/>
        </w:rPr>
        <w:t>Wykonawca jest zobowiązany do zapłaty wynagrodzenia należnego Podwykonawcy w terminach płatności określonych w umowie o podwykonawstwo, która została zaakceptowana przez Wykonawcę.</w:t>
      </w:r>
    </w:p>
    <w:p w:rsidR="009D48F0" w:rsidRPr="00373ECF" w:rsidRDefault="009D48F0" w:rsidP="00564C5A">
      <w:pPr>
        <w:numPr>
          <w:ilvl w:val="3"/>
          <w:numId w:val="36"/>
        </w:numPr>
        <w:tabs>
          <w:tab w:val="left" w:pos="426"/>
          <w:tab w:val="left" w:pos="1652"/>
        </w:tabs>
        <w:spacing w:line="23" w:lineRule="atLeast"/>
        <w:ind w:right="34"/>
        <w:jc w:val="both"/>
        <w:rPr>
          <w:rFonts w:ascii="Tahoma" w:eastAsia="Times New Roman" w:hAnsi="Tahoma" w:cs="Tahoma"/>
        </w:rPr>
      </w:pPr>
      <w:r w:rsidRPr="00373ECF">
        <w:rPr>
          <w:rFonts w:ascii="Tahoma" w:eastAsia="Times New Roman" w:hAnsi="Tahoma" w:cs="Tahoma"/>
        </w:rPr>
        <w:t>Zamawiający</w:t>
      </w:r>
      <w:r w:rsidRPr="00373ECF">
        <w:rPr>
          <w:rFonts w:ascii="Tahoma" w:eastAsia="Times New Roman" w:hAnsi="Tahoma" w:cs="Tahoma"/>
        </w:rPr>
        <w:tab/>
        <w:t>dokona bezpośredniej zapłaty wymagalnego wynagrodzenia przysługującego Podwykonawcy lub dalszemu Podwykonawcy, który zawarł zaakceptowaną przez Zamawiającego umowę o podwykonawstwo, której przedmiotem są usługi, w przypadku uchylenia się od obowiązku zapłaty odpowiednio przez Wykonawcę, Podwykonawcę lub dalszego Podwykonawcę.</w:t>
      </w:r>
    </w:p>
    <w:p w:rsidR="009D48F0" w:rsidRPr="00373ECF" w:rsidRDefault="009D48F0" w:rsidP="00564C5A">
      <w:pPr>
        <w:numPr>
          <w:ilvl w:val="3"/>
          <w:numId w:val="36"/>
        </w:numPr>
        <w:tabs>
          <w:tab w:val="left" w:pos="394"/>
        </w:tabs>
        <w:spacing w:line="23" w:lineRule="atLeast"/>
        <w:ind w:right="34"/>
        <w:jc w:val="both"/>
        <w:rPr>
          <w:rFonts w:ascii="Tahoma" w:eastAsia="Times New Roman" w:hAnsi="Tahoma" w:cs="Tahoma"/>
        </w:rPr>
      </w:pPr>
      <w:r w:rsidRPr="00373ECF">
        <w:rPr>
          <w:rFonts w:ascii="Tahoma" w:eastAsia="Times New Roman" w:hAnsi="Tahoma" w:cs="Tahoma"/>
        </w:rPr>
        <w:t>Wynagrodzenie, o którym mowa w ust. 19 dotyczy wyłącznie należności powstałych po</w:t>
      </w:r>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t>zaakceptowaniu przez Za</w:t>
      </w:r>
      <w:r w:rsidR="00827DCF">
        <w:rPr>
          <w:rFonts w:ascii="Tahoma" w:eastAsia="Times New Roman" w:hAnsi="Tahoma" w:cs="Tahoma"/>
        </w:rPr>
        <w:t>mawiaj</w:t>
      </w:r>
      <w:r w:rsidRPr="00373ECF">
        <w:rPr>
          <w:rFonts w:ascii="Tahoma" w:eastAsia="Times New Roman" w:hAnsi="Tahoma" w:cs="Tahoma"/>
        </w:rPr>
        <w:t>ącego umowy o podwykonawstwo, której przedmiotem są usługi.</w:t>
      </w:r>
    </w:p>
    <w:p w:rsidR="009D48F0" w:rsidRPr="00373ECF" w:rsidRDefault="009D48F0" w:rsidP="00564C5A">
      <w:pPr>
        <w:numPr>
          <w:ilvl w:val="3"/>
          <w:numId w:val="36"/>
        </w:numPr>
        <w:tabs>
          <w:tab w:val="left" w:pos="385"/>
        </w:tabs>
        <w:spacing w:line="23" w:lineRule="atLeast"/>
        <w:ind w:right="34"/>
        <w:jc w:val="both"/>
        <w:rPr>
          <w:rFonts w:ascii="Tahoma" w:eastAsia="Times New Roman" w:hAnsi="Tahoma" w:cs="Tahoma"/>
        </w:rPr>
      </w:pPr>
      <w:r w:rsidRPr="00373ECF">
        <w:rPr>
          <w:rFonts w:ascii="Tahoma" w:eastAsia="Times New Roman" w:hAnsi="Tahoma" w:cs="Tahoma"/>
        </w:rPr>
        <w:t>Bezpośrednia zapłata obejmuje wyłącznie należne wynagrodzenie, bez odsetek należnych Podwykonawcy lub dalszemu Podwykonawcy z tytułu zwłoki Wykonawcy względem Podwykonawcy lub Podwykonawcy względem dalszego Podwykonawcy.</w:t>
      </w:r>
    </w:p>
    <w:p w:rsidR="009D48F0" w:rsidRPr="00373ECF" w:rsidRDefault="009D48F0" w:rsidP="00564C5A">
      <w:pPr>
        <w:numPr>
          <w:ilvl w:val="3"/>
          <w:numId w:val="36"/>
        </w:numPr>
        <w:tabs>
          <w:tab w:val="left" w:pos="385"/>
        </w:tabs>
        <w:spacing w:line="23" w:lineRule="atLeast"/>
        <w:ind w:right="34"/>
        <w:jc w:val="both"/>
        <w:rPr>
          <w:rFonts w:ascii="Tahoma" w:eastAsia="Times New Roman" w:hAnsi="Tahoma" w:cs="Tahoma"/>
        </w:rPr>
      </w:pPr>
      <w:r w:rsidRPr="00373ECF">
        <w:rPr>
          <w:rFonts w:ascii="Tahoma" w:eastAsia="Times New Roman" w:hAnsi="Tahoma" w:cs="Tahoma"/>
        </w:rPr>
        <w:t>Przed dokonaniem bezpośredniej zapłaty Zamawiający  umożliwi Wykonawcy zgłoszenie pisemnych uwag dotyczących zasadności bezpośredniej zapłaty wynagrodzenia Podwykonawcy lub dalszemu Podwykonawcy. Termin na zgłoszenie uwag wyznaczony zostanie na okres nie krótszy niż 7 dni od dnia doręczenia informacji o możliwości zgłoszenia pisemnych uwag.</w:t>
      </w:r>
    </w:p>
    <w:p w:rsidR="009D48F0" w:rsidRPr="00373ECF" w:rsidRDefault="009D48F0" w:rsidP="00564C5A">
      <w:pPr>
        <w:numPr>
          <w:ilvl w:val="3"/>
          <w:numId w:val="36"/>
        </w:numPr>
        <w:tabs>
          <w:tab w:val="left" w:pos="426"/>
        </w:tabs>
        <w:spacing w:line="23" w:lineRule="atLeast"/>
        <w:ind w:right="34"/>
        <w:jc w:val="both"/>
        <w:rPr>
          <w:rFonts w:ascii="Tahoma" w:eastAsia="Times New Roman" w:hAnsi="Tahoma" w:cs="Tahoma"/>
        </w:rPr>
      </w:pPr>
      <w:r w:rsidRPr="00373ECF">
        <w:rPr>
          <w:rFonts w:ascii="Tahoma" w:eastAsia="Times New Roman" w:hAnsi="Tahoma" w:cs="Tahoma"/>
        </w:rPr>
        <w:t>W przypadku zgłoszenia przez Wykonawcę uwag, o których mowa w ust. 22 Zamawiający  może:</w:t>
      </w:r>
    </w:p>
    <w:p w:rsidR="009D48F0" w:rsidRPr="00373ECF" w:rsidRDefault="009D48F0" w:rsidP="00564C5A">
      <w:pPr>
        <w:numPr>
          <w:ilvl w:val="4"/>
          <w:numId w:val="36"/>
        </w:numPr>
        <w:tabs>
          <w:tab w:val="left" w:pos="426"/>
          <w:tab w:val="left" w:pos="814"/>
        </w:tabs>
        <w:spacing w:line="23" w:lineRule="atLeast"/>
        <w:ind w:right="34"/>
        <w:jc w:val="both"/>
        <w:rPr>
          <w:rFonts w:ascii="Tahoma" w:eastAsia="Times New Roman" w:hAnsi="Tahoma" w:cs="Tahoma"/>
        </w:rPr>
      </w:pPr>
      <w:r w:rsidRPr="00373ECF">
        <w:rPr>
          <w:rFonts w:ascii="Tahoma" w:eastAsia="Times New Roman" w:hAnsi="Tahoma" w:cs="Tahoma"/>
        </w:rPr>
        <w:t>nie dokonać bezpośredniej zapłaty wynagrodzenia Podwykonawcy lub dalszemu Podwykonawcy, jeżeli Wykonawca wykaże niezasadność takiej zapłaty albo</w:t>
      </w:r>
    </w:p>
    <w:p w:rsidR="009D48F0" w:rsidRPr="00373ECF" w:rsidRDefault="009D48F0" w:rsidP="00564C5A">
      <w:pPr>
        <w:numPr>
          <w:ilvl w:val="4"/>
          <w:numId w:val="36"/>
        </w:numPr>
        <w:tabs>
          <w:tab w:val="left" w:pos="426"/>
          <w:tab w:val="left" w:pos="838"/>
        </w:tabs>
        <w:spacing w:line="23" w:lineRule="atLeast"/>
        <w:ind w:right="34"/>
        <w:jc w:val="both"/>
        <w:rPr>
          <w:rFonts w:ascii="Tahoma" w:eastAsia="Times New Roman" w:hAnsi="Tahoma" w:cs="Tahoma"/>
        </w:rPr>
      </w:pPr>
      <w:r w:rsidRPr="00373ECF">
        <w:rPr>
          <w:rFonts w:ascii="Tahoma" w:eastAsia="Times New Roman" w:hAnsi="Tahoma" w:cs="Tahoma"/>
        </w:rPr>
        <w:t xml:space="preserve">złożyć do depozytu sądowego kwotę potrzebną na pokrycie wynagrodzenia Podwykonawcy lub dalszego Podwykonawcy w przypadku istnienia zasadniczej </w:t>
      </w:r>
      <w:r w:rsidRPr="00373ECF">
        <w:rPr>
          <w:rFonts w:ascii="Tahoma" w:eastAsia="Times New Roman" w:hAnsi="Tahoma" w:cs="Tahoma"/>
        </w:rPr>
        <w:lastRenderedPageBreak/>
        <w:t xml:space="preserve">wątpliwości Zamawiaj </w:t>
      </w:r>
      <w:proofErr w:type="spellStart"/>
      <w:r w:rsidRPr="00373ECF">
        <w:rPr>
          <w:rFonts w:ascii="Tahoma" w:eastAsia="Times New Roman" w:hAnsi="Tahoma" w:cs="Tahoma"/>
        </w:rPr>
        <w:t>ącego</w:t>
      </w:r>
      <w:proofErr w:type="spellEnd"/>
      <w:r w:rsidRPr="00373ECF">
        <w:rPr>
          <w:rFonts w:ascii="Tahoma" w:eastAsia="Times New Roman" w:hAnsi="Tahoma" w:cs="Tahoma"/>
        </w:rPr>
        <w:t xml:space="preserve"> co do wysokości należnej zapłaty lub podmiotu, któremu płatność się należy, albo</w:t>
      </w:r>
    </w:p>
    <w:p w:rsidR="009D48F0" w:rsidRPr="00373ECF" w:rsidRDefault="009D48F0" w:rsidP="00564C5A">
      <w:pPr>
        <w:numPr>
          <w:ilvl w:val="4"/>
          <w:numId w:val="36"/>
        </w:numPr>
        <w:tabs>
          <w:tab w:val="left" w:pos="426"/>
          <w:tab w:val="left" w:pos="842"/>
        </w:tabs>
        <w:spacing w:line="23" w:lineRule="atLeast"/>
        <w:ind w:right="34"/>
        <w:jc w:val="both"/>
        <w:rPr>
          <w:rFonts w:ascii="Tahoma" w:eastAsia="Times New Roman" w:hAnsi="Tahoma" w:cs="Tahoma"/>
        </w:rPr>
      </w:pPr>
      <w:r w:rsidRPr="00373ECF">
        <w:rPr>
          <w:rFonts w:ascii="Tahoma" w:eastAsia="Times New Roman" w:hAnsi="Tahoma" w:cs="Tahoma"/>
        </w:rPr>
        <w:t>dokonać bezpośredniej zapłaty Podwykonawcy lub dalszemu Podwykonawcy, jeżeli Podwykonawca lub dalszy Podwykonawca wykaże zasadność takiej zapłaty.</w:t>
      </w:r>
    </w:p>
    <w:p w:rsidR="009D48F0" w:rsidRPr="00373ECF" w:rsidRDefault="009D48F0" w:rsidP="00564C5A">
      <w:pPr>
        <w:numPr>
          <w:ilvl w:val="3"/>
          <w:numId w:val="36"/>
        </w:numPr>
        <w:tabs>
          <w:tab w:val="left" w:pos="538"/>
        </w:tabs>
        <w:spacing w:line="23" w:lineRule="atLeast"/>
        <w:ind w:right="34"/>
        <w:jc w:val="both"/>
        <w:rPr>
          <w:rFonts w:ascii="Tahoma" w:eastAsia="Times New Roman" w:hAnsi="Tahoma" w:cs="Tahoma"/>
        </w:rPr>
      </w:pPr>
      <w:r w:rsidRPr="00373ECF">
        <w:rPr>
          <w:rFonts w:ascii="Tahoma" w:eastAsia="Times New Roman" w:hAnsi="Tahoma" w:cs="Tahoma"/>
        </w:rPr>
        <w:t>W przypadku dokonania bezpośredniej zapłaty Podwykonawcy lub dalszemu Podwykonawcy Zamawiający  potrąci kwotę wypłaconego wynagrodzenia z wynagrodzenia należnego Wykonawcy.</w:t>
      </w:r>
    </w:p>
    <w:p w:rsidR="009D48F0" w:rsidRPr="00373ECF" w:rsidRDefault="009D48F0" w:rsidP="00564C5A">
      <w:pPr>
        <w:numPr>
          <w:ilvl w:val="3"/>
          <w:numId w:val="36"/>
        </w:numPr>
        <w:tabs>
          <w:tab w:val="left" w:pos="380"/>
        </w:tabs>
        <w:spacing w:line="23" w:lineRule="atLeast"/>
        <w:ind w:right="34"/>
        <w:jc w:val="both"/>
        <w:rPr>
          <w:rFonts w:ascii="Tahoma" w:eastAsia="Times New Roman" w:hAnsi="Tahoma" w:cs="Tahoma"/>
        </w:rPr>
      </w:pPr>
      <w:r w:rsidRPr="00373ECF">
        <w:rPr>
          <w:rFonts w:ascii="Tahoma" w:eastAsia="Times New Roman" w:hAnsi="Tahoma" w:cs="Tahoma"/>
        </w:rPr>
        <w:t xml:space="preserve">Wykonawca jest zobowiązany przedłożyć wraz z rozliczeniami należnej mu każdej części wynagrodzenia oświadczenia Podwykonawców lub dowody potwierdzaj </w:t>
      </w:r>
      <w:proofErr w:type="spellStart"/>
      <w:r w:rsidRPr="00373ECF">
        <w:rPr>
          <w:rFonts w:ascii="Tahoma" w:eastAsia="Times New Roman" w:hAnsi="Tahoma" w:cs="Tahoma"/>
        </w:rPr>
        <w:t>ące</w:t>
      </w:r>
      <w:proofErr w:type="spellEnd"/>
      <w:r w:rsidRPr="00373ECF">
        <w:rPr>
          <w:rFonts w:ascii="Tahoma" w:eastAsia="Times New Roman" w:hAnsi="Tahoma" w:cs="Tahoma"/>
        </w:rPr>
        <w:t xml:space="preserve"> zapłatę wynagrodzenia Podwykonawcom i dalszym Podwykonawcom, których termin upłynął w danym okresie rozliczeniowym. Oświadczenia, należycie podpisane przez osoby upoważnione do reprezentowania składającego je Podwykonawcy lub dowody powinny potwierdzać brak zaległości Wykonawcy w uregulowaniu wszystkich wymagalnych wynagrodzeń Podwykonawców wynikających z umów o podwykonawstwo.</w:t>
      </w:r>
    </w:p>
    <w:p w:rsidR="009D48F0" w:rsidRPr="00373ECF" w:rsidRDefault="009D48F0" w:rsidP="00564C5A">
      <w:pPr>
        <w:numPr>
          <w:ilvl w:val="3"/>
          <w:numId w:val="36"/>
        </w:numPr>
        <w:tabs>
          <w:tab w:val="left" w:pos="476"/>
        </w:tabs>
        <w:spacing w:line="23" w:lineRule="atLeast"/>
        <w:ind w:right="34"/>
        <w:jc w:val="both"/>
        <w:rPr>
          <w:rFonts w:ascii="Tahoma" w:eastAsia="Times New Roman" w:hAnsi="Tahoma" w:cs="Tahoma"/>
        </w:rPr>
      </w:pPr>
      <w:r w:rsidRPr="00373ECF">
        <w:rPr>
          <w:rFonts w:ascii="Tahoma" w:eastAsia="Times New Roman" w:hAnsi="Tahoma" w:cs="Tahoma"/>
        </w:rPr>
        <w:t>Zasady dotyczące Podwykonawców maj ą odpowiednie zastosowanie do dalszych Podwykonawców.</w:t>
      </w:r>
    </w:p>
    <w:p w:rsidR="009D48F0" w:rsidRPr="00373ECF" w:rsidRDefault="009D48F0" w:rsidP="00564C5A">
      <w:pPr>
        <w:numPr>
          <w:ilvl w:val="3"/>
          <w:numId w:val="36"/>
        </w:numPr>
        <w:tabs>
          <w:tab w:val="left" w:pos="447"/>
        </w:tabs>
        <w:spacing w:line="23" w:lineRule="atLeast"/>
        <w:ind w:right="34"/>
        <w:jc w:val="both"/>
        <w:rPr>
          <w:rFonts w:ascii="Tahoma" w:eastAsia="Times New Roman" w:hAnsi="Tahoma" w:cs="Tahoma"/>
        </w:rPr>
      </w:pPr>
      <w:r w:rsidRPr="00373ECF">
        <w:rPr>
          <w:rFonts w:ascii="Tahoma" w:eastAsia="Times New Roman" w:hAnsi="Tahoma" w:cs="Tahoma"/>
        </w:rPr>
        <w:t>Projekty umów i umowy zawarte sporządzane w języku obcym są składane wraz z tłumaczeniem na język polski.</w:t>
      </w:r>
    </w:p>
    <w:p w:rsidR="009D48F0" w:rsidRPr="00373ECF" w:rsidRDefault="009D48F0" w:rsidP="00564C5A">
      <w:pPr>
        <w:numPr>
          <w:ilvl w:val="3"/>
          <w:numId w:val="36"/>
        </w:numPr>
        <w:tabs>
          <w:tab w:val="left" w:pos="375"/>
        </w:tabs>
        <w:spacing w:line="23" w:lineRule="atLeast"/>
        <w:ind w:right="34"/>
        <w:jc w:val="both"/>
        <w:rPr>
          <w:rFonts w:ascii="Tahoma" w:eastAsia="Times New Roman" w:hAnsi="Tahoma" w:cs="Tahoma"/>
        </w:rPr>
      </w:pPr>
      <w:r w:rsidRPr="00373ECF">
        <w:rPr>
          <w:rFonts w:ascii="Tahoma" w:eastAsia="Times New Roman" w:hAnsi="Tahoma" w:cs="Tahoma"/>
        </w:rPr>
        <w:t>Do zmian postanowień umów o podwykonawstwo stosuje się zasady mające zastosowanie przy zawieraniu i akceptacji zawartych umów o podwykonawstwo.</w:t>
      </w:r>
    </w:p>
    <w:p w:rsidR="009D48F0" w:rsidRPr="00373ECF" w:rsidRDefault="009D48F0" w:rsidP="00564C5A">
      <w:pPr>
        <w:numPr>
          <w:ilvl w:val="3"/>
          <w:numId w:val="36"/>
        </w:numPr>
        <w:tabs>
          <w:tab w:val="left" w:pos="500"/>
        </w:tabs>
        <w:spacing w:line="23" w:lineRule="atLeast"/>
        <w:ind w:right="34"/>
        <w:jc w:val="both"/>
        <w:rPr>
          <w:rFonts w:ascii="Tahoma" w:eastAsia="Times New Roman" w:hAnsi="Tahoma" w:cs="Tahoma"/>
        </w:rPr>
      </w:pPr>
      <w:r w:rsidRPr="00373ECF">
        <w:rPr>
          <w:rFonts w:ascii="Tahoma" w:eastAsia="Times New Roman" w:hAnsi="Tahoma" w:cs="Tahoma"/>
        </w:rPr>
        <w:t>Postanowienia niniejszego paragrafu umowy nie naruszają praw i obowiązków</w:t>
      </w:r>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t xml:space="preserve">Zamawiaj </w:t>
      </w:r>
      <w:proofErr w:type="spellStart"/>
      <w:r w:rsidRPr="00373ECF">
        <w:rPr>
          <w:rFonts w:ascii="Tahoma" w:eastAsia="Times New Roman" w:hAnsi="Tahoma" w:cs="Tahoma"/>
        </w:rPr>
        <w:t>ącego</w:t>
      </w:r>
      <w:proofErr w:type="spellEnd"/>
      <w:r w:rsidRPr="00373ECF">
        <w:rPr>
          <w:rFonts w:ascii="Tahoma" w:eastAsia="Times New Roman" w:hAnsi="Tahoma" w:cs="Tahoma"/>
        </w:rPr>
        <w:t xml:space="preserve">, Wykonawcy, Podwykonawcy i dalszego Podwykonawcy wynikaj </w:t>
      </w:r>
      <w:proofErr w:type="spellStart"/>
      <w:r w:rsidRPr="00373ECF">
        <w:rPr>
          <w:rFonts w:ascii="Tahoma" w:eastAsia="Times New Roman" w:hAnsi="Tahoma" w:cs="Tahoma"/>
        </w:rPr>
        <w:t>ących</w:t>
      </w:r>
      <w:proofErr w:type="spellEnd"/>
      <w:r w:rsidRPr="00373ECF">
        <w:rPr>
          <w:rFonts w:ascii="Tahoma" w:eastAsia="Times New Roman" w:hAnsi="Tahoma" w:cs="Tahoma"/>
        </w:rPr>
        <w:t xml:space="preserve"> z przepisów art. 647</w:t>
      </w:r>
      <w:r w:rsidRPr="00373ECF">
        <w:rPr>
          <w:rFonts w:ascii="Tahoma" w:eastAsia="Times New Roman" w:hAnsi="Tahoma" w:cs="Tahoma"/>
          <w:vertAlign w:val="superscript"/>
        </w:rPr>
        <w:t>1</w:t>
      </w:r>
      <w:r w:rsidRPr="00373ECF">
        <w:rPr>
          <w:rFonts w:ascii="Tahoma" w:eastAsia="Times New Roman" w:hAnsi="Tahoma" w:cs="Tahoma"/>
        </w:rPr>
        <w:t xml:space="preserve"> ustawy z dnia 23 kwietnia 1964 r. -</w:t>
      </w:r>
      <w:r w:rsidRPr="00373ECF">
        <w:rPr>
          <w:rFonts w:ascii="Tahoma" w:eastAsia="Times New Roman" w:hAnsi="Tahoma" w:cs="Tahoma"/>
          <w:i/>
          <w:iCs/>
          <w:spacing w:val="-10"/>
        </w:rPr>
        <w:t xml:space="preserve"> Kodeks cywilny,</w:t>
      </w:r>
      <w:r w:rsidRPr="00373ECF">
        <w:rPr>
          <w:rFonts w:ascii="Tahoma" w:eastAsia="Times New Roman" w:hAnsi="Tahoma" w:cs="Tahoma"/>
        </w:rPr>
        <w:t xml:space="preserve"> zwanej dalej „</w:t>
      </w:r>
      <w:r w:rsidRPr="00373ECF">
        <w:rPr>
          <w:rFonts w:ascii="Tahoma" w:eastAsia="Times New Roman" w:hAnsi="Tahoma" w:cs="Tahoma"/>
          <w:i/>
          <w:iCs/>
          <w:spacing w:val="-10"/>
        </w:rPr>
        <w:t>Kodeksem cywilnym</w:t>
      </w:r>
      <w:r w:rsidRPr="00373ECF">
        <w:rPr>
          <w:rFonts w:ascii="Tahoma" w:eastAsia="Times New Roman" w:hAnsi="Tahoma" w:cs="Tahoma"/>
        </w:rPr>
        <w:t>".</w:t>
      </w:r>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t>30. W razie wątpliwości poczytuje się iż zasady dotyczące Podwykonawców mają odpowiednie zastosowanie do dalszych Podwykonawców.</w:t>
      </w:r>
    </w:p>
    <w:p w:rsidR="009D48F0" w:rsidRPr="00373ECF" w:rsidRDefault="009D48F0" w:rsidP="00564C5A">
      <w:pPr>
        <w:spacing w:line="23" w:lineRule="atLeast"/>
        <w:ind w:right="34"/>
        <w:jc w:val="both"/>
        <w:rPr>
          <w:rFonts w:ascii="Tahoma" w:eastAsia="Times New Roman" w:hAnsi="Tahoma" w:cs="Tahoma"/>
          <w:b/>
          <w:bCs/>
        </w:rPr>
      </w:pPr>
      <w:bookmarkStart w:id="75" w:name="bookmark102"/>
      <w:r w:rsidRPr="00373ECF">
        <w:rPr>
          <w:rFonts w:ascii="Tahoma" w:eastAsia="Times New Roman" w:hAnsi="Tahoma" w:cs="Tahoma"/>
          <w:b/>
          <w:bCs/>
        </w:rPr>
        <w:t>SPRAWY PRACOWNICZE § 7</w:t>
      </w:r>
      <w:bookmarkEnd w:id="75"/>
    </w:p>
    <w:p w:rsidR="009D48F0" w:rsidRPr="00373ECF" w:rsidRDefault="009D48F0" w:rsidP="00564C5A">
      <w:pPr>
        <w:numPr>
          <w:ilvl w:val="0"/>
          <w:numId w:val="37"/>
        </w:numPr>
        <w:tabs>
          <w:tab w:val="left" w:pos="370"/>
        </w:tabs>
        <w:spacing w:line="23" w:lineRule="atLeast"/>
        <w:ind w:right="34"/>
        <w:jc w:val="both"/>
        <w:rPr>
          <w:rFonts w:ascii="Tahoma" w:eastAsia="Times New Roman" w:hAnsi="Tahoma" w:cs="Tahoma"/>
        </w:rPr>
      </w:pPr>
      <w:r w:rsidRPr="00373ECF">
        <w:rPr>
          <w:rFonts w:ascii="Tahoma" w:eastAsia="Times New Roman" w:hAnsi="Tahoma" w:cs="Tahoma"/>
        </w:rPr>
        <w:t xml:space="preserve">Stosownie do treści art. 29 ust. 3a ustawy </w:t>
      </w:r>
      <w:proofErr w:type="spellStart"/>
      <w:r w:rsidRPr="00373ECF">
        <w:rPr>
          <w:rFonts w:ascii="Tahoma" w:eastAsia="Times New Roman" w:hAnsi="Tahoma" w:cs="Tahoma"/>
        </w:rPr>
        <w:t>Pzp</w:t>
      </w:r>
      <w:proofErr w:type="spellEnd"/>
      <w:r w:rsidRPr="00373ECF">
        <w:rPr>
          <w:rFonts w:ascii="Tahoma" w:eastAsia="Times New Roman" w:hAnsi="Tahoma" w:cs="Tahoma"/>
        </w:rPr>
        <w:t xml:space="preserve"> Zamawiający wymaga aby Wykonawca lub Podwykonawca zatrudniał wszystkie osoby wykonujące czynności w zakresie realizacji niniejszego przedmiotu zamówienia, na podstawie umów o pracę w oparciu o art. 22 §1 ustawy z dnia 26 czerwca 1974 r.</w:t>
      </w:r>
      <w:r w:rsidRPr="00373ECF">
        <w:rPr>
          <w:rFonts w:ascii="Tahoma" w:eastAsia="Times New Roman" w:hAnsi="Tahoma" w:cs="Tahoma"/>
          <w:i/>
          <w:iCs/>
          <w:spacing w:val="-10"/>
        </w:rPr>
        <w:t xml:space="preserve"> Kodeks pracy</w:t>
      </w:r>
      <w:r w:rsidRPr="00373ECF">
        <w:rPr>
          <w:rFonts w:ascii="Tahoma" w:eastAsia="Times New Roman" w:hAnsi="Tahoma" w:cs="Tahoma"/>
        </w:rPr>
        <w:t xml:space="preserve"> (j. t. Dz. U. z 2014 r. poz. 1502 z </w:t>
      </w:r>
      <w:proofErr w:type="spellStart"/>
      <w:r w:rsidRPr="00373ECF">
        <w:rPr>
          <w:rFonts w:ascii="Tahoma" w:eastAsia="Times New Roman" w:hAnsi="Tahoma" w:cs="Tahoma"/>
        </w:rPr>
        <w:t>późn</w:t>
      </w:r>
      <w:proofErr w:type="spellEnd"/>
      <w:r w:rsidRPr="00373ECF">
        <w:rPr>
          <w:rFonts w:ascii="Tahoma" w:eastAsia="Times New Roman" w:hAnsi="Tahoma" w:cs="Tahoma"/>
        </w:rPr>
        <w:t>. zm., zwanego dalej</w:t>
      </w:r>
      <w:r w:rsidRPr="00373ECF">
        <w:rPr>
          <w:rFonts w:ascii="Tahoma" w:eastAsia="Times New Roman" w:hAnsi="Tahoma" w:cs="Tahoma"/>
          <w:i/>
          <w:iCs/>
          <w:spacing w:val="-10"/>
        </w:rPr>
        <w:t xml:space="preserve"> Kodeksem Pracy),</w:t>
      </w:r>
      <w:r w:rsidRPr="00373ECF">
        <w:rPr>
          <w:rFonts w:ascii="Tahoma" w:eastAsia="Times New Roman" w:hAnsi="Tahoma" w:cs="Tahoma"/>
        </w:rPr>
        <w:t xml:space="preserve"> które faktycznie i rzeczywiście będą miały charakter umów o pracę nie zaś tylko będą nimi z nazwy.</w:t>
      </w:r>
    </w:p>
    <w:p w:rsidR="009D48F0" w:rsidRPr="00373ECF" w:rsidRDefault="009D48F0" w:rsidP="00564C5A">
      <w:pPr>
        <w:numPr>
          <w:ilvl w:val="0"/>
          <w:numId w:val="37"/>
        </w:numPr>
        <w:tabs>
          <w:tab w:val="left" w:pos="375"/>
        </w:tabs>
        <w:spacing w:line="23" w:lineRule="atLeast"/>
        <w:ind w:right="34"/>
        <w:jc w:val="both"/>
        <w:rPr>
          <w:rFonts w:ascii="Tahoma" w:eastAsia="Times New Roman" w:hAnsi="Tahoma" w:cs="Tahoma"/>
        </w:rPr>
      </w:pPr>
      <w:r w:rsidRPr="00373ECF">
        <w:rPr>
          <w:rFonts w:ascii="Tahoma" w:eastAsia="Times New Roman" w:hAnsi="Tahoma" w:cs="Tahoma"/>
        </w:rPr>
        <w:t xml:space="preserve">Wykonawca i Podwykonawcy uwzględnią w umowach zawieranych w związku z wykonaniem niniejszej umowy koszty pracy, których wartość nie może być niższa od minimalnego wynagrodzenia za pracę ustalonego na podstawie art. 2 ust. 3-5 ustawy z dnia 10 października 2002 r., o minimalnym wynagrodzeniu za prace (j. t. Dz. U. 2015 r. poz. 2008 z </w:t>
      </w:r>
      <w:proofErr w:type="spellStart"/>
      <w:r w:rsidRPr="00373ECF">
        <w:rPr>
          <w:rFonts w:ascii="Tahoma" w:eastAsia="Times New Roman" w:hAnsi="Tahoma" w:cs="Tahoma"/>
        </w:rPr>
        <w:t>późn</w:t>
      </w:r>
      <w:proofErr w:type="spellEnd"/>
      <w:r w:rsidRPr="00373ECF">
        <w:rPr>
          <w:rFonts w:ascii="Tahoma" w:eastAsia="Times New Roman" w:hAnsi="Tahoma" w:cs="Tahoma"/>
        </w:rPr>
        <w:t>. zm.). Koszty te winny być uwzględnione niezależnie od tego, czy Wykonawca lub podmiot, który udostępnia Wykonawcy potencjał kadrowy, zatrudnia osoby skierowane do wykonania zamówienia na podstawie umowy o pracę, lub innych umów cywilnoprawnych.</w:t>
      </w:r>
    </w:p>
    <w:p w:rsidR="009D48F0" w:rsidRPr="00373ECF" w:rsidRDefault="009D48F0" w:rsidP="00564C5A">
      <w:pPr>
        <w:numPr>
          <w:ilvl w:val="0"/>
          <w:numId w:val="37"/>
        </w:numPr>
        <w:tabs>
          <w:tab w:val="left" w:pos="361"/>
        </w:tabs>
        <w:spacing w:line="23" w:lineRule="atLeast"/>
        <w:ind w:right="34"/>
        <w:jc w:val="both"/>
        <w:rPr>
          <w:rFonts w:ascii="Tahoma" w:eastAsia="Times New Roman" w:hAnsi="Tahoma" w:cs="Tahoma"/>
        </w:rPr>
      </w:pPr>
      <w:r w:rsidRPr="00373ECF">
        <w:rPr>
          <w:rFonts w:ascii="Tahoma" w:eastAsia="Times New Roman" w:hAnsi="Tahoma" w:cs="Tahoma"/>
        </w:rPr>
        <w:t xml:space="preserve">Wykonawca zobowiązuje się do tego, że osoby wykonujące czynności, o których mowa w ust. 1, że będą zatrudniane na podstawie umowy o pracę w rozumieniu przepisów </w:t>
      </w:r>
      <w:r w:rsidRPr="00373ECF">
        <w:rPr>
          <w:rFonts w:ascii="Tahoma" w:eastAsia="Times New Roman" w:hAnsi="Tahoma" w:cs="Tahoma"/>
          <w:i/>
          <w:iCs/>
          <w:spacing w:val="-10"/>
        </w:rPr>
        <w:t>Kodeksu Pracy.</w:t>
      </w:r>
      <w:r w:rsidRPr="00373ECF">
        <w:rPr>
          <w:rFonts w:ascii="Tahoma" w:eastAsia="Times New Roman" w:hAnsi="Tahoma" w:cs="Tahoma"/>
        </w:rPr>
        <w:t xml:space="preserve"> Zgodnie z aktualną linią orzeczniczą przyjmuje się, że stosunek pracy istnieje nawet wtedy, gdy strony w dobrej wierze zawierają umowę cywilnoprawną, lecz jej treść lub sposób realizacji odpowiada cechom stosunku pracy.</w:t>
      </w:r>
    </w:p>
    <w:p w:rsidR="009D48F0" w:rsidRPr="00373ECF" w:rsidRDefault="009D48F0" w:rsidP="00564C5A">
      <w:pPr>
        <w:numPr>
          <w:ilvl w:val="0"/>
          <w:numId w:val="37"/>
        </w:numPr>
        <w:tabs>
          <w:tab w:val="left" w:pos="370"/>
        </w:tabs>
        <w:spacing w:line="23" w:lineRule="atLeast"/>
        <w:ind w:right="34"/>
        <w:jc w:val="both"/>
        <w:rPr>
          <w:rFonts w:ascii="Tahoma" w:eastAsia="Times New Roman" w:hAnsi="Tahoma" w:cs="Tahoma"/>
        </w:rPr>
      </w:pPr>
      <w:r w:rsidRPr="00373ECF">
        <w:rPr>
          <w:rFonts w:ascii="Tahoma" w:eastAsia="Times New Roman" w:hAnsi="Tahoma" w:cs="Tahoma"/>
        </w:rPr>
        <w:t xml:space="preserve">Każdorazowo na żądanie Zamawiającego w terminie wskazanym przez Zamawiającego, nie krótszym niż 3 dni robocze, Wykonawca zobowiązuje się przedłożyć do wglądu dokumenty - dowody, z których wynikać będzie fakt zawarcia </w:t>
      </w:r>
      <w:r w:rsidRPr="00373ECF">
        <w:rPr>
          <w:rFonts w:ascii="Tahoma" w:eastAsia="Times New Roman" w:hAnsi="Tahoma" w:cs="Tahoma"/>
        </w:rPr>
        <w:lastRenderedPageBreak/>
        <w:t>umów o pracę z osobami wykonującymi czynności, o których mowa w ust. 1, zwane dalej: „</w:t>
      </w:r>
      <w:r w:rsidRPr="00373ECF">
        <w:rPr>
          <w:rFonts w:ascii="Tahoma" w:eastAsia="Times New Roman" w:hAnsi="Tahoma" w:cs="Tahoma"/>
          <w:i/>
          <w:iCs/>
          <w:spacing w:val="-10"/>
        </w:rPr>
        <w:t>Dokumentami</w:t>
      </w:r>
      <w:r w:rsidRPr="00373ECF">
        <w:rPr>
          <w:rFonts w:ascii="Tahoma" w:eastAsia="Times New Roman" w:hAnsi="Tahoma" w:cs="Tahoma"/>
        </w:rPr>
        <w:t>" i w tym celu Wykonawca zobowiązany jest do uzyskania od tych osób zgody na przetwarzanie danych osobowych zgodnie z przepisami o ochronie danych osobowych, o ile taka zgoda będzie potrzebna.</w:t>
      </w:r>
    </w:p>
    <w:p w:rsidR="009D48F0" w:rsidRPr="00373ECF" w:rsidRDefault="009D48F0" w:rsidP="00564C5A">
      <w:pPr>
        <w:numPr>
          <w:ilvl w:val="0"/>
          <w:numId w:val="37"/>
        </w:numPr>
        <w:tabs>
          <w:tab w:val="left" w:pos="361"/>
        </w:tabs>
        <w:spacing w:line="23" w:lineRule="atLeast"/>
        <w:ind w:right="34"/>
        <w:jc w:val="both"/>
        <w:rPr>
          <w:rFonts w:ascii="Tahoma" w:eastAsia="Times New Roman" w:hAnsi="Tahoma" w:cs="Tahoma"/>
        </w:rPr>
      </w:pPr>
      <w:r w:rsidRPr="00373ECF">
        <w:rPr>
          <w:rFonts w:ascii="Tahoma" w:eastAsia="Times New Roman" w:hAnsi="Tahoma" w:cs="Tahoma"/>
        </w:rPr>
        <w:t>Nieprzedłożenie przez Wykonawcę Dokumentów w terminie wskazanym przez Zamawiającego w ust. 4 bądź też przedstawienie Dokumentów, które nie będą potwierdzać spełnienia wymagań, o których mowa w ust. 1 i 2 będzie traktowane jako niewypełnienie obowiązku zatrudnienia osób na podstawie umowy o pracę.</w:t>
      </w:r>
    </w:p>
    <w:p w:rsidR="009D48F0" w:rsidRPr="00373ECF" w:rsidRDefault="009D48F0" w:rsidP="00564C5A">
      <w:pPr>
        <w:numPr>
          <w:ilvl w:val="0"/>
          <w:numId w:val="37"/>
        </w:numPr>
        <w:tabs>
          <w:tab w:val="left" w:pos="370"/>
        </w:tabs>
        <w:spacing w:line="23" w:lineRule="atLeast"/>
        <w:ind w:right="34"/>
        <w:jc w:val="both"/>
        <w:rPr>
          <w:rFonts w:ascii="Tahoma" w:eastAsia="Times New Roman" w:hAnsi="Tahoma" w:cs="Tahoma"/>
        </w:rPr>
      </w:pPr>
      <w:r w:rsidRPr="00373ECF">
        <w:rPr>
          <w:rFonts w:ascii="Tahoma" w:eastAsia="Times New Roman" w:hAnsi="Tahoma" w:cs="Tahoma"/>
        </w:rPr>
        <w:t>Za niedotrzymanie wymogu zatrudnienia osób na podstawie umowy o pracę w rozumieniu przepisu</w:t>
      </w:r>
      <w:r w:rsidRPr="00373ECF">
        <w:rPr>
          <w:rFonts w:ascii="Tahoma" w:eastAsia="Times New Roman" w:hAnsi="Tahoma" w:cs="Tahoma"/>
          <w:i/>
          <w:iCs/>
          <w:spacing w:val="-10"/>
        </w:rPr>
        <w:t xml:space="preserve"> Kodeksu Pracy</w:t>
      </w:r>
      <w:r w:rsidRPr="00373ECF">
        <w:rPr>
          <w:rFonts w:ascii="Tahoma" w:eastAsia="Times New Roman" w:hAnsi="Tahoma" w:cs="Tahoma"/>
        </w:rPr>
        <w:t xml:space="preserve"> - Wykonawca zapłaci Zamawiającemu kary umowne w wysokości 1.000,00 zł za każdy stwierdzony przypadek skierowania do wykonywania prac osoby nie zatrudnionej na podstawie umowy o pracę w rozumieniu przepisów </w:t>
      </w:r>
      <w:r w:rsidRPr="00373ECF">
        <w:rPr>
          <w:rFonts w:ascii="Tahoma" w:eastAsia="Times New Roman" w:hAnsi="Tahoma" w:cs="Tahoma"/>
          <w:i/>
          <w:iCs/>
          <w:spacing w:val="-10"/>
        </w:rPr>
        <w:t>Kodeksu Pracy</w:t>
      </w:r>
      <w:r w:rsidRPr="00373ECF">
        <w:rPr>
          <w:rFonts w:ascii="Tahoma" w:eastAsia="Times New Roman" w:hAnsi="Tahoma" w:cs="Tahoma"/>
        </w:rPr>
        <w:t xml:space="preserve"> (kara może być nakładana wielokrotnie wobec tej samej osoby, jeżeli Zamawiający podczas kolejnej kontroli stwierdzi, że nie jest ona w dalszym ciągu zatrudniona na umowę o pracę).</w:t>
      </w:r>
    </w:p>
    <w:p w:rsidR="009D48F0" w:rsidRPr="00373ECF" w:rsidRDefault="009D48F0" w:rsidP="00564C5A">
      <w:pPr>
        <w:numPr>
          <w:ilvl w:val="0"/>
          <w:numId w:val="37"/>
        </w:numPr>
        <w:tabs>
          <w:tab w:val="left" w:pos="370"/>
        </w:tabs>
        <w:spacing w:line="23" w:lineRule="atLeast"/>
        <w:ind w:right="34"/>
        <w:jc w:val="both"/>
        <w:rPr>
          <w:rFonts w:ascii="Tahoma" w:eastAsia="Times New Roman" w:hAnsi="Tahoma" w:cs="Tahoma"/>
        </w:rPr>
      </w:pPr>
      <w:r w:rsidRPr="00373ECF">
        <w:rPr>
          <w:rFonts w:ascii="Tahoma" w:eastAsia="Times New Roman" w:hAnsi="Tahoma" w:cs="Tahoma"/>
        </w:rPr>
        <w:t>Zamawiający zastrzega sobie możliwość kontroli zatrudnienia w/w osób przez okres realizacji wykonywanych przez nich czynności, w szczególności poprzez wezwanie do okazania dokumentów potwierdzających bieżące opłacanie składek i należnych podatków z tytułu zatrudnienia w/w osób.</w:t>
      </w:r>
    </w:p>
    <w:p w:rsidR="009D48F0" w:rsidRPr="00373ECF" w:rsidRDefault="009D48F0" w:rsidP="00564C5A">
      <w:pPr>
        <w:numPr>
          <w:ilvl w:val="0"/>
          <w:numId w:val="37"/>
        </w:numPr>
        <w:tabs>
          <w:tab w:val="left" w:pos="366"/>
        </w:tabs>
        <w:spacing w:line="23" w:lineRule="atLeast"/>
        <w:ind w:right="34"/>
        <w:jc w:val="both"/>
        <w:rPr>
          <w:rFonts w:ascii="Tahoma" w:eastAsia="Times New Roman" w:hAnsi="Tahoma" w:cs="Tahoma"/>
        </w:rPr>
      </w:pPr>
      <w:r w:rsidRPr="00373ECF">
        <w:rPr>
          <w:rFonts w:ascii="Tahoma" w:eastAsia="Times New Roman" w:hAnsi="Tahoma" w:cs="Tahoma"/>
        </w:rPr>
        <w:t>W przypadku uniemożliwienia Zamawiającemu kontroli przez Wykonawcę obowiązku, o którym mowa w ust. 6, Zamawiający może nałożyć na Wykonawcę karę umowną w wysokości 3.000,00 zł za każde uniemożliwienie przeprowadzenia takiej kontroli.</w:t>
      </w:r>
    </w:p>
    <w:p w:rsidR="009D48F0" w:rsidRPr="00373ECF" w:rsidRDefault="009D48F0" w:rsidP="00564C5A">
      <w:pPr>
        <w:numPr>
          <w:ilvl w:val="0"/>
          <w:numId w:val="37"/>
        </w:numPr>
        <w:tabs>
          <w:tab w:val="left" w:pos="370"/>
        </w:tabs>
        <w:spacing w:line="23" w:lineRule="atLeast"/>
        <w:ind w:right="34"/>
        <w:jc w:val="both"/>
        <w:rPr>
          <w:rFonts w:ascii="Tahoma" w:eastAsia="Times New Roman" w:hAnsi="Tahoma" w:cs="Tahoma"/>
        </w:rPr>
      </w:pPr>
      <w:r w:rsidRPr="00373ECF">
        <w:rPr>
          <w:rFonts w:ascii="Tahoma" w:eastAsia="Times New Roman" w:hAnsi="Tahoma" w:cs="Tahoma"/>
        </w:rPr>
        <w:t>Uporczywe uchylanie się Wykonawcy od wykonywania nałożonych na niego umową obowiązków, o których mowa w ust. 3 i 4 może stanowić podstawę do odstąpienia od umowy przez Zamawiającego z winy Wykonawcy.</w:t>
      </w:r>
    </w:p>
    <w:p w:rsidR="009D48F0" w:rsidRPr="00373ECF" w:rsidRDefault="009D48F0" w:rsidP="00564C5A">
      <w:pPr>
        <w:spacing w:line="23" w:lineRule="atLeast"/>
        <w:ind w:right="34"/>
        <w:jc w:val="both"/>
        <w:rPr>
          <w:rFonts w:ascii="Tahoma" w:eastAsia="Times New Roman" w:hAnsi="Tahoma" w:cs="Tahoma"/>
          <w:b/>
          <w:bCs/>
        </w:rPr>
      </w:pPr>
      <w:bookmarkStart w:id="76" w:name="bookmark103"/>
      <w:r w:rsidRPr="00373ECF">
        <w:rPr>
          <w:rFonts w:ascii="Tahoma" w:eastAsia="Times New Roman" w:hAnsi="Tahoma" w:cs="Tahoma"/>
          <w:b/>
          <w:bCs/>
        </w:rPr>
        <w:t>ZABEZPIECZENIE NALEŻYTEGO WYKONANIA UMOWY</w:t>
      </w:r>
      <w:bookmarkEnd w:id="76"/>
    </w:p>
    <w:p w:rsidR="009D48F0" w:rsidRPr="00373ECF" w:rsidRDefault="009D48F0" w:rsidP="00564C5A">
      <w:pPr>
        <w:spacing w:line="23" w:lineRule="atLeast"/>
        <w:ind w:right="34"/>
        <w:jc w:val="both"/>
        <w:rPr>
          <w:rFonts w:ascii="Tahoma" w:eastAsia="Times New Roman" w:hAnsi="Tahoma" w:cs="Tahoma"/>
          <w:b/>
          <w:bCs/>
        </w:rPr>
      </w:pPr>
      <w:bookmarkStart w:id="77" w:name="bookmark104"/>
      <w:r w:rsidRPr="00373ECF">
        <w:rPr>
          <w:rFonts w:ascii="Tahoma" w:eastAsia="Times New Roman" w:hAnsi="Tahoma" w:cs="Tahoma"/>
          <w:b/>
          <w:bCs/>
        </w:rPr>
        <w:t>§ 8</w:t>
      </w:r>
      <w:bookmarkEnd w:id="77"/>
    </w:p>
    <w:p w:rsidR="009D48F0" w:rsidRPr="00373ECF" w:rsidRDefault="009D48F0" w:rsidP="00564C5A">
      <w:pPr>
        <w:numPr>
          <w:ilvl w:val="1"/>
          <w:numId w:val="37"/>
        </w:numPr>
        <w:tabs>
          <w:tab w:val="left" w:pos="308"/>
        </w:tabs>
        <w:spacing w:line="23" w:lineRule="atLeast"/>
        <w:ind w:right="34"/>
        <w:jc w:val="both"/>
        <w:rPr>
          <w:rFonts w:ascii="Tahoma" w:eastAsia="Times New Roman" w:hAnsi="Tahoma" w:cs="Tahoma"/>
        </w:rPr>
      </w:pPr>
      <w:r w:rsidRPr="00373ECF">
        <w:rPr>
          <w:rFonts w:ascii="Tahoma" w:eastAsia="Times New Roman" w:hAnsi="Tahoma" w:cs="Tahoma"/>
        </w:rPr>
        <w:t>Wykonawca przed podpisaniem umowy wnosi zabezpieczenie należytego wykonania</w:t>
      </w:r>
    </w:p>
    <w:p w:rsidR="009D48F0" w:rsidRPr="00373ECF" w:rsidRDefault="009D48F0" w:rsidP="00564C5A">
      <w:pPr>
        <w:tabs>
          <w:tab w:val="left" w:leader="dot" w:pos="8640"/>
        </w:tabs>
        <w:spacing w:line="23" w:lineRule="atLeast"/>
        <w:ind w:right="34"/>
        <w:jc w:val="both"/>
        <w:rPr>
          <w:rFonts w:ascii="Tahoma" w:eastAsia="Times New Roman" w:hAnsi="Tahoma" w:cs="Tahoma"/>
        </w:rPr>
      </w:pPr>
      <w:r w:rsidRPr="00373ECF">
        <w:rPr>
          <w:rFonts w:ascii="Tahoma" w:eastAsia="Times New Roman" w:hAnsi="Tahoma" w:cs="Tahoma"/>
        </w:rPr>
        <w:t>umowy w wysokości</w:t>
      </w:r>
      <w:r w:rsidRPr="00373ECF">
        <w:rPr>
          <w:rFonts w:ascii="Tahoma" w:eastAsia="Times New Roman" w:hAnsi="Tahoma" w:cs="Tahoma"/>
          <w:b/>
          <w:bCs/>
        </w:rPr>
        <w:t xml:space="preserve"> 10%</w:t>
      </w:r>
      <w:r w:rsidRPr="00373ECF">
        <w:rPr>
          <w:rFonts w:ascii="Tahoma" w:eastAsia="Times New Roman" w:hAnsi="Tahoma" w:cs="Tahoma"/>
        </w:rPr>
        <w:t xml:space="preserve"> ceny całkowitej podanej w ofercie </w:t>
      </w:r>
      <w:proofErr w:type="spellStart"/>
      <w:r w:rsidRPr="00373ECF">
        <w:rPr>
          <w:rFonts w:ascii="Tahoma" w:eastAsia="Times New Roman" w:hAnsi="Tahoma" w:cs="Tahoma"/>
        </w:rPr>
        <w:t>tj</w:t>
      </w:r>
      <w:proofErr w:type="spellEnd"/>
      <w:r w:rsidRPr="00373ECF">
        <w:rPr>
          <w:rFonts w:ascii="Tahoma" w:eastAsia="Times New Roman" w:hAnsi="Tahoma" w:cs="Tahoma"/>
        </w:rPr>
        <w:tab/>
        <w:t>zł w</w:t>
      </w:r>
    </w:p>
    <w:p w:rsidR="009D48F0" w:rsidRPr="00373ECF" w:rsidRDefault="009D48F0" w:rsidP="00564C5A">
      <w:pPr>
        <w:tabs>
          <w:tab w:val="left" w:leader="dot" w:pos="4219"/>
        </w:tabs>
        <w:spacing w:line="23" w:lineRule="atLeast"/>
        <w:ind w:right="34"/>
        <w:jc w:val="both"/>
        <w:rPr>
          <w:rFonts w:ascii="Tahoma" w:eastAsia="Times New Roman" w:hAnsi="Tahoma" w:cs="Tahoma"/>
        </w:rPr>
      </w:pPr>
      <w:r w:rsidRPr="00373ECF">
        <w:rPr>
          <w:rFonts w:ascii="Tahoma" w:eastAsia="Times New Roman" w:hAnsi="Tahoma" w:cs="Tahoma"/>
        </w:rPr>
        <w:t xml:space="preserve">formie: </w:t>
      </w:r>
      <w:r w:rsidRPr="00373ECF">
        <w:rPr>
          <w:rFonts w:ascii="Tahoma" w:eastAsia="Times New Roman" w:hAnsi="Tahoma" w:cs="Tahoma"/>
        </w:rPr>
        <w:tab/>
      </w:r>
    </w:p>
    <w:p w:rsidR="009D48F0" w:rsidRPr="00373ECF" w:rsidRDefault="009D48F0" w:rsidP="0032181E">
      <w:pPr>
        <w:spacing w:line="23" w:lineRule="atLeast"/>
        <w:ind w:right="34"/>
        <w:jc w:val="both"/>
        <w:rPr>
          <w:rFonts w:ascii="Tahoma" w:eastAsia="Times New Roman" w:hAnsi="Tahoma" w:cs="Tahoma"/>
        </w:rPr>
      </w:pPr>
      <w:r w:rsidRPr="00373ECF">
        <w:rPr>
          <w:rFonts w:ascii="Tahoma" w:eastAsia="Times New Roman" w:hAnsi="Tahoma" w:cs="Tahoma"/>
        </w:rPr>
        <w:t>W przypadku gdy jest to forma pieniężna, wpłaty należy dokonać w</w:t>
      </w:r>
      <w:r w:rsidRPr="00373ECF">
        <w:rPr>
          <w:rFonts w:ascii="Tahoma" w:eastAsia="Times New Roman" w:hAnsi="Tahoma" w:cs="Tahoma"/>
          <w:b/>
          <w:bCs/>
        </w:rPr>
        <w:t xml:space="preserve"> Bank Spółdzielczy w </w:t>
      </w:r>
      <w:r>
        <w:rPr>
          <w:rFonts w:ascii="Tahoma" w:eastAsia="Times New Roman" w:hAnsi="Tahoma" w:cs="Tahoma"/>
          <w:b/>
          <w:bCs/>
        </w:rPr>
        <w:t xml:space="preserve">Tomaszowie Lubelskim </w:t>
      </w:r>
      <w:r w:rsidRPr="00373ECF">
        <w:rPr>
          <w:rFonts w:ascii="Tahoma" w:eastAsia="Times New Roman" w:hAnsi="Tahoma" w:cs="Tahoma"/>
        </w:rPr>
        <w:t xml:space="preserve">nr </w:t>
      </w:r>
      <w:r w:rsidR="0032181E" w:rsidRPr="00000DAD">
        <w:rPr>
          <w:rFonts w:ascii="Tahoma" w:hAnsi="Tahoma" w:cs="Tahoma"/>
          <w:color w:val="auto"/>
          <w:highlight w:val="white"/>
        </w:rPr>
        <w:t>47 9639 0009 2002 0050 0122 0014</w:t>
      </w:r>
      <w:r w:rsidR="0032181E" w:rsidRPr="00000DAD">
        <w:rPr>
          <w:rFonts w:ascii="Tahoma" w:hAnsi="Tahoma" w:cs="Tahoma"/>
          <w:color w:val="auto"/>
        </w:rPr>
        <w:t xml:space="preserve"> </w:t>
      </w:r>
      <w:r w:rsidRPr="00373ECF">
        <w:rPr>
          <w:rFonts w:ascii="Tahoma" w:eastAsia="Times New Roman" w:hAnsi="Tahoma" w:cs="Tahoma"/>
        </w:rPr>
        <w:t>Zabezpieczenie należytego wykonania umowy zostanie zwrócone w sposób następujący:</w:t>
      </w:r>
    </w:p>
    <w:p w:rsidR="009D48F0" w:rsidRPr="00373ECF" w:rsidRDefault="009D48F0" w:rsidP="00564C5A">
      <w:pPr>
        <w:numPr>
          <w:ilvl w:val="0"/>
          <w:numId w:val="38"/>
        </w:numPr>
        <w:tabs>
          <w:tab w:val="left" w:pos="284"/>
        </w:tabs>
        <w:spacing w:line="23" w:lineRule="atLeast"/>
        <w:ind w:right="34"/>
        <w:jc w:val="both"/>
        <w:rPr>
          <w:rFonts w:ascii="Tahoma" w:eastAsia="Times New Roman" w:hAnsi="Tahoma" w:cs="Tahoma"/>
        </w:rPr>
      </w:pPr>
      <w:r w:rsidRPr="00373ECF">
        <w:rPr>
          <w:rFonts w:ascii="Tahoma" w:eastAsia="Times New Roman" w:hAnsi="Tahoma" w:cs="Tahoma"/>
        </w:rPr>
        <w:t>70% zabezpieczenia Zamawiający zwraca w terminie 30 dni od dnia wykonania zamówienia i uznania przez Zamawiającego za należycie wykonane,</w:t>
      </w:r>
    </w:p>
    <w:p w:rsidR="009D48F0" w:rsidRPr="00373ECF" w:rsidRDefault="009D48F0" w:rsidP="00564C5A">
      <w:pPr>
        <w:numPr>
          <w:ilvl w:val="0"/>
          <w:numId w:val="38"/>
        </w:numPr>
        <w:tabs>
          <w:tab w:val="left" w:pos="284"/>
          <w:tab w:val="left" w:pos="624"/>
        </w:tabs>
        <w:spacing w:line="23" w:lineRule="atLeast"/>
        <w:ind w:right="34"/>
        <w:jc w:val="both"/>
        <w:rPr>
          <w:rFonts w:ascii="Tahoma" w:eastAsia="Times New Roman" w:hAnsi="Tahoma" w:cs="Tahoma"/>
        </w:rPr>
      </w:pPr>
      <w:r w:rsidRPr="00373ECF">
        <w:rPr>
          <w:rFonts w:ascii="Tahoma" w:eastAsia="Times New Roman" w:hAnsi="Tahoma" w:cs="Tahoma"/>
        </w:rPr>
        <w:t>30% zabezpieczenia zostanie zwrócona nie później niż w 15 dniu po upływie okresu rękojmi za wady.</w:t>
      </w:r>
    </w:p>
    <w:p w:rsidR="009D48F0" w:rsidRPr="00373ECF" w:rsidRDefault="009D48F0" w:rsidP="00564C5A">
      <w:pPr>
        <w:numPr>
          <w:ilvl w:val="1"/>
          <w:numId w:val="38"/>
        </w:numPr>
        <w:tabs>
          <w:tab w:val="left" w:pos="265"/>
        </w:tabs>
        <w:spacing w:line="23" w:lineRule="atLeast"/>
        <w:ind w:right="34"/>
        <w:jc w:val="both"/>
        <w:rPr>
          <w:rFonts w:ascii="Tahoma" w:eastAsia="Times New Roman" w:hAnsi="Tahoma" w:cs="Tahoma"/>
        </w:rPr>
      </w:pPr>
      <w:r w:rsidRPr="00373ECF">
        <w:rPr>
          <w:rFonts w:ascii="Tahoma" w:eastAsia="Times New Roman" w:hAnsi="Tahoma" w:cs="Tahoma"/>
        </w:rPr>
        <w:t>Zmiana formy zabezpieczenia należytego wykonania umowy w trakcie jej obowiązywania jest traktowana jako zmiana nieistotna, która nie pociąga za sobą konieczności zmiany umowy.</w:t>
      </w:r>
    </w:p>
    <w:p w:rsidR="009D48F0" w:rsidRPr="00373ECF" w:rsidRDefault="009D48F0" w:rsidP="00564C5A">
      <w:pPr>
        <w:spacing w:line="23" w:lineRule="atLeast"/>
        <w:ind w:right="34"/>
        <w:jc w:val="both"/>
        <w:rPr>
          <w:rFonts w:ascii="Tahoma" w:eastAsia="Times New Roman" w:hAnsi="Tahoma" w:cs="Tahoma"/>
          <w:b/>
          <w:bCs/>
        </w:rPr>
      </w:pPr>
      <w:bookmarkStart w:id="78" w:name="bookmark105"/>
      <w:r w:rsidRPr="00373ECF">
        <w:rPr>
          <w:rFonts w:ascii="Tahoma" w:eastAsia="Times New Roman" w:hAnsi="Tahoma" w:cs="Tahoma"/>
          <w:b/>
          <w:bCs/>
        </w:rPr>
        <w:t>ODPOWIEDZIALNOŚĆ WYKONAWCY</w:t>
      </w:r>
      <w:bookmarkEnd w:id="78"/>
    </w:p>
    <w:p w:rsidR="009D48F0" w:rsidRPr="00373ECF" w:rsidRDefault="009D48F0" w:rsidP="00564C5A">
      <w:pPr>
        <w:spacing w:line="23" w:lineRule="atLeast"/>
        <w:ind w:right="34"/>
        <w:jc w:val="both"/>
        <w:rPr>
          <w:rFonts w:ascii="Tahoma" w:eastAsia="Times New Roman" w:hAnsi="Tahoma" w:cs="Tahoma"/>
          <w:b/>
          <w:bCs/>
        </w:rPr>
      </w:pPr>
      <w:bookmarkStart w:id="79" w:name="bookmark106"/>
      <w:r w:rsidRPr="00373ECF">
        <w:rPr>
          <w:rFonts w:ascii="Tahoma" w:eastAsia="Times New Roman" w:hAnsi="Tahoma" w:cs="Tahoma"/>
          <w:b/>
          <w:bCs/>
        </w:rPr>
        <w:t>§ 9</w:t>
      </w:r>
      <w:bookmarkEnd w:id="79"/>
    </w:p>
    <w:p w:rsidR="009D48F0" w:rsidRPr="00373ECF" w:rsidRDefault="009D48F0" w:rsidP="00564C5A">
      <w:pPr>
        <w:spacing w:line="23" w:lineRule="atLeast"/>
        <w:ind w:right="34"/>
        <w:jc w:val="both"/>
        <w:rPr>
          <w:rFonts w:ascii="Tahoma" w:eastAsia="Times New Roman" w:hAnsi="Tahoma" w:cs="Tahoma"/>
          <w:b/>
          <w:bCs/>
        </w:rPr>
      </w:pPr>
      <w:bookmarkStart w:id="80" w:name="bookmark107"/>
      <w:r w:rsidRPr="00373ECF">
        <w:rPr>
          <w:rFonts w:ascii="Tahoma" w:eastAsia="Times New Roman" w:hAnsi="Tahoma" w:cs="Tahoma"/>
          <w:b/>
          <w:bCs/>
        </w:rPr>
        <w:t>Wykonawca ponosi pełną odpowiedzialność:</w:t>
      </w:r>
      <w:bookmarkEnd w:id="80"/>
    </w:p>
    <w:p w:rsidR="009D48F0" w:rsidRPr="00373ECF" w:rsidRDefault="009D48F0" w:rsidP="00564C5A">
      <w:pPr>
        <w:numPr>
          <w:ilvl w:val="2"/>
          <w:numId w:val="38"/>
        </w:numPr>
        <w:tabs>
          <w:tab w:val="left" w:pos="274"/>
        </w:tabs>
        <w:spacing w:line="23" w:lineRule="atLeast"/>
        <w:ind w:right="34"/>
        <w:jc w:val="both"/>
        <w:rPr>
          <w:rFonts w:ascii="Tahoma" w:eastAsia="Times New Roman" w:hAnsi="Tahoma" w:cs="Tahoma"/>
        </w:rPr>
      </w:pPr>
      <w:r w:rsidRPr="00373ECF">
        <w:rPr>
          <w:rFonts w:ascii="Tahoma" w:eastAsia="Times New Roman" w:hAnsi="Tahoma" w:cs="Tahoma"/>
        </w:rPr>
        <w:t>w zakresie wykonywanego przez siebie przedmiotu umowy przed policją i innymi służbami publicznymi,</w:t>
      </w:r>
    </w:p>
    <w:p w:rsidR="009D48F0" w:rsidRPr="00373ECF" w:rsidRDefault="009D48F0" w:rsidP="00564C5A">
      <w:pPr>
        <w:numPr>
          <w:ilvl w:val="2"/>
          <w:numId w:val="38"/>
        </w:numPr>
        <w:tabs>
          <w:tab w:val="left" w:pos="303"/>
        </w:tabs>
        <w:spacing w:line="23" w:lineRule="atLeast"/>
        <w:ind w:right="34"/>
        <w:jc w:val="both"/>
        <w:rPr>
          <w:rFonts w:ascii="Tahoma" w:eastAsia="Times New Roman" w:hAnsi="Tahoma" w:cs="Tahoma"/>
        </w:rPr>
      </w:pPr>
      <w:r w:rsidRPr="00373ECF">
        <w:rPr>
          <w:rFonts w:ascii="Tahoma" w:eastAsia="Times New Roman" w:hAnsi="Tahoma" w:cs="Tahoma"/>
        </w:rPr>
        <w:lastRenderedPageBreak/>
        <w:t xml:space="preserve">za szkody wyrządzone przez działania lub zaniechania Wykonawcy osobom trzecim w zakresie objętym przedmiotem umowy, w stopniu całkowicie zwalniaj </w:t>
      </w:r>
      <w:proofErr w:type="spellStart"/>
      <w:r w:rsidRPr="00373ECF">
        <w:rPr>
          <w:rFonts w:ascii="Tahoma" w:eastAsia="Times New Roman" w:hAnsi="Tahoma" w:cs="Tahoma"/>
        </w:rPr>
        <w:t>ącym</w:t>
      </w:r>
      <w:proofErr w:type="spellEnd"/>
      <w:r w:rsidRPr="00373ECF">
        <w:rPr>
          <w:rFonts w:ascii="Tahoma" w:eastAsia="Times New Roman" w:hAnsi="Tahoma" w:cs="Tahoma"/>
        </w:rPr>
        <w:t xml:space="preserve"> od tej odpowiedzialności Zamawiającego,</w:t>
      </w:r>
    </w:p>
    <w:p w:rsidR="009D48F0" w:rsidRPr="00373ECF" w:rsidRDefault="009D48F0" w:rsidP="00564C5A">
      <w:pPr>
        <w:numPr>
          <w:ilvl w:val="2"/>
          <w:numId w:val="38"/>
        </w:numPr>
        <w:tabs>
          <w:tab w:val="left" w:pos="298"/>
        </w:tabs>
        <w:spacing w:line="23" w:lineRule="atLeast"/>
        <w:ind w:right="34"/>
        <w:jc w:val="both"/>
        <w:rPr>
          <w:rFonts w:ascii="Tahoma" w:eastAsia="Times New Roman" w:hAnsi="Tahoma" w:cs="Tahoma"/>
        </w:rPr>
      </w:pPr>
      <w:r w:rsidRPr="00373ECF">
        <w:rPr>
          <w:rFonts w:ascii="Tahoma" w:eastAsia="Times New Roman" w:hAnsi="Tahoma" w:cs="Tahoma"/>
        </w:rPr>
        <w:t>za prowadzenie usług zgodnie z przepisami BHP,</w:t>
      </w:r>
    </w:p>
    <w:p w:rsidR="009D48F0" w:rsidRPr="00373ECF" w:rsidRDefault="009D48F0" w:rsidP="00564C5A">
      <w:pPr>
        <w:numPr>
          <w:ilvl w:val="2"/>
          <w:numId w:val="38"/>
        </w:numPr>
        <w:tabs>
          <w:tab w:val="left" w:pos="313"/>
        </w:tabs>
        <w:spacing w:line="23" w:lineRule="atLeast"/>
        <w:ind w:right="34"/>
        <w:jc w:val="both"/>
        <w:rPr>
          <w:rFonts w:ascii="Tahoma" w:eastAsia="Times New Roman" w:hAnsi="Tahoma" w:cs="Tahoma"/>
        </w:rPr>
      </w:pPr>
      <w:r w:rsidRPr="00373ECF">
        <w:rPr>
          <w:rFonts w:ascii="Tahoma" w:eastAsia="Times New Roman" w:hAnsi="Tahoma" w:cs="Tahoma"/>
        </w:rPr>
        <w:t>ewentualne kary związane z zanieczyszczeniem środowiska oraz niewłaściwym postępowaniem z odpadami, wynikające z działalności Wykonawcy, ponosi Wykonawca. Wykonawca w trakcie realizacji umowy jest wytwórcą odpadów w rozumieniu ustawy</w:t>
      </w:r>
      <w:r w:rsidRPr="00373ECF">
        <w:rPr>
          <w:rFonts w:ascii="Tahoma" w:eastAsia="Times New Roman" w:hAnsi="Tahoma" w:cs="Tahoma"/>
          <w:i/>
          <w:iCs/>
          <w:spacing w:val="-10"/>
        </w:rPr>
        <w:t xml:space="preserve"> o odpadach</w:t>
      </w:r>
      <w:r w:rsidRPr="00373ECF">
        <w:rPr>
          <w:rFonts w:ascii="Tahoma" w:eastAsia="Times New Roman" w:hAnsi="Tahoma" w:cs="Tahoma"/>
        </w:rPr>
        <w:t xml:space="preserve"> oraz ustawy</w:t>
      </w:r>
      <w:r w:rsidRPr="00373ECF">
        <w:rPr>
          <w:rFonts w:ascii="Tahoma" w:eastAsia="Times New Roman" w:hAnsi="Tahoma" w:cs="Tahoma"/>
          <w:i/>
          <w:iCs/>
          <w:spacing w:val="-10"/>
        </w:rPr>
        <w:t xml:space="preserve"> o ochronie środowiska,</w:t>
      </w:r>
    </w:p>
    <w:p w:rsidR="009D48F0" w:rsidRPr="00373ECF" w:rsidRDefault="009D48F0" w:rsidP="00564C5A">
      <w:pPr>
        <w:numPr>
          <w:ilvl w:val="2"/>
          <w:numId w:val="38"/>
        </w:numPr>
        <w:tabs>
          <w:tab w:val="left" w:pos="289"/>
        </w:tabs>
        <w:spacing w:line="23" w:lineRule="atLeast"/>
        <w:ind w:right="34"/>
        <w:jc w:val="both"/>
        <w:rPr>
          <w:rFonts w:ascii="Tahoma" w:eastAsia="Times New Roman" w:hAnsi="Tahoma" w:cs="Tahoma"/>
        </w:rPr>
      </w:pPr>
      <w:r w:rsidRPr="00373ECF">
        <w:rPr>
          <w:rFonts w:ascii="Tahoma" w:eastAsia="Times New Roman" w:hAnsi="Tahoma" w:cs="Tahoma"/>
        </w:rPr>
        <w:t>Wykonawca ponosi odpowiedzialność odszkodowawczą za naruszenie przepisów dotyczących ochrony środowiska z uwzględnieniem zanieczyszczenia powietrza, wody i gruntu oraz postępowania z odpadami, w stopniu zwalniającym od tej odpowiedzialności Zamawiającego,</w:t>
      </w:r>
    </w:p>
    <w:p w:rsidR="009D48F0" w:rsidRPr="00373ECF" w:rsidRDefault="009D48F0" w:rsidP="00564C5A">
      <w:pPr>
        <w:numPr>
          <w:ilvl w:val="2"/>
          <w:numId w:val="38"/>
        </w:numPr>
        <w:tabs>
          <w:tab w:val="left" w:pos="294"/>
        </w:tabs>
        <w:spacing w:line="23" w:lineRule="atLeast"/>
        <w:ind w:right="34"/>
        <w:jc w:val="both"/>
        <w:rPr>
          <w:rFonts w:ascii="Tahoma" w:eastAsia="Times New Roman" w:hAnsi="Tahoma" w:cs="Tahoma"/>
        </w:rPr>
      </w:pPr>
      <w:r w:rsidRPr="00373ECF">
        <w:rPr>
          <w:rFonts w:ascii="Tahoma" w:eastAsia="Times New Roman" w:hAnsi="Tahoma" w:cs="Tahoma"/>
        </w:rPr>
        <w:t>Zamawiający</w:t>
      </w:r>
      <w:r w:rsidRPr="00373ECF">
        <w:rPr>
          <w:rFonts w:ascii="Tahoma" w:eastAsia="Times New Roman" w:hAnsi="Tahoma" w:cs="Tahoma"/>
          <w:b/>
          <w:bCs/>
        </w:rPr>
        <w:t xml:space="preserve"> nie</w:t>
      </w:r>
      <w:r w:rsidRPr="00373ECF">
        <w:rPr>
          <w:rFonts w:ascii="Tahoma" w:eastAsia="Times New Roman" w:hAnsi="Tahoma" w:cs="Tahoma"/>
        </w:rPr>
        <w:t xml:space="preserve"> ponosi odpowiedzialności wobec osób trzecich za szkody wyrządzone przez Wykonawcę podczas wykonywania przedmiotu zamówienia,</w:t>
      </w:r>
    </w:p>
    <w:p w:rsidR="009D48F0" w:rsidRPr="00373ECF" w:rsidRDefault="009D48F0" w:rsidP="00564C5A">
      <w:pPr>
        <w:numPr>
          <w:ilvl w:val="2"/>
          <w:numId w:val="38"/>
        </w:numPr>
        <w:tabs>
          <w:tab w:val="left" w:pos="294"/>
        </w:tabs>
        <w:spacing w:line="23" w:lineRule="atLeast"/>
        <w:ind w:right="34"/>
        <w:jc w:val="both"/>
        <w:rPr>
          <w:rFonts w:ascii="Tahoma" w:eastAsia="Times New Roman" w:hAnsi="Tahoma" w:cs="Tahoma"/>
        </w:rPr>
      </w:pPr>
      <w:r w:rsidRPr="00373ECF">
        <w:rPr>
          <w:rFonts w:ascii="Tahoma" w:eastAsia="Times New Roman" w:hAnsi="Tahoma" w:cs="Tahoma"/>
        </w:rPr>
        <w:t>Wykonawca ponosi odpowiedzialność za Podwykonawców i dalszych Podwykonawców jak za działania i zaniechania własne.</w:t>
      </w:r>
    </w:p>
    <w:p w:rsidR="009D48F0" w:rsidRPr="00373ECF" w:rsidRDefault="009D48F0" w:rsidP="00564C5A">
      <w:pPr>
        <w:numPr>
          <w:ilvl w:val="2"/>
          <w:numId w:val="38"/>
        </w:numPr>
        <w:tabs>
          <w:tab w:val="left" w:pos="298"/>
        </w:tabs>
        <w:spacing w:line="23" w:lineRule="atLeast"/>
        <w:ind w:right="34"/>
        <w:jc w:val="both"/>
        <w:rPr>
          <w:rFonts w:ascii="Tahoma" w:eastAsia="Times New Roman" w:hAnsi="Tahoma" w:cs="Tahoma"/>
        </w:rPr>
      </w:pPr>
      <w:r w:rsidRPr="00373ECF">
        <w:rPr>
          <w:rFonts w:ascii="Tahoma" w:eastAsia="Times New Roman" w:hAnsi="Tahoma" w:cs="Tahoma"/>
        </w:rPr>
        <w:t>Odpowiednio stosuje się zapisy § 5 niniejszej umowy.</w:t>
      </w:r>
    </w:p>
    <w:p w:rsidR="009D48F0" w:rsidRPr="00373ECF" w:rsidRDefault="009D48F0" w:rsidP="00564C5A">
      <w:pPr>
        <w:spacing w:line="23" w:lineRule="atLeast"/>
        <w:ind w:right="34"/>
        <w:jc w:val="both"/>
        <w:rPr>
          <w:rFonts w:ascii="Tahoma" w:eastAsia="Times New Roman" w:hAnsi="Tahoma" w:cs="Tahoma"/>
          <w:b/>
          <w:bCs/>
        </w:rPr>
      </w:pPr>
      <w:bookmarkStart w:id="81" w:name="bookmark108"/>
      <w:r w:rsidRPr="00373ECF">
        <w:rPr>
          <w:rFonts w:ascii="Tahoma" w:eastAsia="Times New Roman" w:hAnsi="Tahoma" w:cs="Tahoma"/>
          <w:b/>
          <w:bCs/>
        </w:rPr>
        <w:t>UBEZPIECZENIE § 10</w:t>
      </w:r>
      <w:bookmarkEnd w:id="81"/>
    </w:p>
    <w:p w:rsidR="009D48F0" w:rsidRPr="00373ECF" w:rsidRDefault="009D48F0" w:rsidP="00564C5A">
      <w:pPr>
        <w:numPr>
          <w:ilvl w:val="3"/>
          <w:numId w:val="38"/>
        </w:numPr>
        <w:tabs>
          <w:tab w:val="left" w:pos="255"/>
        </w:tabs>
        <w:spacing w:line="23" w:lineRule="atLeast"/>
        <w:ind w:right="34"/>
        <w:jc w:val="both"/>
        <w:rPr>
          <w:rFonts w:ascii="Tahoma" w:eastAsia="Times New Roman" w:hAnsi="Tahoma" w:cs="Tahoma"/>
        </w:rPr>
      </w:pPr>
      <w:r w:rsidRPr="00373ECF">
        <w:rPr>
          <w:rFonts w:ascii="Tahoma" w:eastAsia="Times New Roman" w:hAnsi="Tahoma" w:cs="Tahoma"/>
        </w:rPr>
        <w:t>Wykonawca odpowiada za szkody powstałe w związku z zaistnieniem zdarzeń losowych wynikających z wykonania umowy i obejmujące odpowiedzialność cywilną Wykonawcy w czasie realizacji niniejszej umowy.</w:t>
      </w:r>
    </w:p>
    <w:p w:rsidR="009D48F0" w:rsidRPr="00373ECF" w:rsidRDefault="009D48F0" w:rsidP="00564C5A">
      <w:pPr>
        <w:numPr>
          <w:ilvl w:val="3"/>
          <w:numId w:val="38"/>
        </w:numPr>
        <w:tabs>
          <w:tab w:val="left" w:pos="390"/>
        </w:tabs>
        <w:spacing w:line="23" w:lineRule="atLeast"/>
        <w:ind w:right="34"/>
        <w:jc w:val="both"/>
        <w:rPr>
          <w:rFonts w:ascii="Tahoma" w:eastAsia="Times New Roman" w:hAnsi="Tahoma" w:cs="Tahoma"/>
        </w:rPr>
      </w:pPr>
      <w:r w:rsidRPr="00373ECF">
        <w:rPr>
          <w:rFonts w:ascii="Tahoma" w:eastAsia="Times New Roman" w:hAnsi="Tahoma" w:cs="Tahoma"/>
        </w:rPr>
        <w:t>Wykonawca przez cały okres trwania umowy zobowiązany jest do posiadania ubezpieczenia od odpowiedzialności cywilnej z tytułu prowadzonej przez siebie działalności gospodarczej.</w:t>
      </w:r>
    </w:p>
    <w:p w:rsidR="009D48F0" w:rsidRPr="00373ECF" w:rsidRDefault="009D48F0" w:rsidP="00564C5A">
      <w:pPr>
        <w:spacing w:line="23" w:lineRule="atLeast"/>
        <w:ind w:right="34"/>
        <w:jc w:val="both"/>
        <w:rPr>
          <w:rFonts w:ascii="Tahoma" w:eastAsia="Times New Roman" w:hAnsi="Tahoma" w:cs="Tahoma"/>
          <w:b/>
          <w:bCs/>
        </w:rPr>
      </w:pPr>
      <w:bookmarkStart w:id="82" w:name="bookmark109"/>
      <w:r w:rsidRPr="00373ECF">
        <w:rPr>
          <w:rFonts w:ascii="Tahoma" w:eastAsia="Times New Roman" w:hAnsi="Tahoma" w:cs="Tahoma"/>
          <w:b/>
          <w:bCs/>
        </w:rPr>
        <w:t>OCHRONA DANYCH OSOBOWYCH</w:t>
      </w:r>
      <w:bookmarkEnd w:id="82"/>
    </w:p>
    <w:p w:rsidR="009D48F0" w:rsidRPr="00373ECF" w:rsidRDefault="009D48F0" w:rsidP="00564C5A">
      <w:pPr>
        <w:keepNext/>
        <w:keepLines/>
        <w:spacing w:line="23" w:lineRule="atLeast"/>
        <w:ind w:right="34"/>
        <w:jc w:val="both"/>
        <w:outlineLvl w:val="3"/>
        <w:rPr>
          <w:rFonts w:ascii="Tahoma" w:eastAsia="Times New Roman" w:hAnsi="Tahoma" w:cs="Tahoma"/>
          <w:b/>
          <w:bCs/>
        </w:rPr>
      </w:pPr>
      <w:bookmarkStart w:id="83" w:name="bookmark110"/>
      <w:r w:rsidRPr="00373ECF">
        <w:rPr>
          <w:rFonts w:ascii="Tahoma" w:eastAsia="Times New Roman" w:hAnsi="Tahoma" w:cs="Tahoma"/>
          <w:b/>
          <w:bCs/>
        </w:rPr>
        <w:t>§ 11</w:t>
      </w:r>
      <w:bookmarkEnd w:id="83"/>
    </w:p>
    <w:p w:rsidR="009D48F0" w:rsidRPr="00373ECF" w:rsidRDefault="009D48F0" w:rsidP="00564C5A">
      <w:pPr>
        <w:numPr>
          <w:ilvl w:val="4"/>
          <w:numId w:val="38"/>
        </w:numPr>
        <w:tabs>
          <w:tab w:val="left" w:pos="270"/>
        </w:tabs>
        <w:spacing w:line="23" w:lineRule="atLeast"/>
        <w:ind w:right="34"/>
        <w:jc w:val="both"/>
        <w:rPr>
          <w:rFonts w:ascii="Tahoma" w:eastAsia="Times New Roman" w:hAnsi="Tahoma" w:cs="Tahoma"/>
        </w:rPr>
      </w:pPr>
      <w:r w:rsidRPr="00373ECF">
        <w:rPr>
          <w:rFonts w:ascii="Tahoma" w:eastAsia="Times New Roman" w:hAnsi="Tahoma" w:cs="Tahoma"/>
        </w:rPr>
        <w:t>Wykonawca zapewnia przestrzeganie w trakcie realizacji przedmiotu umowy zasad przetwarzania i ochrony danych osobowych określonych w przepisach ustawy z dnia 29 sierpnia 1997 r.</w:t>
      </w:r>
      <w:r w:rsidRPr="00373ECF">
        <w:rPr>
          <w:rFonts w:ascii="Tahoma" w:eastAsia="Times New Roman" w:hAnsi="Tahoma" w:cs="Tahoma"/>
          <w:i/>
          <w:iCs/>
          <w:spacing w:val="-10"/>
        </w:rPr>
        <w:t xml:space="preserve"> o ochronie danych osobowych</w:t>
      </w:r>
      <w:r w:rsidRPr="00373ECF">
        <w:rPr>
          <w:rFonts w:ascii="Tahoma" w:eastAsia="Times New Roman" w:hAnsi="Tahoma" w:cs="Tahoma"/>
        </w:rPr>
        <w:t xml:space="preserve"> (j.t. Dz. U. z 2016 r., poz. 922 z </w:t>
      </w:r>
      <w:proofErr w:type="spellStart"/>
      <w:r w:rsidRPr="00373ECF">
        <w:rPr>
          <w:rFonts w:ascii="Tahoma" w:eastAsia="Times New Roman" w:hAnsi="Tahoma" w:cs="Tahoma"/>
        </w:rPr>
        <w:t>późn</w:t>
      </w:r>
      <w:proofErr w:type="spellEnd"/>
      <w:r w:rsidRPr="00373ECF">
        <w:rPr>
          <w:rFonts w:ascii="Tahoma" w:eastAsia="Times New Roman" w:hAnsi="Tahoma" w:cs="Tahoma"/>
        </w:rPr>
        <w:t>. zm.), które Wykonawca zbierze od mieszkańców w trakcie świadczenia usług.</w:t>
      </w:r>
    </w:p>
    <w:p w:rsidR="009D48F0" w:rsidRPr="00373ECF" w:rsidRDefault="009D48F0" w:rsidP="00564C5A">
      <w:pPr>
        <w:numPr>
          <w:ilvl w:val="4"/>
          <w:numId w:val="38"/>
        </w:numPr>
        <w:tabs>
          <w:tab w:val="left" w:pos="294"/>
        </w:tabs>
        <w:spacing w:line="23" w:lineRule="atLeast"/>
        <w:ind w:right="34"/>
        <w:jc w:val="both"/>
        <w:rPr>
          <w:rFonts w:ascii="Tahoma" w:eastAsia="Times New Roman" w:hAnsi="Tahoma" w:cs="Tahoma"/>
        </w:rPr>
      </w:pPr>
      <w:r w:rsidRPr="00373ECF">
        <w:rPr>
          <w:rFonts w:ascii="Tahoma" w:eastAsia="Times New Roman" w:hAnsi="Tahoma" w:cs="Tahoma"/>
        </w:rPr>
        <w:t>Wykonawca ponosi odpowiedzialność określoną przepisami prawa za ewentualne skutki działania niezgodnego z przepisami, o których mowa w ust. 1.</w:t>
      </w:r>
    </w:p>
    <w:p w:rsidR="009D48F0" w:rsidRPr="00373ECF" w:rsidRDefault="009D48F0" w:rsidP="00564C5A">
      <w:pPr>
        <w:numPr>
          <w:ilvl w:val="4"/>
          <w:numId w:val="38"/>
        </w:numPr>
        <w:tabs>
          <w:tab w:val="left" w:pos="294"/>
        </w:tabs>
        <w:spacing w:line="23" w:lineRule="atLeast"/>
        <w:ind w:right="34"/>
        <w:jc w:val="both"/>
        <w:rPr>
          <w:rFonts w:ascii="Tahoma" w:eastAsia="Times New Roman" w:hAnsi="Tahoma" w:cs="Tahoma"/>
        </w:rPr>
      </w:pPr>
      <w:r w:rsidRPr="00373ECF">
        <w:rPr>
          <w:rFonts w:ascii="Tahoma" w:eastAsia="Times New Roman" w:hAnsi="Tahoma" w:cs="Tahoma"/>
        </w:rPr>
        <w:t>Wykonawca oświadcza, że systemy wykorzystywane w procesie przetwarzania danych osobowych spełniaj ą wymogi określone w ustawie o ochronie danych osobowych oraz rozporządzeniach wykonawczych do niej.</w:t>
      </w:r>
    </w:p>
    <w:p w:rsidR="009D48F0" w:rsidRPr="00373ECF" w:rsidRDefault="009D48F0" w:rsidP="00564C5A">
      <w:pPr>
        <w:numPr>
          <w:ilvl w:val="4"/>
          <w:numId w:val="38"/>
        </w:numPr>
        <w:tabs>
          <w:tab w:val="left" w:pos="298"/>
        </w:tabs>
        <w:spacing w:line="23" w:lineRule="atLeast"/>
        <w:ind w:right="34"/>
        <w:jc w:val="both"/>
        <w:rPr>
          <w:rFonts w:ascii="Tahoma" w:eastAsia="Times New Roman" w:hAnsi="Tahoma" w:cs="Tahoma"/>
        </w:rPr>
      </w:pPr>
      <w:r w:rsidRPr="00373ECF">
        <w:rPr>
          <w:rFonts w:ascii="Tahoma" w:eastAsia="Times New Roman" w:hAnsi="Tahoma" w:cs="Tahoma"/>
        </w:rPr>
        <w:t>Wykonawca zapewnia, że przetwarzane dane osobowe będą wykorzystywane wyłącznie w celu realizacji umowy.</w:t>
      </w:r>
    </w:p>
    <w:p w:rsidR="009D48F0" w:rsidRPr="00373ECF" w:rsidRDefault="009D48F0" w:rsidP="00564C5A">
      <w:pPr>
        <w:numPr>
          <w:ilvl w:val="4"/>
          <w:numId w:val="38"/>
        </w:numPr>
        <w:tabs>
          <w:tab w:val="left" w:pos="289"/>
        </w:tabs>
        <w:spacing w:line="23" w:lineRule="atLeast"/>
        <w:ind w:right="34"/>
        <w:jc w:val="both"/>
        <w:rPr>
          <w:rFonts w:ascii="Tahoma" w:eastAsia="Times New Roman" w:hAnsi="Tahoma" w:cs="Tahoma"/>
        </w:rPr>
      </w:pPr>
      <w:r w:rsidRPr="00373ECF">
        <w:rPr>
          <w:rFonts w:ascii="Tahoma" w:eastAsia="Times New Roman" w:hAnsi="Tahoma" w:cs="Tahoma"/>
        </w:rPr>
        <w:t>Wykonawca jest zobowiązany do natychmiastowego powiadamiania Zamawiającego o stwierdzeniu próby lub faktu naruszenia poufności danych osobowych przetwarzanych w związku z realizacją umowy.</w:t>
      </w:r>
    </w:p>
    <w:p w:rsidR="009D48F0" w:rsidRPr="00373ECF" w:rsidRDefault="009D48F0" w:rsidP="00564C5A">
      <w:pPr>
        <w:keepNext/>
        <w:keepLines/>
        <w:spacing w:line="23" w:lineRule="atLeast"/>
        <w:ind w:right="34"/>
        <w:jc w:val="both"/>
        <w:outlineLvl w:val="3"/>
        <w:rPr>
          <w:rFonts w:ascii="Tahoma" w:eastAsia="Times New Roman" w:hAnsi="Tahoma" w:cs="Tahoma"/>
          <w:b/>
          <w:bCs/>
        </w:rPr>
      </w:pPr>
      <w:bookmarkStart w:id="84" w:name="bookmark111"/>
      <w:r w:rsidRPr="00373ECF">
        <w:rPr>
          <w:rFonts w:ascii="Tahoma" w:eastAsia="Times New Roman" w:hAnsi="Tahoma" w:cs="Tahoma"/>
          <w:b/>
          <w:bCs/>
        </w:rPr>
        <w:t>ZMIANA UMOWY § 12</w:t>
      </w:r>
      <w:bookmarkEnd w:id="84"/>
    </w:p>
    <w:p w:rsidR="009D48F0" w:rsidRPr="00373ECF" w:rsidRDefault="009D48F0" w:rsidP="00564C5A">
      <w:pPr>
        <w:numPr>
          <w:ilvl w:val="5"/>
          <w:numId w:val="38"/>
        </w:numPr>
        <w:tabs>
          <w:tab w:val="left" w:pos="250"/>
        </w:tabs>
        <w:spacing w:line="23" w:lineRule="atLeast"/>
        <w:ind w:right="34"/>
        <w:jc w:val="both"/>
        <w:rPr>
          <w:rFonts w:ascii="Tahoma" w:eastAsia="Times New Roman" w:hAnsi="Tahoma" w:cs="Tahoma"/>
        </w:rPr>
      </w:pPr>
      <w:r w:rsidRPr="00373ECF">
        <w:rPr>
          <w:rFonts w:ascii="Tahoma" w:eastAsia="Times New Roman" w:hAnsi="Tahoma" w:cs="Tahoma"/>
        </w:rPr>
        <w:t>Zmiana niniejszej umowy musi być zgodna z art. 144 Prawa zamówień publicznych oraz wymaga formy pisemnej pod rygorem nieważności.</w:t>
      </w:r>
    </w:p>
    <w:p w:rsidR="009D48F0" w:rsidRPr="00373ECF" w:rsidRDefault="009D48F0" w:rsidP="00564C5A">
      <w:pPr>
        <w:numPr>
          <w:ilvl w:val="5"/>
          <w:numId w:val="38"/>
        </w:numPr>
        <w:tabs>
          <w:tab w:val="left" w:pos="260"/>
        </w:tabs>
        <w:spacing w:line="23" w:lineRule="atLeast"/>
        <w:ind w:right="34"/>
        <w:jc w:val="both"/>
        <w:rPr>
          <w:rFonts w:ascii="Tahoma" w:eastAsia="Times New Roman" w:hAnsi="Tahoma" w:cs="Tahoma"/>
        </w:rPr>
      </w:pPr>
      <w:r w:rsidRPr="00373ECF">
        <w:rPr>
          <w:rFonts w:ascii="Tahoma" w:eastAsia="Times New Roman" w:hAnsi="Tahoma" w:cs="Tahoma"/>
        </w:rPr>
        <w:t xml:space="preserve">Działając zgodnie z art. 144 ust. 1 ustawy </w:t>
      </w:r>
      <w:proofErr w:type="spellStart"/>
      <w:r w:rsidRPr="00373ECF">
        <w:rPr>
          <w:rFonts w:ascii="Tahoma" w:eastAsia="Times New Roman" w:hAnsi="Tahoma" w:cs="Tahoma"/>
        </w:rPr>
        <w:t>Pzp</w:t>
      </w:r>
      <w:proofErr w:type="spellEnd"/>
      <w:r w:rsidRPr="00373ECF">
        <w:rPr>
          <w:rFonts w:ascii="Tahoma" w:eastAsia="Times New Roman" w:hAnsi="Tahoma" w:cs="Tahoma"/>
        </w:rPr>
        <w:t xml:space="preserve"> Zamawiający dopuszcza możliwość</w:t>
      </w:r>
      <w:r w:rsidRPr="00373ECF">
        <w:rPr>
          <w:rFonts w:ascii="Tahoma" w:eastAsia="Times New Roman" w:hAnsi="Tahoma" w:cs="Tahoma"/>
          <w:b/>
          <w:bCs/>
        </w:rPr>
        <w:t xml:space="preserve"> zmiany treści umowy</w:t>
      </w:r>
      <w:r w:rsidRPr="00373ECF">
        <w:rPr>
          <w:rFonts w:ascii="Tahoma" w:eastAsia="Times New Roman" w:hAnsi="Tahoma" w:cs="Tahoma"/>
        </w:rPr>
        <w:t xml:space="preserve"> w stosunku do oferty w szczególności w przypadkach:</w:t>
      </w:r>
    </w:p>
    <w:p w:rsidR="009D48F0" w:rsidRPr="00373ECF" w:rsidRDefault="009D48F0" w:rsidP="00564C5A">
      <w:pPr>
        <w:numPr>
          <w:ilvl w:val="6"/>
          <w:numId w:val="38"/>
        </w:numPr>
        <w:tabs>
          <w:tab w:val="left" w:pos="284"/>
        </w:tabs>
        <w:spacing w:line="23" w:lineRule="atLeast"/>
        <w:ind w:right="34"/>
        <w:jc w:val="both"/>
        <w:rPr>
          <w:rFonts w:ascii="Tahoma" w:eastAsia="Times New Roman" w:hAnsi="Tahoma" w:cs="Tahoma"/>
        </w:rPr>
      </w:pPr>
      <w:r w:rsidRPr="00373ECF">
        <w:rPr>
          <w:rFonts w:ascii="Tahoma" w:eastAsia="Times New Roman" w:hAnsi="Tahoma" w:cs="Tahoma"/>
        </w:rPr>
        <w:t xml:space="preserve">gdy zajdzie konieczność wprowadzenia zmian w sposobie, technologii lub innych zmian wykonania przedmiotu umowy wynikaj </w:t>
      </w:r>
      <w:proofErr w:type="spellStart"/>
      <w:r w:rsidRPr="00373ECF">
        <w:rPr>
          <w:rFonts w:ascii="Tahoma" w:eastAsia="Times New Roman" w:hAnsi="Tahoma" w:cs="Tahoma"/>
        </w:rPr>
        <w:t>ących</w:t>
      </w:r>
      <w:proofErr w:type="spellEnd"/>
      <w:r w:rsidRPr="00373ECF">
        <w:rPr>
          <w:rFonts w:ascii="Tahoma" w:eastAsia="Times New Roman" w:hAnsi="Tahoma" w:cs="Tahoma"/>
        </w:rPr>
        <w:t xml:space="preserve"> ze zmian przepisów prawa, w tym ustawy </w:t>
      </w:r>
      <w:r w:rsidRPr="00373ECF">
        <w:rPr>
          <w:rFonts w:ascii="Tahoma" w:eastAsia="Times New Roman" w:hAnsi="Tahoma" w:cs="Tahoma"/>
          <w:i/>
          <w:iCs/>
          <w:spacing w:val="-10"/>
        </w:rPr>
        <w:t>o utrzymaniu czystości i porządku w gminach,</w:t>
      </w:r>
    </w:p>
    <w:p w:rsidR="009D48F0" w:rsidRPr="00373ECF" w:rsidRDefault="009D48F0" w:rsidP="00564C5A">
      <w:pPr>
        <w:numPr>
          <w:ilvl w:val="6"/>
          <w:numId w:val="38"/>
        </w:numPr>
        <w:tabs>
          <w:tab w:val="left" w:pos="284"/>
        </w:tabs>
        <w:spacing w:line="23" w:lineRule="atLeast"/>
        <w:ind w:right="34"/>
        <w:jc w:val="both"/>
        <w:rPr>
          <w:rFonts w:ascii="Tahoma" w:eastAsia="Times New Roman" w:hAnsi="Tahoma" w:cs="Tahoma"/>
        </w:rPr>
      </w:pPr>
      <w:r w:rsidRPr="00373ECF">
        <w:rPr>
          <w:rFonts w:ascii="Tahoma" w:eastAsia="Times New Roman" w:hAnsi="Tahoma" w:cs="Tahoma"/>
        </w:rPr>
        <w:t>zmiany osób reprezentujących w przypadku zmian organizacyjnych,</w:t>
      </w:r>
    </w:p>
    <w:p w:rsidR="009D48F0" w:rsidRPr="00373ECF" w:rsidRDefault="009D48F0" w:rsidP="00564C5A">
      <w:pPr>
        <w:numPr>
          <w:ilvl w:val="6"/>
          <w:numId w:val="38"/>
        </w:numPr>
        <w:tabs>
          <w:tab w:val="left" w:pos="284"/>
          <w:tab w:val="left" w:pos="611"/>
        </w:tabs>
        <w:spacing w:line="23" w:lineRule="atLeast"/>
        <w:ind w:right="34"/>
        <w:jc w:val="both"/>
        <w:rPr>
          <w:rFonts w:ascii="Tahoma" w:eastAsia="Times New Roman" w:hAnsi="Tahoma" w:cs="Tahoma"/>
        </w:rPr>
      </w:pPr>
      <w:r w:rsidRPr="00373ECF">
        <w:rPr>
          <w:rFonts w:ascii="Tahoma" w:eastAsia="Times New Roman" w:hAnsi="Tahoma" w:cs="Tahoma"/>
        </w:rPr>
        <w:lastRenderedPageBreak/>
        <w:t>zmiany przepisów powodujących konieczność zastosowania innych rozwiązań niż zakładano w opisie przedmiotu zamówienia,</w:t>
      </w:r>
    </w:p>
    <w:p w:rsidR="009D48F0" w:rsidRPr="00373ECF" w:rsidRDefault="009D48F0" w:rsidP="00564C5A">
      <w:pPr>
        <w:numPr>
          <w:ilvl w:val="6"/>
          <w:numId w:val="38"/>
        </w:numPr>
        <w:tabs>
          <w:tab w:val="left" w:pos="284"/>
          <w:tab w:val="left" w:pos="568"/>
        </w:tabs>
        <w:spacing w:line="23" w:lineRule="atLeast"/>
        <w:ind w:right="34"/>
        <w:jc w:val="both"/>
        <w:rPr>
          <w:rFonts w:ascii="Tahoma" w:eastAsia="Times New Roman" w:hAnsi="Tahoma" w:cs="Tahoma"/>
        </w:rPr>
      </w:pPr>
      <w:r w:rsidRPr="00373ECF">
        <w:rPr>
          <w:rFonts w:ascii="Tahoma" w:eastAsia="Times New Roman" w:hAnsi="Tahoma" w:cs="Tahoma"/>
        </w:rPr>
        <w:t xml:space="preserve">gdy Wykonawcę ma zastąpić nowy Wykonawca, na zasadach określonych w art. 144 ust. 1 pkt 4 ustawy </w:t>
      </w:r>
      <w:proofErr w:type="spellStart"/>
      <w:r w:rsidRPr="00373ECF">
        <w:rPr>
          <w:rFonts w:ascii="Tahoma" w:eastAsia="Times New Roman" w:hAnsi="Tahoma" w:cs="Tahoma"/>
        </w:rPr>
        <w:t>Pzp</w:t>
      </w:r>
      <w:proofErr w:type="spellEnd"/>
      <w:r w:rsidRPr="00373ECF">
        <w:rPr>
          <w:rFonts w:ascii="Tahoma" w:eastAsia="Times New Roman" w:hAnsi="Tahoma" w:cs="Tahoma"/>
        </w:rPr>
        <w:t>:</w:t>
      </w:r>
    </w:p>
    <w:p w:rsidR="009D48F0" w:rsidRPr="00373ECF" w:rsidRDefault="009D48F0" w:rsidP="00564C5A">
      <w:pPr>
        <w:numPr>
          <w:ilvl w:val="0"/>
          <w:numId w:val="39"/>
        </w:numPr>
        <w:tabs>
          <w:tab w:val="left" w:pos="284"/>
          <w:tab w:val="left" w:pos="841"/>
        </w:tabs>
        <w:spacing w:line="23" w:lineRule="atLeast"/>
        <w:ind w:right="34"/>
        <w:jc w:val="both"/>
        <w:rPr>
          <w:rFonts w:ascii="Tahoma" w:eastAsia="Times New Roman" w:hAnsi="Tahoma" w:cs="Tahoma"/>
        </w:rPr>
      </w:pPr>
      <w:r w:rsidRPr="00373ECF">
        <w:rPr>
          <w:rFonts w:ascii="Tahoma" w:eastAsia="Times New Roman" w:hAnsi="Tahoma" w:cs="Tahoma"/>
        </w:rPr>
        <w:t>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9D48F0" w:rsidRPr="00373ECF" w:rsidRDefault="009D48F0" w:rsidP="00564C5A">
      <w:pPr>
        <w:numPr>
          <w:ilvl w:val="0"/>
          <w:numId w:val="39"/>
        </w:numPr>
        <w:tabs>
          <w:tab w:val="left" w:pos="284"/>
          <w:tab w:val="left" w:pos="788"/>
        </w:tabs>
        <w:spacing w:line="23" w:lineRule="atLeast"/>
        <w:ind w:right="34"/>
        <w:jc w:val="both"/>
        <w:rPr>
          <w:rFonts w:ascii="Tahoma" w:eastAsia="Times New Roman" w:hAnsi="Tahoma" w:cs="Tahoma"/>
        </w:rPr>
      </w:pPr>
      <w:r w:rsidRPr="00373ECF">
        <w:rPr>
          <w:rFonts w:ascii="Tahoma" w:eastAsia="Times New Roman" w:hAnsi="Tahoma" w:cs="Tahoma"/>
        </w:rPr>
        <w:t>w wyniku przejęcia przez Zamawiającego zobowiązań Wykonawcy względem jego Podwykonawców,</w:t>
      </w:r>
    </w:p>
    <w:p w:rsidR="009D48F0" w:rsidRPr="00373ECF" w:rsidRDefault="009D48F0" w:rsidP="00564C5A">
      <w:pPr>
        <w:numPr>
          <w:ilvl w:val="1"/>
          <w:numId w:val="39"/>
        </w:numPr>
        <w:tabs>
          <w:tab w:val="left" w:pos="284"/>
          <w:tab w:val="left" w:pos="554"/>
        </w:tabs>
        <w:spacing w:line="23" w:lineRule="atLeast"/>
        <w:ind w:right="34"/>
        <w:jc w:val="both"/>
        <w:rPr>
          <w:rFonts w:ascii="Tahoma" w:eastAsia="Times New Roman" w:hAnsi="Tahoma" w:cs="Tahoma"/>
        </w:rPr>
      </w:pPr>
      <w:r w:rsidRPr="00373ECF">
        <w:rPr>
          <w:rFonts w:ascii="Tahoma" w:eastAsia="Times New Roman" w:hAnsi="Tahoma" w:cs="Tahoma"/>
        </w:rPr>
        <w:t xml:space="preserve">albo gdy zmiany, niezależnie od ich wartości, nie są istotne w rozumieniu art. 144 ust.1e ustawy </w:t>
      </w:r>
      <w:proofErr w:type="spellStart"/>
      <w:r w:rsidRPr="00373ECF">
        <w:rPr>
          <w:rFonts w:ascii="Tahoma" w:eastAsia="Times New Roman" w:hAnsi="Tahoma" w:cs="Tahoma"/>
        </w:rPr>
        <w:t>Pzp</w:t>
      </w:r>
      <w:proofErr w:type="spellEnd"/>
      <w:r w:rsidRPr="00373ECF">
        <w:rPr>
          <w:rFonts w:ascii="Tahoma" w:eastAsia="Times New Roman" w:hAnsi="Tahoma" w:cs="Tahoma"/>
        </w:rPr>
        <w:t>.</w:t>
      </w:r>
    </w:p>
    <w:p w:rsidR="009D48F0" w:rsidRPr="00373ECF" w:rsidRDefault="009D48F0" w:rsidP="00564C5A">
      <w:pPr>
        <w:numPr>
          <w:ilvl w:val="2"/>
          <w:numId w:val="39"/>
        </w:numPr>
        <w:tabs>
          <w:tab w:val="left" w:pos="265"/>
        </w:tabs>
        <w:spacing w:line="23" w:lineRule="atLeast"/>
        <w:ind w:right="34"/>
        <w:jc w:val="both"/>
        <w:rPr>
          <w:rFonts w:ascii="Tahoma" w:eastAsia="Times New Roman" w:hAnsi="Tahoma" w:cs="Tahoma"/>
        </w:rPr>
      </w:pPr>
      <w:r w:rsidRPr="00373ECF">
        <w:rPr>
          <w:rFonts w:ascii="Tahoma" w:eastAsia="Times New Roman" w:hAnsi="Tahoma" w:cs="Tahoma"/>
        </w:rPr>
        <w:t xml:space="preserve">Zamawiający  przewiduje możliwość dokonania innych zmian umowy, pod warunkiem, że konieczność wprowadzenia takich zmian wynika z okoliczności, których nie można było przewidzieć w chwili zawarcia umowy, a zrealizowanie założonego pierwotnie celu umowy byłoby bez tych zmian niemożliwe lub zmiany te są korzystne dla Zamawiaj </w:t>
      </w:r>
      <w:proofErr w:type="spellStart"/>
      <w:r w:rsidRPr="00373ECF">
        <w:rPr>
          <w:rFonts w:ascii="Tahoma" w:eastAsia="Times New Roman" w:hAnsi="Tahoma" w:cs="Tahoma"/>
        </w:rPr>
        <w:t>ącego</w:t>
      </w:r>
      <w:proofErr w:type="spellEnd"/>
      <w:r w:rsidRPr="00373ECF">
        <w:rPr>
          <w:rFonts w:ascii="Tahoma" w:eastAsia="Times New Roman" w:hAnsi="Tahoma" w:cs="Tahoma"/>
        </w:rPr>
        <w:t xml:space="preserve">, o ile pozostanie to w zgodzie z art. 144 ustawy </w:t>
      </w:r>
      <w:proofErr w:type="spellStart"/>
      <w:r w:rsidRPr="00373ECF">
        <w:rPr>
          <w:rFonts w:ascii="Tahoma" w:eastAsia="Times New Roman" w:hAnsi="Tahoma" w:cs="Tahoma"/>
        </w:rPr>
        <w:t>Pzp</w:t>
      </w:r>
      <w:proofErr w:type="spellEnd"/>
      <w:r w:rsidRPr="00373ECF">
        <w:rPr>
          <w:rFonts w:ascii="Tahoma" w:eastAsia="Times New Roman" w:hAnsi="Tahoma" w:cs="Tahoma"/>
        </w:rPr>
        <w:t>.</w:t>
      </w:r>
    </w:p>
    <w:p w:rsidR="009D48F0" w:rsidRPr="00373ECF" w:rsidRDefault="009D48F0" w:rsidP="00564C5A">
      <w:pPr>
        <w:numPr>
          <w:ilvl w:val="2"/>
          <w:numId w:val="39"/>
        </w:numPr>
        <w:tabs>
          <w:tab w:val="left" w:pos="289"/>
        </w:tabs>
        <w:spacing w:line="23" w:lineRule="atLeast"/>
        <w:ind w:right="34"/>
        <w:jc w:val="both"/>
        <w:rPr>
          <w:rFonts w:ascii="Tahoma" w:eastAsia="Times New Roman" w:hAnsi="Tahoma" w:cs="Tahoma"/>
        </w:rPr>
      </w:pPr>
      <w:r w:rsidRPr="00373ECF">
        <w:rPr>
          <w:rFonts w:ascii="Tahoma" w:eastAsia="Times New Roman" w:hAnsi="Tahoma" w:cs="Tahoma"/>
        </w:rPr>
        <w:t>Zamawiający dopuszcza możliwość wprowadzenia</w:t>
      </w:r>
      <w:r w:rsidRPr="00373ECF">
        <w:rPr>
          <w:rFonts w:ascii="Tahoma" w:eastAsia="Times New Roman" w:hAnsi="Tahoma" w:cs="Tahoma"/>
          <w:b/>
          <w:bCs/>
        </w:rPr>
        <w:t xml:space="preserve"> zmian w treści umowy</w:t>
      </w:r>
      <w:r w:rsidRPr="00373ECF">
        <w:rPr>
          <w:rFonts w:ascii="Tahoma" w:eastAsia="Times New Roman" w:hAnsi="Tahoma" w:cs="Tahoma"/>
        </w:rPr>
        <w:t xml:space="preserve"> jeżeli służyć będzie należytemu wykonaniu umowy a w szczególności w przypadku zaistnienia następuj </w:t>
      </w:r>
      <w:proofErr w:type="spellStart"/>
      <w:r w:rsidRPr="00373ECF">
        <w:rPr>
          <w:rFonts w:ascii="Tahoma" w:eastAsia="Times New Roman" w:hAnsi="Tahoma" w:cs="Tahoma"/>
        </w:rPr>
        <w:t>ących</w:t>
      </w:r>
      <w:proofErr w:type="spellEnd"/>
      <w:r w:rsidRPr="00373ECF">
        <w:rPr>
          <w:rFonts w:ascii="Tahoma" w:eastAsia="Times New Roman" w:hAnsi="Tahoma" w:cs="Tahoma"/>
        </w:rPr>
        <w:t xml:space="preserve"> okoliczności:</w:t>
      </w:r>
    </w:p>
    <w:p w:rsidR="009D48F0" w:rsidRPr="00373ECF" w:rsidRDefault="009D48F0" w:rsidP="00564C5A">
      <w:pPr>
        <w:numPr>
          <w:ilvl w:val="2"/>
          <w:numId w:val="39"/>
        </w:numPr>
        <w:tabs>
          <w:tab w:val="left" w:pos="318"/>
        </w:tabs>
        <w:spacing w:line="23" w:lineRule="atLeast"/>
        <w:ind w:right="34"/>
        <w:jc w:val="both"/>
        <w:rPr>
          <w:rFonts w:ascii="Tahoma" w:eastAsia="Times New Roman" w:hAnsi="Tahoma" w:cs="Tahoma"/>
        </w:rPr>
      </w:pPr>
      <w:r w:rsidRPr="00373ECF">
        <w:rPr>
          <w:rFonts w:ascii="Tahoma" w:eastAsia="Times New Roman" w:hAnsi="Tahoma" w:cs="Tahoma"/>
        </w:rPr>
        <w:t>Zamawiający przewiduje możliwość dokonania</w:t>
      </w:r>
      <w:r w:rsidRPr="00373ECF">
        <w:rPr>
          <w:rFonts w:ascii="Tahoma" w:eastAsia="Times New Roman" w:hAnsi="Tahoma" w:cs="Tahoma"/>
          <w:b/>
          <w:bCs/>
        </w:rPr>
        <w:t xml:space="preserve"> innych zmian umowy,</w:t>
      </w:r>
      <w:r w:rsidRPr="00373ECF">
        <w:rPr>
          <w:rFonts w:ascii="Tahoma" w:eastAsia="Times New Roman" w:hAnsi="Tahoma" w:cs="Tahoma"/>
        </w:rPr>
        <w:t xml:space="preserve"> jeżeli łącznie zostały spełnione następuj </w:t>
      </w:r>
      <w:proofErr w:type="spellStart"/>
      <w:r w:rsidRPr="00373ECF">
        <w:rPr>
          <w:rFonts w:ascii="Tahoma" w:eastAsia="Times New Roman" w:hAnsi="Tahoma" w:cs="Tahoma"/>
        </w:rPr>
        <w:t>ące</w:t>
      </w:r>
      <w:proofErr w:type="spellEnd"/>
      <w:r w:rsidRPr="00373ECF">
        <w:rPr>
          <w:rFonts w:ascii="Tahoma" w:eastAsia="Times New Roman" w:hAnsi="Tahoma" w:cs="Tahoma"/>
        </w:rPr>
        <w:t xml:space="preserve"> warunki:</w:t>
      </w:r>
    </w:p>
    <w:p w:rsidR="009D48F0" w:rsidRPr="00373ECF" w:rsidRDefault="009D48F0" w:rsidP="00564C5A">
      <w:pPr>
        <w:numPr>
          <w:ilvl w:val="3"/>
          <w:numId w:val="39"/>
        </w:numPr>
        <w:tabs>
          <w:tab w:val="left" w:pos="559"/>
        </w:tabs>
        <w:spacing w:line="23" w:lineRule="atLeast"/>
        <w:ind w:right="34"/>
        <w:jc w:val="both"/>
        <w:rPr>
          <w:rFonts w:ascii="Tahoma" w:eastAsia="Times New Roman" w:hAnsi="Tahoma" w:cs="Tahoma"/>
        </w:rPr>
      </w:pPr>
      <w:r w:rsidRPr="00373ECF">
        <w:rPr>
          <w:rFonts w:ascii="Tahoma" w:eastAsia="Times New Roman" w:hAnsi="Tahoma" w:cs="Tahoma"/>
        </w:rPr>
        <w:t>konieczność zmiany umowy spowodowana jest okolicznościami, których Zamawiający  działając z należytą starannością nie mógł przewidzieć,</w:t>
      </w:r>
    </w:p>
    <w:p w:rsidR="009D48F0" w:rsidRPr="00373ECF" w:rsidRDefault="009D48F0" w:rsidP="00564C5A">
      <w:pPr>
        <w:numPr>
          <w:ilvl w:val="3"/>
          <w:numId w:val="39"/>
        </w:numPr>
        <w:tabs>
          <w:tab w:val="left" w:pos="622"/>
        </w:tabs>
        <w:spacing w:line="23" w:lineRule="atLeast"/>
        <w:ind w:right="34"/>
        <w:jc w:val="both"/>
        <w:rPr>
          <w:rFonts w:ascii="Tahoma" w:eastAsia="Times New Roman" w:hAnsi="Tahoma" w:cs="Tahoma"/>
        </w:rPr>
      </w:pPr>
      <w:r w:rsidRPr="00373ECF">
        <w:rPr>
          <w:rFonts w:ascii="Tahoma" w:eastAsia="Times New Roman" w:hAnsi="Tahoma" w:cs="Tahoma"/>
        </w:rPr>
        <w:t>wartość zmiany nie przekracza 50% wartości zamówienia określonej pierwotnie w umowie</w:t>
      </w:r>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t>i zrealizowanie założonego pierwotnie celu umowy byłoby bez tych zmian niemożliwe lub gdy</w:t>
      </w:r>
      <w:r w:rsidRPr="00373ECF">
        <w:rPr>
          <w:rFonts w:ascii="Tahoma" w:eastAsia="Times New Roman" w:hAnsi="Tahoma" w:cs="Tahoma"/>
          <w:b/>
          <w:bCs/>
        </w:rPr>
        <w:t xml:space="preserve"> zmiany te są korzystne</w:t>
      </w:r>
      <w:r w:rsidRPr="00373ECF">
        <w:rPr>
          <w:rFonts w:ascii="Tahoma" w:eastAsia="Times New Roman" w:hAnsi="Tahoma" w:cs="Tahoma"/>
        </w:rPr>
        <w:t xml:space="preserve"> dla Zamawiającego.</w:t>
      </w:r>
    </w:p>
    <w:p w:rsidR="009D48F0" w:rsidRPr="00373ECF" w:rsidRDefault="009D48F0" w:rsidP="00564C5A">
      <w:pPr>
        <w:numPr>
          <w:ilvl w:val="2"/>
          <w:numId w:val="39"/>
        </w:numPr>
        <w:tabs>
          <w:tab w:val="left" w:pos="260"/>
        </w:tabs>
        <w:spacing w:line="23" w:lineRule="atLeast"/>
        <w:ind w:right="34"/>
        <w:jc w:val="both"/>
        <w:rPr>
          <w:rFonts w:ascii="Tahoma" w:eastAsia="Times New Roman" w:hAnsi="Tahoma" w:cs="Tahoma"/>
        </w:rPr>
      </w:pPr>
      <w:r w:rsidRPr="00373ECF">
        <w:rPr>
          <w:rFonts w:ascii="Tahoma" w:eastAsia="Times New Roman" w:hAnsi="Tahoma" w:cs="Tahoma"/>
        </w:rPr>
        <w:t>Zmiana formy zabezpieczenia należytego wykonania umowy w trakcie jej obowiązywania podobnie jak zmiana rachunku bankowego Wykonawcy na który ma zostać zrealizowana zapłata, są traktowane jako zmiany nie istotne, które nie pociągaj ą za sobą konieczności zmiany umowy.</w:t>
      </w:r>
    </w:p>
    <w:p w:rsidR="009D48F0" w:rsidRPr="00373ECF" w:rsidRDefault="009D48F0" w:rsidP="00564C5A">
      <w:pPr>
        <w:numPr>
          <w:ilvl w:val="2"/>
          <w:numId w:val="39"/>
        </w:numPr>
        <w:tabs>
          <w:tab w:val="left" w:pos="313"/>
        </w:tabs>
        <w:spacing w:line="23" w:lineRule="atLeast"/>
        <w:ind w:right="34"/>
        <w:jc w:val="both"/>
        <w:rPr>
          <w:rFonts w:ascii="Tahoma" w:eastAsia="Times New Roman" w:hAnsi="Tahoma" w:cs="Tahoma"/>
        </w:rPr>
      </w:pPr>
      <w:r w:rsidRPr="00373ECF">
        <w:rPr>
          <w:rFonts w:ascii="Tahoma" w:eastAsia="Times New Roman" w:hAnsi="Tahoma" w:cs="Tahoma"/>
        </w:rPr>
        <w:t xml:space="preserve">Postanowienie umowne zmienione z naruszeniem ustawy </w:t>
      </w:r>
      <w:proofErr w:type="spellStart"/>
      <w:r w:rsidRPr="00373ECF">
        <w:rPr>
          <w:rFonts w:ascii="Tahoma" w:eastAsia="Times New Roman" w:hAnsi="Tahoma" w:cs="Tahoma"/>
        </w:rPr>
        <w:t>Pzp</w:t>
      </w:r>
      <w:proofErr w:type="spellEnd"/>
      <w:r w:rsidRPr="00373ECF">
        <w:rPr>
          <w:rFonts w:ascii="Tahoma" w:eastAsia="Times New Roman" w:hAnsi="Tahoma" w:cs="Tahoma"/>
        </w:rPr>
        <w:t xml:space="preserve"> podlega unieważnieniu. Na miejsce unieważnionych postanowień niniejszej umowy wchodzą postanowienia umowne w pierwotnym brzmieniu.</w:t>
      </w:r>
    </w:p>
    <w:p w:rsidR="009D48F0" w:rsidRPr="00373ECF" w:rsidRDefault="009D48F0" w:rsidP="00564C5A">
      <w:pPr>
        <w:keepNext/>
        <w:keepLines/>
        <w:spacing w:line="23" w:lineRule="atLeast"/>
        <w:ind w:right="34"/>
        <w:jc w:val="both"/>
        <w:outlineLvl w:val="3"/>
        <w:rPr>
          <w:rFonts w:ascii="Tahoma" w:eastAsia="Times New Roman" w:hAnsi="Tahoma" w:cs="Tahoma"/>
          <w:b/>
          <w:bCs/>
        </w:rPr>
      </w:pPr>
      <w:bookmarkStart w:id="85" w:name="bookmark112"/>
      <w:r w:rsidRPr="00373ECF">
        <w:rPr>
          <w:rFonts w:ascii="Tahoma" w:eastAsia="Times New Roman" w:hAnsi="Tahoma" w:cs="Tahoma"/>
          <w:b/>
          <w:bCs/>
        </w:rPr>
        <w:t>ODSTĄPIENIE OD UMOWY</w:t>
      </w:r>
      <w:bookmarkEnd w:id="85"/>
    </w:p>
    <w:p w:rsidR="009D48F0" w:rsidRPr="00373ECF" w:rsidRDefault="009D48F0" w:rsidP="00564C5A">
      <w:pPr>
        <w:keepNext/>
        <w:keepLines/>
        <w:spacing w:line="23" w:lineRule="atLeast"/>
        <w:ind w:right="34"/>
        <w:jc w:val="both"/>
        <w:outlineLvl w:val="3"/>
        <w:rPr>
          <w:rFonts w:ascii="Tahoma" w:eastAsia="Times New Roman" w:hAnsi="Tahoma" w:cs="Tahoma"/>
          <w:b/>
          <w:bCs/>
        </w:rPr>
      </w:pPr>
      <w:bookmarkStart w:id="86" w:name="bookmark113"/>
      <w:r w:rsidRPr="00373ECF">
        <w:rPr>
          <w:rFonts w:ascii="Tahoma" w:eastAsia="Times New Roman" w:hAnsi="Tahoma" w:cs="Tahoma"/>
          <w:b/>
          <w:bCs/>
        </w:rPr>
        <w:t>§ 13</w:t>
      </w:r>
      <w:bookmarkEnd w:id="86"/>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t>1. Odstąpienie od niniejszej umowy przez Zamawiającego może nastąpić w terminie 30 dni od dnia powzięcia wiadomości, wskutek wystąpienia następujących okoliczności:</w:t>
      </w:r>
    </w:p>
    <w:p w:rsidR="009D48F0" w:rsidRPr="00373ECF" w:rsidRDefault="009D48F0" w:rsidP="00564C5A">
      <w:pPr>
        <w:numPr>
          <w:ilvl w:val="0"/>
          <w:numId w:val="40"/>
        </w:numPr>
        <w:tabs>
          <w:tab w:val="left" w:pos="284"/>
        </w:tabs>
        <w:spacing w:line="23" w:lineRule="atLeast"/>
        <w:ind w:right="34"/>
        <w:jc w:val="both"/>
        <w:rPr>
          <w:rFonts w:ascii="Tahoma" w:eastAsia="Times New Roman" w:hAnsi="Tahoma" w:cs="Tahoma"/>
        </w:rPr>
      </w:pPr>
      <w:r w:rsidRPr="00373ECF">
        <w:rPr>
          <w:rFonts w:ascii="Tahoma" w:eastAsia="Times New Roman" w:hAnsi="Tahoma" w:cs="Tahoma"/>
        </w:rPr>
        <w:t>w razie wystąpienia okoliczności powodujących, że wykonanie zamówienia nie leży w interesie publicznym, czego nie można było przewidzieć w chwili zawierania umowy, lub dalsze wykonywanie umowy może zagrozić istotnemu interesowi bezpieczeństwa państwa lub bezpieczeństwu publicznemu,</w:t>
      </w:r>
    </w:p>
    <w:p w:rsidR="009D48F0" w:rsidRPr="00373ECF" w:rsidRDefault="009D48F0" w:rsidP="00564C5A">
      <w:pPr>
        <w:numPr>
          <w:ilvl w:val="0"/>
          <w:numId w:val="40"/>
        </w:numPr>
        <w:tabs>
          <w:tab w:val="left" w:pos="284"/>
        </w:tabs>
        <w:spacing w:line="23" w:lineRule="atLeast"/>
        <w:ind w:right="34"/>
        <w:jc w:val="both"/>
        <w:rPr>
          <w:rFonts w:ascii="Tahoma" w:eastAsia="Times New Roman" w:hAnsi="Tahoma" w:cs="Tahoma"/>
        </w:rPr>
      </w:pPr>
      <w:r w:rsidRPr="00373ECF">
        <w:rPr>
          <w:rFonts w:ascii="Tahoma" w:eastAsia="Times New Roman" w:hAnsi="Tahoma" w:cs="Tahoma"/>
        </w:rPr>
        <w:t>jeżeli wydano Wykonawcy lub Podwykonawcy, w sytuacji gdy Wykonawca powoływał się na doświadczenie Podwykonawcy i wykonuje on przedmiot umowy, decyzję o zakazie wykonywania działalności,</w:t>
      </w:r>
    </w:p>
    <w:p w:rsidR="009D48F0" w:rsidRPr="00373ECF" w:rsidRDefault="009D48F0" w:rsidP="00564C5A">
      <w:pPr>
        <w:numPr>
          <w:ilvl w:val="0"/>
          <w:numId w:val="40"/>
        </w:numPr>
        <w:tabs>
          <w:tab w:val="left" w:pos="284"/>
          <w:tab w:val="left" w:pos="722"/>
        </w:tabs>
        <w:spacing w:line="23" w:lineRule="atLeast"/>
        <w:ind w:right="34"/>
        <w:jc w:val="both"/>
        <w:rPr>
          <w:rFonts w:ascii="Tahoma" w:eastAsia="Times New Roman" w:hAnsi="Tahoma" w:cs="Tahoma"/>
        </w:rPr>
      </w:pPr>
      <w:r w:rsidRPr="00373ECF">
        <w:rPr>
          <w:rFonts w:ascii="Tahoma" w:eastAsia="Times New Roman" w:hAnsi="Tahoma" w:cs="Tahoma"/>
        </w:rPr>
        <w:t>zostanie wydany nakaz zajęcia majątku Wykonawcy,</w:t>
      </w:r>
    </w:p>
    <w:p w:rsidR="009D48F0" w:rsidRPr="00373ECF" w:rsidRDefault="009D48F0" w:rsidP="00564C5A">
      <w:pPr>
        <w:numPr>
          <w:ilvl w:val="0"/>
          <w:numId w:val="40"/>
        </w:numPr>
        <w:tabs>
          <w:tab w:val="left" w:pos="284"/>
          <w:tab w:val="left" w:pos="758"/>
        </w:tabs>
        <w:spacing w:line="23" w:lineRule="atLeast"/>
        <w:ind w:right="34"/>
        <w:jc w:val="both"/>
        <w:rPr>
          <w:rFonts w:ascii="Tahoma" w:eastAsia="Times New Roman" w:hAnsi="Tahoma" w:cs="Tahoma"/>
        </w:rPr>
      </w:pPr>
      <w:r w:rsidRPr="00373ECF">
        <w:rPr>
          <w:rFonts w:ascii="Tahoma" w:eastAsia="Times New Roman" w:hAnsi="Tahoma" w:cs="Tahoma"/>
        </w:rPr>
        <w:t>Wykonawca nie rozpoczął realizacji przedmiotu umowy bez uzasadnionych przyczyn oraz nie kontynuuje ich mimo pisemnego wezwania Zamawiającego,</w:t>
      </w:r>
    </w:p>
    <w:p w:rsidR="009D48F0" w:rsidRPr="00373ECF" w:rsidRDefault="009D48F0" w:rsidP="00564C5A">
      <w:pPr>
        <w:numPr>
          <w:ilvl w:val="0"/>
          <w:numId w:val="40"/>
        </w:numPr>
        <w:tabs>
          <w:tab w:val="left" w:pos="284"/>
          <w:tab w:val="left" w:pos="753"/>
        </w:tabs>
        <w:spacing w:line="23" w:lineRule="atLeast"/>
        <w:ind w:right="34"/>
        <w:jc w:val="both"/>
        <w:rPr>
          <w:rFonts w:ascii="Tahoma" w:eastAsia="Times New Roman" w:hAnsi="Tahoma" w:cs="Tahoma"/>
        </w:rPr>
      </w:pPr>
      <w:r w:rsidRPr="00373ECF">
        <w:rPr>
          <w:rFonts w:ascii="Tahoma" w:eastAsia="Times New Roman" w:hAnsi="Tahoma" w:cs="Tahoma"/>
        </w:rPr>
        <w:lastRenderedPageBreak/>
        <w:t>Wykonawca wykonuje przedmiot umowy złej jakości i pomimo pisemnego wezwania Zamawiającego nie nastąpiła poprawa ich wykonania,</w:t>
      </w:r>
    </w:p>
    <w:p w:rsidR="009D48F0" w:rsidRPr="00373ECF" w:rsidRDefault="009D48F0" w:rsidP="00564C5A">
      <w:pPr>
        <w:numPr>
          <w:ilvl w:val="0"/>
          <w:numId w:val="40"/>
        </w:numPr>
        <w:tabs>
          <w:tab w:val="left" w:pos="284"/>
          <w:tab w:val="left" w:pos="758"/>
        </w:tabs>
        <w:spacing w:line="23" w:lineRule="atLeast"/>
        <w:ind w:right="34"/>
        <w:jc w:val="both"/>
        <w:rPr>
          <w:rFonts w:ascii="Tahoma" w:eastAsia="Times New Roman" w:hAnsi="Tahoma" w:cs="Tahoma"/>
        </w:rPr>
      </w:pPr>
      <w:r w:rsidRPr="00373ECF">
        <w:rPr>
          <w:rFonts w:ascii="Tahoma" w:eastAsia="Times New Roman" w:hAnsi="Tahoma" w:cs="Tahoma"/>
        </w:rPr>
        <w:t>utraty uprawnień określonych w SIWZ oraz przepisach prawa do wykonywania działalności objętej przedmiotem zamówienia,</w:t>
      </w:r>
    </w:p>
    <w:p w:rsidR="009D48F0" w:rsidRPr="00373ECF" w:rsidRDefault="009D48F0" w:rsidP="00564C5A">
      <w:pPr>
        <w:numPr>
          <w:ilvl w:val="0"/>
          <w:numId w:val="40"/>
        </w:numPr>
        <w:tabs>
          <w:tab w:val="left" w:pos="284"/>
          <w:tab w:val="left" w:pos="758"/>
        </w:tabs>
        <w:spacing w:line="23" w:lineRule="atLeast"/>
        <w:ind w:right="34"/>
        <w:jc w:val="both"/>
        <w:rPr>
          <w:rFonts w:ascii="Tahoma" w:eastAsia="Times New Roman" w:hAnsi="Tahoma" w:cs="Tahoma"/>
        </w:rPr>
      </w:pPr>
      <w:r w:rsidRPr="00373ECF">
        <w:rPr>
          <w:rFonts w:ascii="Tahoma" w:eastAsia="Times New Roman" w:hAnsi="Tahoma" w:cs="Tahoma"/>
        </w:rPr>
        <w:t>Wystąpi konieczność wielokrotnego dokonywania bezpośredniej zapłaty Podwykonawcy lub dalszemu Podwykonawcy, lub konieczność dokonania bezpośrednich zapłat na sumę większą niż 5 % łącznego wynagrodzenia całkowitego brutto, o którym mowa w § 3 niniejszej umowy. Zamawiający może odstąpić od umowy w terminie 30 dni od dnia stwierdzenia okoliczności, o których mowa powyżej,</w:t>
      </w:r>
    </w:p>
    <w:p w:rsidR="009D48F0" w:rsidRPr="00373ECF" w:rsidRDefault="009D48F0" w:rsidP="00564C5A">
      <w:pPr>
        <w:numPr>
          <w:ilvl w:val="0"/>
          <w:numId w:val="40"/>
        </w:numPr>
        <w:tabs>
          <w:tab w:val="left" w:pos="284"/>
          <w:tab w:val="left" w:pos="748"/>
        </w:tabs>
        <w:spacing w:line="23" w:lineRule="atLeast"/>
        <w:ind w:right="34"/>
        <w:jc w:val="both"/>
        <w:rPr>
          <w:rFonts w:ascii="Tahoma" w:eastAsia="Times New Roman" w:hAnsi="Tahoma" w:cs="Tahoma"/>
        </w:rPr>
      </w:pPr>
      <w:r w:rsidRPr="00373ECF">
        <w:rPr>
          <w:rFonts w:ascii="Tahoma" w:eastAsia="Times New Roman" w:hAnsi="Tahoma" w:cs="Tahoma"/>
        </w:rPr>
        <w:t>Wykonawca realizuje usługi przewidziane niniejszą umową w sposób niezgodny z umową, wskazaniami Zamawiającego lub przyjętymi w tym zakresie zasadami. Zamawiający może odstąpić od umowy w terminie</w:t>
      </w:r>
      <w:r w:rsidRPr="00373ECF">
        <w:rPr>
          <w:rFonts w:ascii="Tahoma" w:eastAsia="Times New Roman" w:hAnsi="Tahoma" w:cs="Tahoma"/>
          <w:b/>
          <w:bCs/>
        </w:rPr>
        <w:t xml:space="preserve"> 30 dni</w:t>
      </w:r>
      <w:r w:rsidRPr="00373ECF">
        <w:rPr>
          <w:rFonts w:ascii="Tahoma" w:eastAsia="Times New Roman" w:hAnsi="Tahoma" w:cs="Tahoma"/>
        </w:rPr>
        <w:t xml:space="preserve"> od stwierdzenia nieprawidłowości, o których mowa powyżej.</w:t>
      </w:r>
    </w:p>
    <w:p w:rsidR="009D48F0" w:rsidRPr="00373ECF" w:rsidRDefault="009D48F0" w:rsidP="00564C5A">
      <w:pPr>
        <w:numPr>
          <w:ilvl w:val="1"/>
          <w:numId w:val="40"/>
        </w:numPr>
        <w:tabs>
          <w:tab w:val="left" w:pos="298"/>
        </w:tabs>
        <w:spacing w:line="23" w:lineRule="atLeast"/>
        <w:ind w:right="34"/>
        <w:jc w:val="both"/>
        <w:rPr>
          <w:rFonts w:ascii="Tahoma" w:eastAsia="Times New Roman" w:hAnsi="Tahoma" w:cs="Tahoma"/>
        </w:rPr>
      </w:pPr>
      <w:r w:rsidRPr="00373ECF">
        <w:rPr>
          <w:rFonts w:ascii="Tahoma" w:eastAsia="Times New Roman" w:hAnsi="Tahoma" w:cs="Tahoma"/>
        </w:rPr>
        <w:t>Wykonawca zrzeka się wszelkich roszczeń z tytułu odstąpienia od umowy w okolicznościach wyżej wskazanych za wyjątkiem roszczenia o wynagrodzenie z tytułu już wykonanej części umowy.</w:t>
      </w:r>
    </w:p>
    <w:p w:rsidR="009D48F0" w:rsidRPr="00373ECF" w:rsidRDefault="009D48F0" w:rsidP="00564C5A">
      <w:pPr>
        <w:numPr>
          <w:ilvl w:val="1"/>
          <w:numId w:val="40"/>
        </w:numPr>
        <w:tabs>
          <w:tab w:val="left" w:pos="294"/>
        </w:tabs>
        <w:spacing w:line="23" w:lineRule="atLeast"/>
        <w:ind w:right="34"/>
        <w:jc w:val="both"/>
        <w:rPr>
          <w:rFonts w:ascii="Tahoma" w:eastAsia="Times New Roman" w:hAnsi="Tahoma" w:cs="Tahoma"/>
        </w:rPr>
      </w:pPr>
      <w:r w:rsidRPr="00373ECF">
        <w:rPr>
          <w:rFonts w:ascii="Tahoma" w:eastAsia="Times New Roman" w:hAnsi="Tahoma" w:cs="Tahoma"/>
        </w:rPr>
        <w:t>Wykonawca może odstąpić od umowy gdy Zamawiający zawiadamia Wykonawcę, że w wyniku nieprzewidzianych okoliczności nie będzie mógł pokryć zobowiązania wobec Wykonawcy.</w:t>
      </w:r>
    </w:p>
    <w:p w:rsidR="009D48F0" w:rsidRPr="00373ECF" w:rsidRDefault="009D48F0" w:rsidP="00564C5A">
      <w:pPr>
        <w:numPr>
          <w:ilvl w:val="1"/>
          <w:numId w:val="40"/>
        </w:numPr>
        <w:tabs>
          <w:tab w:val="left" w:pos="308"/>
        </w:tabs>
        <w:spacing w:line="23" w:lineRule="atLeast"/>
        <w:ind w:right="34"/>
        <w:jc w:val="both"/>
        <w:rPr>
          <w:rFonts w:ascii="Tahoma" w:eastAsia="Times New Roman" w:hAnsi="Tahoma" w:cs="Tahoma"/>
        </w:rPr>
      </w:pPr>
      <w:r w:rsidRPr="00373ECF">
        <w:rPr>
          <w:rFonts w:ascii="Tahoma" w:eastAsia="Times New Roman" w:hAnsi="Tahoma" w:cs="Tahoma"/>
        </w:rPr>
        <w:t>Odstąpienie od niniejszej umowy wymaga formy pisemnej pod rygorem nieważności.</w:t>
      </w:r>
    </w:p>
    <w:p w:rsidR="009D48F0" w:rsidRPr="00373ECF" w:rsidRDefault="009D48F0" w:rsidP="00564C5A">
      <w:pPr>
        <w:numPr>
          <w:ilvl w:val="1"/>
          <w:numId w:val="40"/>
        </w:numPr>
        <w:tabs>
          <w:tab w:val="left" w:pos="289"/>
        </w:tabs>
        <w:spacing w:line="23" w:lineRule="atLeast"/>
        <w:ind w:right="34"/>
        <w:jc w:val="both"/>
        <w:rPr>
          <w:rFonts w:ascii="Tahoma" w:eastAsia="Times New Roman" w:hAnsi="Tahoma" w:cs="Tahoma"/>
        </w:rPr>
      </w:pPr>
      <w:r w:rsidRPr="00373ECF">
        <w:rPr>
          <w:rFonts w:ascii="Tahoma" w:eastAsia="Times New Roman" w:hAnsi="Tahoma" w:cs="Tahoma"/>
        </w:rPr>
        <w:t>W przypadku odstąpienia od umowy Wykonawcę obciąża obowiązek złożenia sprawozdania o którym mowa w § 1 pkt 7) niniejszej umowy.</w:t>
      </w:r>
    </w:p>
    <w:p w:rsidR="009D48F0" w:rsidRPr="00373ECF" w:rsidRDefault="009D48F0" w:rsidP="00564C5A">
      <w:pPr>
        <w:spacing w:line="23" w:lineRule="atLeast"/>
        <w:ind w:right="34"/>
        <w:jc w:val="both"/>
        <w:rPr>
          <w:rFonts w:ascii="Tahoma" w:eastAsia="Times New Roman" w:hAnsi="Tahoma" w:cs="Tahoma"/>
          <w:b/>
          <w:bCs/>
        </w:rPr>
      </w:pPr>
      <w:bookmarkStart w:id="87" w:name="bookmark114"/>
      <w:r w:rsidRPr="00373ECF">
        <w:rPr>
          <w:rFonts w:ascii="Tahoma" w:eastAsia="Times New Roman" w:hAnsi="Tahoma" w:cs="Tahoma"/>
          <w:b/>
          <w:bCs/>
        </w:rPr>
        <w:t>ROZWIĄZANIE UMOWY § 14</w:t>
      </w:r>
      <w:bookmarkEnd w:id="87"/>
    </w:p>
    <w:p w:rsidR="009D48F0" w:rsidRPr="00373ECF" w:rsidRDefault="009D48F0" w:rsidP="00564C5A">
      <w:pPr>
        <w:tabs>
          <w:tab w:val="left" w:pos="284"/>
        </w:tabs>
        <w:spacing w:line="23" w:lineRule="atLeast"/>
        <w:ind w:right="34"/>
        <w:jc w:val="both"/>
        <w:rPr>
          <w:rFonts w:ascii="Tahoma" w:eastAsia="Times New Roman" w:hAnsi="Tahoma" w:cs="Tahoma"/>
        </w:rPr>
      </w:pPr>
      <w:r w:rsidRPr="00373ECF">
        <w:rPr>
          <w:rFonts w:ascii="Tahoma" w:eastAsia="Times New Roman" w:hAnsi="Tahoma" w:cs="Tahoma"/>
        </w:rPr>
        <w:t>1. Zamawiający może rozwiązać niniejszą umowę, jeżeli zachodzi, co najmniej jedna</w:t>
      </w:r>
    </w:p>
    <w:p w:rsidR="009D48F0" w:rsidRPr="00373ECF" w:rsidRDefault="009D48F0" w:rsidP="00564C5A">
      <w:pPr>
        <w:tabs>
          <w:tab w:val="left" w:pos="284"/>
        </w:tabs>
        <w:spacing w:line="23" w:lineRule="atLeast"/>
        <w:ind w:right="34"/>
        <w:jc w:val="both"/>
        <w:rPr>
          <w:rFonts w:ascii="Tahoma" w:eastAsia="Times New Roman" w:hAnsi="Tahoma" w:cs="Tahoma"/>
        </w:rPr>
      </w:pPr>
      <w:r w:rsidRPr="00373ECF">
        <w:rPr>
          <w:rFonts w:ascii="Tahoma" w:eastAsia="Times New Roman" w:hAnsi="Tahoma" w:cs="Tahoma"/>
        </w:rPr>
        <w:t>z następujących okoliczności:</w:t>
      </w:r>
    </w:p>
    <w:p w:rsidR="009D48F0" w:rsidRPr="00373ECF" w:rsidRDefault="009D48F0" w:rsidP="00564C5A">
      <w:pPr>
        <w:numPr>
          <w:ilvl w:val="2"/>
          <w:numId w:val="40"/>
        </w:numPr>
        <w:tabs>
          <w:tab w:val="left" w:pos="284"/>
          <w:tab w:val="left" w:pos="594"/>
        </w:tabs>
        <w:spacing w:line="23" w:lineRule="atLeast"/>
        <w:ind w:right="34"/>
        <w:jc w:val="both"/>
        <w:rPr>
          <w:rFonts w:ascii="Tahoma" w:eastAsia="Times New Roman" w:hAnsi="Tahoma" w:cs="Tahoma"/>
        </w:rPr>
      </w:pPr>
      <w:r w:rsidRPr="00373ECF">
        <w:rPr>
          <w:rFonts w:ascii="Tahoma" w:eastAsia="Times New Roman" w:hAnsi="Tahoma" w:cs="Tahoma"/>
        </w:rPr>
        <w:t xml:space="preserve">zmiana niniejszej umowy została dokonana z naruszeniem, art. 144 ust. 1-1b, 1d i 1e ustawy </w:t>
      </w:r>
      <w:proofErr w:type="spellStart"/>
      <w:r w:rsidRPr="00373ECF">
        <w:rPr>
          <w:rFonts w:ascii="Tahoma" w:eastAsia="Times New Roman" w:hAnsi="Tahoma" w:cs="Tahoma"/>
        </w:rPr>
        <w:t>Pzp</w:t>
      </w:r>
      <w:proofErr w:type="spellEnd"/>
      <w:r w:rsidRPr="00373ECF">
        <w:rPr>
          <w:rFonts w:ascii="Tahoma" w:eastAsia="Times New Roman" w:hAnsi="Tahoma" w:cs="Tahoma"/>
        </w:rPr>
        <w:t>,</w:t>
      </w:r>
    </w:p>
    <w:p w:rsidR="009D48F0" w:rsidRPr="00373ECF" w:rsidRDefault="009D48F0" w:rsidP="00564C5A">
      <w:pPr>
        <w:numPr>
          <w:ilvl w:val="2"/>
          <w:numId w:val="40"/>
        </w:numPr>
        <w:tabs>
          <w:tab w:val="left" w:pos="284"/>
          <w:tab w:val="left" w:pos="614"/>
        </w:tabs>
        <w:spacing w:line="23" w:lineRule="atLeast"/>
        <w:ind w:right="34"/>
        <w:jc w:val="both"/>
        <w:rPr>
          <w:rFonts w:ascii="Tahoma" w:eastAsia="Times New Roman" w:hAnsi="Tahoma" w:cs="Tahoma"/>
        </w:rPr>
      </w:pPr>
      <w:r w:rsidRPr="00373ECF">
        <w:rPr>
          <w:rFonts w:ascii="Tahoma" w:eastAsia="Times New Roman" w:hAnsi="Tahoma" w:cs="Tahoma"/>
        </w:rPr>
        <w:t xml:space="preserve">Wykonawca w chwili zawarcia niniejszej umowy podlegał wykluczeniu z postępowania na podstawie art. 24 ust. 1 ustawy </w:t>
      </w:r>
      <w:proofErr w:type="spellStart"/>
      <w:r w:rsidRPr="00373ECF">
        <w:rPr>
          <w:rFonts w:ascii="Tahoma" w:eastAsia="Times New Roman" w:hAnsi="Tahoma" w:cs="Tahoma"/>
        </w:rPr>
        <w:t>Pzp</w:t>
      </w:r>
      <w:proofErr w:type="spellEnd"/>
      <w:r w:rsidRPr="00373ECF">
        <w:rPr>
          <w:rFonts w:ascii="Tahoma" w:eastAsia="Times New Roman" w:hAnsi="Tahoma" w:cs="Tahoma"/>
        </w:rPr>
        <w:t>,</w:t>
      </w:r>
    </w:p>
    <w:p w:rsidR="009D48F0" w:rsidRPr="00373ECF" w:rsidRDefault="009D48F0" w:rsidP="00564C5A">
      <w:pPr>
        <w:numPr>
          <w:ilvl w:val="2"/>
          <w:numId w:val="40"/>
        </w:numPr>
        <w:tabs>
          <w:tab w:val="left" w:pos="284"/>
          <w:tab w:val="left" w:pos="623"/>
        </w:tabs>
        <w:spacing w:line="23" w:lineRule="atLeast"/>
        <w:ind w:right="34"/>
        <w:jc w:val="both"/>
        <w:rPr>
          <w:rFonts w:ascii="Tahoma" w:eastAsia="Times New Roman" w:hAnsi="Tahoma" w:cs="Tahoma"/>
        </w:rPr>
      </w:pPr>
      <w:r w:rsidRPr="00373ECF">
        <w:rPr>
          <w:rFonts w:ascii="Tahoma" w:eastAsia="Times New Roman" w:hAnsi="Tahoma" w:cs="Tahoma"/>
        </w:rPr>
        <w:t>Trybunał Sprawiedliwości Unii Europejskiej stwierdził, w ramach procedury przewidzianej w art. 258 Traktatu o Funkcjonowaniu Unii Europejskiej, że państwo</w:t>
      </w:r>
    </w:p>
    <w:p w:rsidR="009D48F0" w:rsidRPr="00373ECF" w:rsidRDefault="009D48F0" w:rsidP="00564C5A">
      <w:pPr>
        <w:tabs>
          <w:tab w:val="left" w:pos="284"/>
        </w:tabs>
        <w:spacing w:line="23" w:lineRule="atLeast"/>
        <w:ind w:right="34"/>
        <w:jc w:val="both"/>
        <w:rPr>
          <w:rFonts w:ascii="Tahoma" w:eastAsia="Times New Roman" w:hAnsi="Tahoma" w:cs="Tahoma"/>
        </w:rPr>
      </w:pPr>
      <w:r w:rsidRPr="00373ECF">
        <w:rPr>
          <w:rFonts w:ascii="Tahoma" w:eastAsia="Times New Roman" w:hAnsi="Tahoma" w:cs="Tahoma"/>
        </w:rPr>
        <w:t>polskie uchybiło zobowiązaniom, które ciążą na nim na mocy Traktatów, dyrektywy 2014/24/UE i dyrektywy 2014/25/UE, z uwagi na to, że Zamawiający udzielił zamówienia z naruszeniem przepisów prawa Unii Europejskiej.</w:t>
      </w:r>
    </w:p>
    <w:p w:rsidR="009D48F0" w:rsidRPr="00373ECF" w:rsidRDefault="009D48F0" w:rsidP="00564C5A">
      <w:pPr>
        <w:tabs>
          <w:tab w:val="left" w:pos="284"/>
        </w:tabs>
        <w:spacing w:line="23" w:lineRule="atLeast"/>
        <w:ind w:right="34"/>
        <w:jc w:val="both"/>
        <w:rPr>
          <w:rFonts w:ascii="Tahoma" w:eastAsia="Times New Roman" w:hAnsi="Tahoma" w:cs="Tahoma"/>
        </w:rPr>
      </w:pPr>
      <w:r w:rsidRPr="00373ECF">
        <w:rPr>
          <w:rFonts w:ascii="Tahoma" w:eastAsia="Times New Roman" w:hAnsi="Tahoma" w:cs="Tahoma"/>
        </w:rPr>
        <w:t>2. W przypadku, o którym mowa w ust. 1, Wykonawca może żądać wyłącznie wynagrodzenia należnego z tytułu wykonania części niniejszej umowy.</w:t>
      </w:r>
    </w:p>
    <w:p w:rsidR="009D48F0" w:rsidRPr="00373ECF" w:rsidRDefault="009D48F0" w:rsidP="00564C5A">
      <w:pPr>
        <w:spacing w:line="23" w:lineRule="atLeast"/>
        <w:ind w:right="34"/>
        <w:jc w:val="both"/>
        <w:rPr>
          <w:rFonts w:ascii="Tahoma" w:eastAsia="Times New Roman" w:hAnsi="Tahoma" w:cs="Tahoma"/>
          <w:b/>
          <w:bCs/>
        </w:rPr>
      </w:pPr>
      <w:bookmarkStart w:id="88" w:name="bookmark115"/>
      <w:r w:rsidRPr="00373ECF">
        <w:rPr>
          <w:rFonts w:ascii="Tahoma" w:eastAsia="Times New Roman" w:hAnsi="Tahoma" w:cs="Tahoma"/>
          <w:b/>
          <w:bCs/>
        </w:rPr>
        <w:t>POSTANOWIENIA DODATKOWE § 15</w:t>
      </w:r>
      <w:bookmarkEnd w:id="88"/>
    </w:p>
    <w:p w:rsidR="009D48F0" w:rsidRPr="00373ECF" w:rsidRDefault="009D48F0" w:rsidP="00564C5A">
      <w:pPr>
        <w:numPr>
          <w:ilvl w:val="3"/>
          <w:numId w:val="40"/>
        </w:numPr>
        <w:tabs>
          <w:tab w:val="left" w:pos="211"/>
        </w:tabs>
        <w:spacing w:line="23" w:lineRule="atLeast"/>
        <w:ind w:right="34"/>
        <w:jc w:val="both"/>
        <w:rPr>
          <w:rFonts w:ascii="Tahoma" w:eastAsia="Times New Roman" w:hAnsi="Tahoma" w:cs="Tahoma"/>
        </w:rPr>
      </w:pPr>
      <w:r w:rsidRPr="00373ECF">
        <w:rPr>
          <w:rFonts w:ascii="Tahoma" w:eastAsia="Times New Roman" w:hAnsi="Tahoma" w:cs="Tahoma"/>
        </w:rPr>
        <w:t>Wykonawca zobowiązany jest do:</w:t>
      </w:r>
    </w:p>
    <w:p w:rsidR="009D48F0" w:rsidRPr="00373ECF" w:rsidRDefault="009D48F0" w:rsidP="00564C5A">
      <w:pPr>
        <w:numPr>
          <w:ilvl w:val="4"/>
          <w:numId w:val="40"/>
        </w:numPr>
        <w:tabs>
          <w:tab w:val="left" w:pos="284"/>
        </w:tabs>
        <w:spacing w:line="23" w:lineRule="atLeast"/>
        <w:ind w:right="34"/>
        <w:jc w:val="both"/>
        <w:rPr>
          <w:rFonts w:ascii="Tahoma" w:eastAsia="Times New Roman" w:hAnsi="Tahoma" w:cs="Tahoma"/>
        </w:rPr>
      </w:pPr>
      <w:r w:rsidRPr="00373ECF">
        <w:rPr>
          <w:rFonts w:ascii="Tahoma" w:eastAsia="Times New Roman" w:hAnsi="Tahoma" w:cs="Tahoma"/>
        </w:rPr>
        <w:t>posiadania przez cały okres trwania umowy stosownych uprawnień określonych w SIWZ oraz w przepisach prawa,</w:t>
      </w:r>
    </w:p>
    <w:p w:rsidR="009D48F0" w:rsidRPr="00373ECF" w:rsidRDefault="009D48F0" w:rsidP="00564C5A">
      <w:pPr>
        <w:numPr>
          <w:ilvl w:val="4"/>
          <w:numId w:val="40"/>
        </w:numPr>
        <w:tabs>
          <w:tab w:val="left" w:pos="284"/>
          <w:tab w:val="left" w:pos="622"/>
        </w:tabs>
        <w:spacing w:line="23" w:lineRule="atLeast"/>
        <w:ind w:right="34"/>
        <w:jc w:val="both"/>
        <w:rPr>
          <w:rFonts w:ascii="Tahoma" w:eastAsia="Times New Roman" w:hAnsi="Tahoma" w:cs="Tahoma"/>
        </w:rPr>
      </w:pPr>
      <w:r w:rsidRPr="00373ECF">
        <w:rPr>
          <w:rFonts w:ascii="Tahoma" w:eastAsia="Times New Roman" w:hAnsi="Tahoma" w:cs="Tahoma"/>
        </w:rPr>
        <w:t>poddania się kontroli przez Zamawiającego w zakresie realizacji przedmiotu umowy,</w:t>
      </w:r>
    </w:p>
    <w:p w:rsidR="009D48F0" w:rsidRPr="00373ECF" w:rsidRDefault="009D48F0" w:rsidP="00564C5A">
      <w:pPr>
        <w:numPr>
          <w:ilvl w:val="4"/>
          <w:numId w:val="40"/>
        </w:numPr>
        <w:tabs>
          <w:tab w:val="left" w:pos="284"/>
          <w:tab w:val="left" w:pos="622"/>
        </w:tabs>
        <w:spacing w:line="23" w:lineRule="atLeast"/>
        <w:ind w:right="34"/>
        <w:jc w:val="both"/>
        <w:rPr>
          <w:rFonts w:ascii="Tahoma" w:eastAsia="Times New Roman" w:hAnsi="Tahoma" w:cs="Tahoma"/>
        </w:rPr>
      </w:pPr>
      <w:r w:rsidRPr="00373ECF">
        <w:rPr>
          <w:rFonts w:ascii="Tahoma" w:eastAsia="Times New Roman" w:hAnsi="Tahoma" w:cs="Tahoma"/>
        </w:rPr>
        <w:t>przekazywania niezwłocznie, nie później niż w terminie 7 dni od dnia zapytania Zamawiającego każdej informacji oraz dokumentów dotyczących realizacji umowy, chyba że z treści niniejszej umowy wynikaj ą inne terminy,</w:t>
      </w:r>
    </w:p>
    <w:p w:rsidR="009D48F0" w:rsidRPr="00373ECF" w:rsidRDefault="009D48F0" w:rsidP="00564C5A">
      <w:pPr>
        <w:numPr>
          <w:ilvl w:val="4"/>
          <w:numId w:val="40"/>
        </w:numPr>
        <w:tabs>
          <w:tab w:val="left" w:pos="284"/>
          <w:tab w:val="left" w:pos="689"/>
        </w:tabs>
        <w:spacing w:line="23" w:lineRule="atLeast"/>
        <w:ind w:right="34"/>
        <w:jc w:val="both"/>
        <w:rPr>
          <w:rFonts w:ascii="Tahoma" w:eastAsia="Times New Roman" w:hAnsi="Tahoma" w:cs="Tahoma"/>
        </w:rPr>
      </w:pPr>
      <w:r w:rsidRPr="00373ECF">
        <w:rPr>
          <w:rFonts w:ascii="Tahoma" w:eastAsia="Times New Roman" w:hAnsi="Tahoma" w:cs="Tahoma"/>
        </w:rPr>
        <w:t>wykonywania wszelkich obowiązków, określonych w przepisach powszechnie obowiązujących, wymaganych podczas wykonywania przedmiotu umowy, w szczególności wynikających z ustawy</w:t>
      </w:r>
      <w:r w:rsidRPr="00373ECF">
        <w:rPr>
          <w:rFonts w:ascii="Tahoma" w:eastAsia="Times New Roman" w:hAnsi="Tahoma" w:cs="Tahoma"/>
          <w:i/>
          <w:iCs/>
          <w:spacing w:val="-10"/>
        </w:rPr>
        <w:t xml:space="preserve"> o utrzymaniu czystości i porządku w gminach </w:t>
      </w:r>
      <w:r w:rsidRPr="00373ECF">
        <w:rPr>
          <w:rFonts w:ascii="Tahoma" w:eastAsia="Times New Roman" w:hAnsi="Tahoma" w:cs="Tahoma"/>
        </w:rPr>
        <w:t>oraz z ustawy</w:t>
      </w:r>
      <w:r w:rsidRPr="00373ECF">
        <w:rPr>
          <w:rFonts w:ascii="Tahoma" w:eastAsia="Times New Roman" w:hAnsi="Tahoma" w:cs="Tahoma"/>
          <w:i/>
          <w:iCs/>
          <w:spacing w:val="-10"/>
        </w:rPr>
        <w:t xml:space="preserve"> o odpadach.</w:t>
      </w:r>
    </w:p>
    <w:p w:rsidR="009D48F0" w:rsidRPr="00373ECF" w:rsidRDefault="009D48F0" w:rsidP="00564C5A">
      <w:pPr>
        <w:numPr>
          <w:ilvl w:val="3"/>
          <w:numId w:val="40"/>
        </w:numPr>
        <w:tabs>
          <w:tab w:val="left" w:pos="240"/>
          <w:tab w:val="left" w:pos="284"/>
        </w:tabs>
        <w:spacing w:line="23" w:lineRule="atLeast"/>
        <w:ind w:right="34"/>
        <w:jc w:val="both"/>
        <w:rPr>
          <w:rFonts w:ascii="Tahoma" w:eastAsia="Times New Roman" w:hAnsi="Tahoma" w:cs="Tahoma"/>
        </w:rPr>
      </w:pPr>
      <w:r w:rsidRPr="00373ECF">
        <w:rPr>
          <w:rFonts w:ascii="Tahoma" w:eastAsia="Times New Roman" w:hAnsi="Tahoma" w:cs="Tahoma"/>
        </w:rPr>
        <w:lastRenderedPageBreak/>
        <w:t>Wykonawca będzie prowadził i przedkładał Zamawiającemu dokumentację (sprawozdanie)</w:t>
      </w:r>
    </w:p>
    <w:p w:rsidR="009D48F0" w:rsidRPr="00373ECF" w:rsidRDefault="009D48F0" w:rsidP="00564C5A">
      <w:pPr>
        <w:tabs>
          <w:tab w:val="left" w:pos="284"/>
        </w:tabs>
        <w:spacing w:line="23" w:lineRule="atLeast"/>
        <w:ind w:right="34"/>
        <w:jc w:val="both"/>
        <w:rPr>
          <w:rFonts w:ascii="Tahoma" w:eastAsia="Times New Roman" w:hAnsi="Tahoma" w:cs="Tahoma"/>
        </w:rPr>
      </w:pPr>
      <w:r w:rsidRPr="00373ECF">
        <w:rPr>
          <w:rFonts w:ascii="Tahoma" w:eastAsia="Times New Roman" w:hAnsi="Tahoma" w:cs="Tahoma"/>
        </w:rPr>
        <w:t>z realizacji przedmiotu zamówienia (będącego podstawą wystawienia faktury) zgodnie z</w:t>
      </w:r>
    </w:p>
    <w:p w:rsidR="009D48F0" w:rsidRPr="00373ECF" w:rsidRDefault="009D48F0" w:rsidP="00564C5A">
      <w:pPr>
        <w:tabs>
          <w:tab w:val="left" w:pos="284"/>
        </w:tabs>
        <w:spacing w:line="23" w:lineRule="atLeast"/>
        <w:ind w:right="34"/>
        <w:jc w:val="both"/>
        <w:rPr>
          <w:rFonts w:ascii="Tahoma" w:eastAsia="Times New Roman" w:hAnsi="Tahoma" w:cs="Tahoma"/>
        </w:rPr>
      </w:pPr>
      <w:r w:rsidRPr="00373ECF">
        <w:rPr>
          <w:rFonts w:ascii="Tahoma" w:eastAsia="Times New Roman" w:hAnsi="Tahoma" w:cs="Tahoma"/>
        </w:rPr>
        <w:t>treścią § 3 ust. 4 niniejszej umowy, zawierające w szczególności:</w:t>
      </w:r>
    </w:p>
    <w:p w:rsidR="009D48F0" w:rsidRPr="00373ECF" w:rsidRDefault="009D48F0" w:rsidP="00564C5A">
      <w:pPr>
        <w:numPr>
          <w:ilvl w:val="4"/>
          <w:numId w:val="40"/>
        </w:numPr>
        <w:tabs>
          <w:tab w:val="left" w:pos="284"/>
          <w:tab w:val="left" w:pos="684"/>
        </w:tabs>
        <w:spacing w:line="23" w:lineRule="atLeast"/>
        <w:ind w:right="34"/>
        <w:jc w:val="both"/>
        <w:rPr>
          <w:rFonts w:ascii="Tahoma" w:eastAsia="Times New Roman" w:hAnsi="Tahoma" w:cs="Tahoma"/>
        </w:rPr>
      </w:pPr>
      <w:r w:rsidRPr="00373ECF">
        <w:rPr>
          <w:rFonts w:ascii="Tahoma" w:eastAsia="Times New Roman" w:hAnsi="Tahoma" w:cs="Tahoma"/>
        </w:rPr>
        <w:t>dane stanowiące podstawę do rozliczenia usługi, w tym ilości odebranych poszczególnych rodzajów odpadów komunalnych, potwierdzone kartami przekazania odpadów i dowodami wagowymi,</w:t>
      </w:r>
    </w:p>
    <w:p w:rsidR="009D48F0" w:rsidRPr="00373ECF" w:rsidRDefault="009D48F0" w:rsidP="00564C5A">
      <w:pPr>
        <w:numPr>
          <w:ilvl w:val="4"/>
          <w:numId w:val="40"/>
        </w:numPr>
        <w:tabs>
          <w:tab w:val="left" w:pos="284"/>
        </w:tabs>
        <w:spacing w:line="23" w:lineRule="atLeast"/>
        <w:ind w:right="34"/>
        <w:jc w:val="both"/>
        <w:rPr>
          <w:rFonts w:ascii="Tahoma" w:eastAsia="Times New Roman" w:hAnsi="Tahoma" w:cs="Tahoma"/>
        </w:rPr>
      </w:pPr>
      <w:r w:rsidRPr="00373ECF">
        <w:rPr>
          <w:rFonts w:ascii="Tahoma" w:eastAsia="Times New Roman" w:hAnsi="Tahoma" w:cs="Tahoma"/>
        </w:rPr>
        <w:t>informacje zbiorcze o właścicielach nieruchomości, którzy nie wypełniaj ą obowiązku w zakresie selektywnego zbierania odpadów komunalnych.</w:t>
      </w:r>
    </w:p>
    <w:p w:rsidR="009D48F0" w:rsidRPr="00373ECF" w:rsidRDefault="009D48F0" w:rsidP="00564C5A">
      <w:pPr>
        <w:numPr>
          <w:ilvl w:val="4"/>
          <w:numId w:val="40"/>
        </w:numPr>
        <w:tabs>
          <w:tab w:val="left" w:pos="284"/>
          <w:tab w:val="left" w:pos="622"/>
        </w:tabs>
        <w:spacing w:line="23" w:lineRule="atLeast"/>
        <w:ind w:right="34"/>
        <w:jc w:val="both"/>
        <w:rPr>
          <w:rFonts w:ascii="Tahoma" w:eastAsia="Times New Roman" w:hAnsi="Tahoma" w:cs="Tahoma"/>
        </w:rPr>
      </w:pPr>
      <w:r w:rsidRPr="00373ECF">
        <w:rPr>
          <w:rFonts w:ascii="Tahoma" w:eastAsia="Times New Roman" w:hAnsi="Tahoma" w:cs="Tahoma"/>
        </w:rPr>
        <w:t>informacje na temat ilości i rodzaju opróżnionych pojemników i worków,</w:t>
      </w:r>
    </w:p>
    <w:p w:rsidR="009D48F0" w:rsidRPr="00373ECF" w:rsidRDefault="009D48F0" w:rsidP="00564C5A">
      <w:pPr>
        <w:numPr>
          <w:ilvl w:val="4"/>
          <w:numId w:val="40"/>
        </w:numPr>
        <w:tabs>
          <w:tab w:val="left" w:pos="284"/>
          <w:tab w:val="left" w:pos="564"/>
        </w:tabs>
        <w:spacing w:line="23" w:lineRule="atLeast"/>
        <w:ind w:right="34"/>
        <w:jc w:val="both"/>
        <w:rPr>
          <w:rFonts w:ascii="Tahoma" w:eastAsia="Times New Roman" w:hAnsi="Tahoma" w:cs="Tahoma"/>
        </w:rPr>
      </w:pPr>
      <w:r w:rsidRPr="00373ECF">
        <w:rPr>
          <w:rFonts w:ascii="Tahoma" w:eastAsia="Times New Roman" w:hAnsi="Tahoma" w:cs="Tahoma"/>
        </w:rPr>
        <w:t>zobowiązany jest do zorganizowania i zapewnienia właściwego funkcjonowania Punktu Selektywnego Zbierania Odpadów Komunalnych i respektowania wymogów wynikających w tym zakresie z SIWZ,</w:t>
      </w:r>
    </w:p>
    <w:p w:rsidR="009D48F0" w:rsidRPr="00373ECF" w:rsidRDefault="009D48F0" w:rsidP="00564C5A">
      <w:pPr>
        <w:numPr>
          <w:ilvl w:val="4"/>
          <w:numId w:val="40"/>
        </w:numPr>
        <w:tabs>
          <w:tab w:val="left" w:pos="284"/>
        </w:tabs>
        <w:spacing w:line="23" w:lineRule="atLeast"/>
        <w:ind w:right="34"/>
        <w:jc w:val="both"/>
        <w:rPr>
          <w:rFonts w:ascii="Tahoma" w:eastAsia="Times New Roman" w:hAnsi="Tahoma" w:cs="Tahoma"/>
        </w:rPr>
      </w:pPr>
      <w:r w:rsidRPr="00373ECF">
        <w:rPr>
          <w:rFonts w:ascii="Tahoma" w:eastAsia="Times New Roman" w:hAnsi="Tahoma" w:cs="Tahoma"/>
        </w:rPr>
        <w:t>będzie realizował inne zapisy wynikające ze SIWZ.</w:t>
      </w:r>
    </w:p>
    <w:p w:rsidR="009D48F0" w:rsidRPr="00373ECF" w:rsidRDefault="009D48F0" w:rsidP="00564C5A">
      <w:pPr>
        <w:numPr>
          <w:ilvl w:val="3"/>
          <w:numId w:val="40"/>
        </w:numPr>
        <w:tabs>
          <w:tab w:val="left" w:pos="240"/>
          <w:tab w:val="left" w:pos="284"/>
        </w:tabs>
        <w:spacing w:line="23" w:lineRule="atLeast"/>
        <w:ind w:right="34"/>
        <w:jc w:val="both"/>
        <w:rPr>
          <w:rFonts w:ascii="Tahoma" w:eastAsia="Times New Roman" w:hAnsi="Tahoma" w:cs="Tahoma"/>
        </w:rPr>
      </w:pPr>
      <w:r w:rsidRPr="00373ECF">
        <w:rPr>
          <w:rFonts w:ascii="Tahoma" w:eastAsia="Times New Roman" w:hAnsi="Tahoma" w:cs="Tahoma"/>
        </w:rPr>
        <w:t>Obowiązki Zamawiającego, który zobowiązany jest do:</w:t>
      </w:r>
    </w:p>
    <w:p w:rsidR="009D48F0" w:rsidRPr="00373ECF" w:rsidRDefault="009D48F0" w:rsidP="00564C5A">
      <w:pPr>
        <w:tabs>
          <w:tab w:val="left" w:pos="284"/>
        </w:tabs>
        <w:spacing w:line="23" w:lineRule="atLeast"/>
        <w:ind w:right="34"/>
        <w:jc w:val="both"/>
        <w:rPr>
          <w:rFonts w:ascii="Tahoma" w:eastAsia="Times New Roman" w:hAnsi="Tahoma" w:cs="Tahoma"/>
        </w:rPr>
      </w:pPr>
      <w:r w:rsidRPr="00373ECF">
        <w:rPr>
          <w:rFonts w:ascii="Tahoma" w:eastAsia="Times New Roman" w:hAnsi="Tahoma" w:cs="Tahoma"/>
        </w:rPr>
        <w:t>1) terminowej zapłaty wynagrodzenia, a w przypadku nieterminowej zapłaty Wykonawcy należą się odsetki ustawowe,</w:t>
      </w:r>
    </w:p>
    <w:p w:rsidR="009D48F0" w:rsidRPr="00373ECF" w:rsidRDefault="009D48F0" w:rsidP="00564C5A">
      <w:pPr>
        <w:tabs>
          <w:tab w:val="left" w:pos="284"/>
        </w:tabs>
        <w:spacing w:line="23" w:lineRule="atLeast"/>
        <w:ind w:right="34"/>
        <w:jc w:val="both"/>
        <w:rPr>
          <w:rFonts w:ascii="Tahoma" w:eastAsia="Times New Roman" w:hAnsi="Tahoma" w:cs="Tahoma"/>
        </w:rPr>
      </w:pPr>
      <w:r w:rsidRPr="00373ECF">
        <w:rPr>
          <w:rFonts w:ascii="Tahoma" w:eastAsia="Times New Roman" w:hAnsi="Tahoma" w:cs="Tahoma"/>
        </w:rPr>
        <w:t>2) informowania Wykonawcy o nowych nieruchomościach, od których należy odbierać odpady.</w:t>
      </w:r>
    </w:p>
    <w:p w:rsidR="009D48F0" w:rsidRPr="00FE6246" w:rsidRDefault="009D48F0" w:rsidP="00564C5A">
      <w:pPr>
        <w:spacing w:line="23" w:lineRule="atLeast"/>
        <w:ind w:right="34"/>
        <w:jc w:val="both"/>
        <w:rPr>
          <w:rFonts w:ascii="Tahoma" w:eastAsia="Times New Roman" w:hAnsi="Tahoma" w:cs="Tahoma"/>
          <w:b/>
          <w:bCs/>
          <w:color w:val="auto"/>
        </w:rPr>
      </w:pPr>
      <w:bookmarkStart w:id="89" w:name="bookmark116"/>
      <w:r w:rsidRPr="00FE6246">
        <w:rPr>
          <w:rFonts w:ascii="Tahoma" w:eastAsia="Times New Roman" w:hAnsi="Tahoma" w:cs="Tahoma"/>
          <w:b/>
          <w:bCs/>
          <w:color w:val="auto"/>
        </w:rPr>
        <w:t>INTERPRETACJA UMOWY § 16</w:t>
      </w:r>
      <w:bookmarkEnd w:id="89"/>
    </w:p>
    <w:p w:rsidR="009D48F0" w:rsidRPr="00FE6246" w:rsidRDefault="009D48F0" w:rsidP="00564C5A">
      <w:pPr>
        <w:numPr>
          <w:ilvl w:val="0"/>
          <w:numId w:val="41"/>
        </w:numPr>
        <w:tabs>
          <w:tab w:val="left" w:pos="274"/>
        </w:tabs>
        <w:spacing w:line="23" w:lineRule="atLeast"/>
        <w:ind w:right="34"/>
        <w:jc w:val="both"/>
        <w:rPr>
          <w:rFonts w:ascii="Tahoma" w:eastAsia="Times New Roman" w:hAnsi="Tahoma" w:cs="Tahoma"/>
          <w:color w:val="auto"/>
        </w:rPr>
      </w:pPr>
      <w:r w:rsidRPr="00FE6246">
        <w:rPr>
          <w:rFonts w:ascii="Tahoma" w:eastAsia="Times New Roman" w:hAnsi="Tahoma" w:cs="Tahoma"/>
          <w:color w:val="auto"/>
        </w:rPr>
        <w:t>W przypadku wystąpienia trudności z interpretacją umowy Zamawiający  i Wykonawca będą się posiłkować postanowieniami oferty i specyfikacji istotnych warunków zamówienia. Specyfikacja istotnych warunków zamówienia i oferta Wykonawcy stanowią integralną część umowy.</w:t>
      </w:r>
    </w:p>
    <w:p w:rsidR="009D48F0" w:rsidRPr="00FE6246" w:rsidRDefault="009D48F0" w:rsidP="00564C5A">
      <w:pPr>
        <w:numPr>
          <w:ilvl w:val="0"/>
          <w:numId w:val="41"/>
        </w:numPr>
        <w:tabs>
          <w:tab w:val="left" w:pos="337"/>
        </w:tabs>
        <w:spacing w:line="23" w:lineRule="atLeast"/>
        <w:ind w:right="34"/>
        <w:jc w:val="both"/>
        <w:rPr>
          <w:rFonts w:ascii="Tahoma" w:eastAsia="Times New Roman" w:hAnsi="Tahoma" w:cs="Tahoma"/>
          <w:color w:val="auto"/>
        </w:rPr>
      </w:pPr>
      <w:r w:rsidRPr="00FE6246">
        <w:rPr>
          <w:rFonts w:ascii="Tahoma" w:eastAsia="Times New Roman" w:hAnsi="Tahoma" w:cs="Tahoma"/>
          <w:color w:val="auto"/>
        </w:rPr>
        <w:t>W sprawach nie uregulowanych niniejszą umową mają zastosowanie postanowienia specyfikacji istotnych warunków zamówienia, ustawy</w:t>
      </w:r>
      <w:r w:rsidRPr="00FE6246">
        <w:rPr>
          <w:rFonts w:ascii="Tahoma" w:eastAsia="Times New Roman" w:hAnsi="Tahoma" w:cs="Tahoma"/>
          <w:i/>
          <w:iCs/>
          <w:color w:val="auto"/>
          <w:spacing w:val="-10"/>
        </w:rPr>
        <w:t xml:space="preserve"> Prawo zamówień publicznych</w:t>
      </w:r>
      <w:r w:rsidRPr="00FE6246">
        <w:rPr>
          <w:rFonts w:ascii="Tahoma" w:eastAsia="Times New Roman" w:hAnsi="Tahoma" w:cs="Tahoma"/>
          <w:color w:val="auto"/>
        </w:rPr>
        <w:t xml:space="preserve"> z dnia 29 stycznia 2004 r. (j. t. Dz. U. z 2015 r., poz. 2164 z </w:t>
      </w:r>
      <w:proofErr w:type="spellStart"/>
      <w:r w:rsidRPr="00FE6246">
        <w:rPr>
          <w:rFonts w:ascii="Tahoma" w:eastAsia="Times New Roman" w:hAnsi="Tahoma" w:cs="Tahoma"/>
          <w:color w:val="auto"/>
        </w:rPr>
        <w:t>późn</w:t>
      </w:r>
      <w:proofErr w:type="spellEnd"/>
      <w:r w:rsidRPr="00FE6246">
        <w:rPr>
          <w:rFonts w:ascii="Tahoma" w:eastAsia="Times New Roman" w:hAnsi="Tahoma" w:cs="Tahoma"/>
          <w:color w:val="auto"/>
        </w:rPr>
        <w:t>. zm.) oraz przepisy</w:t>
      </w:r>
      <w:r w:rsidRPr="00FE6246">
        <w:rPr>
          <w:rFonts w:ascii="Tahoma" w:eastAsia="Times New Roman" w:hAnsi="Tahoma" w:cs="Tahoma"/>
          <w:i/>
          <w:iCs/>
          <w:color w:val="auto"/>
          <w:spacing w:val="-10"/>
        </w:rPr>
        <w:t xml:space="preserve"> Kodeksu cywilnego,</w:t>
      </w:r>
      <w:r w:rsidRPr="00FE6246">
        <w:rPr>
          <w:rFonts w:ascii="Tahoma" w:eastAsia="Times New Roman" w:hAnsi="Tahoma" w:cs="Tahoma"/>
          <w:color w:val="auto"/>
        </w:rPr>
        <w:t xml:space="preserve"> ustawa z dnia 13 września 1996 r.</w:t>
      </w:r>
      <w:r w:rsidRPr="00FE6246">
        <w:rPr>
          <w:rFonts w:ascii="Tahoma" w:eastAsia="Times New Roman" w:hAnsi="Tahoma" w:cs="Tahoma"/>
          <w:i/>
          <w:iCs/>
          <w:color w:val="auto"/>
          <w:spacing w:val="-10"/>
        </w:rPr>
        <w:t xml:space="preserve"> o utrzymaniu porządku i czystości w gminach </w:t>
      </w:r>
      <w:r w:rsidRPr="00FE6246">
        <w:rPr>
          <w:rFonts w:ascii="Tahoma" w:eastAsia="Times New Roman" w:hAnsi="Tahoma" w:cs="Tahoma"/>
          <w:color w:val="auto"/>
        </w:rPr>
        <w:t xml:space="preserve">(j.t. Dz. U z 2016 r. poz. 250 z </w:t>
      </w:r>
      <w:proofErr w:type="spellStart"/>
      <w:r w:rsidRPr="00FE6246">
        <w:rPr>
          <w:rFonts w:ascii="Tahoma" w:eastAsia="Times New Roman" w:hAnsi="Tahoma" w:cs="Tahoma"/>
          <w:color w:val="auto"/>
        </w:rPr>
        <w:t>późn</w:t>
      </w:r>
      <w:proofErr w:type="spellEnd"/>
      <w:r w:rsidRPr="00FE6246">
        <w:rPr>
          <w:rFonts w:ascii="Tahoma" w:eastAsia="Times New Roman" w:hAnsi="Tahoma" w:cs="Tahoma"/>
          <w:color w:val="auto"/>
        </w:rPr>
        <w:t>. zm.), ustawa z dnia 14 grudnia 2012 r.</w:t>
      </w:r>
      <w:r w:rsidRPr="00FE6246">
        <w:rPr>
          <w:rFonts w:ascii="Tahoma" w:eastAsia="Times New Roman" w:hAnsi="Tahoma" w:cs="Tahoma"/>
          <w:i/>
          <w:iCs/>
          <w:color w:val="auto"/>
          <w:spacing w:val="-10"/>
        </w:rPr>
        <w:t xml:space="preserve"> o odpadach </w:t>
      </w:r>
      <w:r w:rsidR="00F43059" w:rsidRPr="00FE6246">
        <w:rPr>
          <w:rFonts w:ascii="Tahoma" w:eastAsia="Times New Roman" w:hAnsi="Tahoma" w:cs="Tahoma"/>
          <w:color w:val="auto"/>
        </w:rPr>
        <w:t>(j.t. Dz. U. z 2016 r., poz. 1987</w:t>
      </w:r>
      <w:r w:rsidRPr="00FE6246">
        <w:rPr>
          <w:rFonts w:ascii="Tahoma" w:eastAsia="Times New Roman" w:hAnsi="Tahoma" w:cs="Tahoma"/>
          <w:color w:val="auto"/>
        </w:rPr>
        <w:t xml:space="preserve"> z </w:t>
      </w:r>
      <w:proofErr w:type="spellStart"/>
      <w:r w:rsidRPr="00FE6246">
        <w:rPr>
          <w:rFonts w:ascii="Tahoma" w:eastAsia="Times New Roman" w:hAnsi="Tahoma" w:cs="Tahoma"/>
          <w:color w:val="auto"/>
        </w:rPr>
        <w:t>późn</w:t>
      </w:r>
      <w:proofErr w:type="spellEnd"/>
      <w:r w:rsidRPr="00FE6246">
        <w:rPr>
          <w:rFonts w:ascii="Tahoma" w:eastAsia="Times New Roman" w:hAnsi="Tahoma" w:cs="Tahoma"/>
          <w:color w:val="auto"/>
        </w:rPr>
        <w:t>. zm.), ustawa z dnia 27 kwietnia 2001 r.</w:t>
      </w:r>
      <w:r w:rsidRPr="00FE6246">
        <w:rPr>
          <w:rFonts w:ascii="Tahoma" w:eastAsia="Times New Roman" w:hAnsi="Tahoma" w:cs="Tahoma"/>
          <w:i/>
          <w:iCs/>
          <w:color w:val="auto"/>
          <w:spacing w:val="-10"/>
        </w:rPr>
        <w:t xml:space="preserve"> Prawo ochrony środowiska</w:t>
      </w:r>
      <w:r w:rsidRPr="00FE6246">
        <w:rPr>
          <w:rFonts w:ascii="Tahoma" w:eastAsia="Times New Roman" w:hAnsi="Tahoma" w:cs="Tahoma"/>
          <w:color w:val="auto"/>
        </w:rPr>
        <w:t xml:space="preserve"> (j.t. Dz. U. z 2016 r., poz. 672 z </w:t>
      </w:r>
      <w:proofErr w:type="spellStart"/>
      <w:r w:rsidRPr="00FE6246">
        <w:rPr>
          <w:rFonts w:ascii="Tahoma" w:eastAsia="Times New Roman" w:hAnsi="Tahoma" w:cs="Tahoma"/>
          <w:color w:val="auto"/>
        </w:rPr>
        <w:t>późn</w:t>
      </w:r>
      <w:proofErr w:type="spellEnd"/>
      <w:r w:rsidRPr="00FE6246">
        <w:rPr>
          <w:rFonts w:ascii="Tahoma" w:eastAsia="Times New Roman" w:hAnsi="Tahoma" w:cs="Tahoma"/>
          <w:color w:val="auto"/>
        </w:rPr>
        <w:t>. zm.), ustawie z dnia 11 września 2015 r.</w:t>
      </w:r>
      <w:r w:rsidRPr="00FE6246">
        <w:rPr>
          <w:rFonts w:ascii="Tahoma" w:eastAsia="Times New Roman" w:hAnsi="Tahoma" w:cs="Tahoma"/>
          <w:i/>
          <w:iCs/>
          <w:color w:val="auto"/>
          <w:spacing w:val="-10"/>
        </w:rPr>
        <w:t xml:space="preserve"> o zużytym sprzęcie elektrycznym i elektronicznym</w:t>
      </w:r>
      <w:r w:rsidRPr="00FE6246">
        <w:rPr>
          <w:rFonts w:ascii="Tahoma" w:eastAsia="Times New Roman" w:hAnsi="Tahoma" w:cs="Tahoma"/>
          <w:color w:val="auto"/>
        </w:rPr>
        <w:t xml:space="preserve"> (j.t. Dz. U. z 2015 r., poz. 1688 z </w:t>
      </w:r>
      <w:proofErr w:type="spellStart"/>
      <w:r w:rsidRPr="00FE6246">
        <w:rPr>
          <w:rFonts w:ascii="Tahoma" w:eastAsia="Times New Roman" w:hAnsi="Tahoma" w:cs="Tahoma"/>
          <w:color w:val="auto"/>
        </w:rPr>
        <w:t>późn</w:t>
      </w:r>
      <w:proofErr w:type="spellEnd"/>
      <w:r w:rsidRPr="00FE6246">
        <w:rPr>
          <w:rFonts w:ascii="Tahoma" w:eastAsia="Times New Roman" w:hAnsi="Tahoma" w:cs="Tahoma"/>
          <w:color w:val="auto"/>
        </w:rPr>
        <w:t>. zm.), ustawa z dnia 24 kwietnia 2009 r.</w:t>
      </w:r>
      <w:r w:rsidRPr="00FE6246">
        <w:rPr>
          <w:rFonts w:ascii="Tahoma" w:eastAsia="Times New Roman" w:hAnsi="Tahoma" w:cs="Tahoma"/>
          <w:i/>
          <w:iCs/>
          <w:color w:val="auto"/>
          <w:spacing w:val="-10"/>
        </w:rPr>
        <w:t xml:space="preserve"> o bateriach i akumulatorach </w:t>
      </w:r>
      <w:r w:rsidR="00F43059" w:rsidRPr="00FE6246">
        <w:rPr>
          <w:rFonts w:ascii="Tahoma" w:eastAsia="Times New Roman" w:hAnsi="Tahoma" w:cs="Tahoma"/>
          <w:color w:val="auto"/>
        </w:rPr>
        <w:t>(Dz. U. z 2016 r., poz. 1803</w:t>
      </w:r>
      <w:r w:rsidRPr="00FE6246">
        <w:rPr>
          <w:rFonts w:ascii="Tahoma" w:eastAsia="Times New Roman" w:hAnsi="Tahoma" w:cs="Tahoma"/>
          <w:color w:val="auto"/>
        </w:rPr>
        <w:t xml:space="preserve"> z </w:t>
      </w:r>
      <w:proofErr w:type="spellStart"/>
      <w:r w:rsidRPr="00FE6246">
        <w:rPr>
          <w:rFonts w:ascii="Tahoma" w:eastAsia="Times New Roman" w:hAnsi="Tahoma" w:cs="Tahoma"/>
          <w:color w:val="auto"/>
        </w:rPr>
        <w:t>późn</w:t>
      </w:r>
      <w:proofErr w:type="spellEnd"/>
      <w:r w:rsidRPr="00FE6246">
        <w:rPr>
          <w:rFonts w:ascii="Tahoma" w:eastAsia="Times New Roman" w:hAnsi="Tahoma" w:cs="Tahoma"/>
          <w:color w:val="auto"/>
        </w:rPr>
        <w:t>. zm.) oraz akty wykonawcze do tych ustaw w kolejności jak zapisano.</w:t>
      </w:r>
    </w:p>
    <w:p w:rsidR="009D48F0" w:rsidRPr="00FE6246" w:rsidRDefault="009D48F0" w:rsidP="00564C5A">
      <w:pPr>
        <w:spacing w:line="23" w:lineRule="atLeast"/>
        <w:ind w:right="34"/>
        <w:jc w:val="both"/>
        <w:rPr>
          <w:rFonts w:ascii="Tahoma" w:eastAsia="Times New Roman" w:hAnsi="Tahoma" w:cs="Tahoma"/>
          <w:b/>
          <w:bCs/>
          <w:color w:val="auto"/>
        </w:rPr>
      </w:pPr>
      <w:bookmarkStart w:id="90" w:name="bookmark117"/>
      <w:r w:rsidRPr="00FE6246">
        <w:rPr>
          <w:rFonts w:ascii="Tahoma" w:eastAsia="Times New Roman" w:hAnsi="Tahoma" w:cs="Tahoma"/>
          <w:b/>
          <w:bCs/>
          <w:color w:val="auto"/>
        </w:rPr>
        <w:t>POSTANOWIENIA KOŃCOWE § 17</w:t>
      </w:r>
      <w:bookmarkEnd w:id="90"/>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t>Strony postanawiają, że wszelkie ewentualne spory związane z niniejszą umową będą załatwiały polubownie a gdy to okaże się niemożliwe, poddają pod rozstrzygnięcie Sądowi Powszechnemu, właściwemu ze względu na siedzibę Zamawiającego.</w:t>
      </w:r>
    </w:p>
    <w:p w:rsidR="009D48F0" w:rsidRDefault="009D48F0" w:rsidP="00564C5A">
      <w:pPr>
        <w:spacing w:line="23" w:lineRule="atLeast"/>
        <w:ind w:right="34"/>
        <w:jc w:val="both"/>
        <w:rPr>
          <w:rFonts w:ascii="Tahoma" w:eastAsia="Times New Roman" w:hAnsi="Tahoma" w:cs="Tahoma"/>
          <w:b/>
          <w:bCs/>
        </w:rPr>
      </w:pPr>
      <w:bookmarkStart w:id="91" w:name="bookmark118"/>
    </w:p>
    <w:p w:rsidR="009D48F0" w:rsidRPr="00373ECF" w:rsidRDefault="009D48F0" w:rsidP="00564C5A">
      <w:pPr>
        <w:spacing w:line="23" w:lineRule="atLeast"/>
        <w:ind w:right="34"/>
        <w:jc w:val="both"/>
        <w:rPr>
          <w:rFonts w:ascii="Tahoma" w:eastAsia="Times New Roman" w:hAnsi="Tahoma" w:cs="Tahoma"/>
          <w:b/>
          <w:bCs/>
        </w:rPr>
      </w:pPr>
      <w:r w:rsidRPr="00373ECF">
        <w:rPr>
          <w:rFonts w:ascii="Tahoma" w:eastAsia="Times New Roman" w:hAnsi="Tahoma" w:cs="Tahoma"/>
          <w:b/>
          <w:bCs/>
        </w:rPr>
        <w:t>§ 18</w:t>
      </w:r>
      <w:bookmarkEnd w:id="91"/>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t>Strony maj ą obowiązek wzajemnego informowania się o wszystkich zmianach statusu prawnego swojej firmy, a także o wszczęciu postępowania upadłościowego, układowego i likwidacyjnego oraz o wszystkich innych zmianach które mogłyby mieć wpływ na realizację przedmiotu niniejszej umowy.</w:t>
      </w:r>
    </w:p>
    <w:p w:rsidR="009D48F0" w:rsidRPr="00373ECF" w:rsidRDefault="009D48F0" w:rsidP="00564C5A">
      <w:pPr>
        <w:spacing w:line="23" w:lineRule="atLeast"/>
        <w:ind w:right="34"/>
        <w:jc w:val="both"/>
        <w:rPr>
          <w:rFonts w:ascii="Tahoma" w:eastAsia="Times New Roman" w:hAnsi="Tahoma" w:cs="Tahoma"/>
          <w:b/>
          <w:bCs/>
        </w:rPr>
      </w:pPr>
      <w:bookmarkStart w:id="92" w:name="bookmark119"/>
      <w:r w:rsidRPr="00373ECF">
        <w:rPr>
          <w:rFonts w:ascii="Tahoma" w:eastAsia="Times New Roman" w:hAnsi="Tahoma" w:cs="Tahoma"/>
          <w:b/>
          <w:bCs/>
        </w:rPr>
        <w:t>§ 19</w:t>
      </w:r>
      <w:bookmarkEnd w:id="92"/>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t xml:space="preserve">Strony zgodnie postanawiają, że wierzytelności wynikające z niniejszej umowy </w:t>
      </w:r>
      <w:r w:rsidRPr="00373ECF">
        <w:rPr>
          <w:rFonts w:ascii="Tahoma" w:eastAsia="Times New Roman" w:hAnsi="Tahoma" w:cs="Tahoma"/>
          <w:u w:val="single"/>
        </w:rPr>
        <w:t>nie mogą być</w:t>
      </w:r>
      <w:r>
        <w:rPr>
          <w:rFonts w:ascii="Tahoma" w:eastAsia="Times New Roman" w:hAnsi="Tahoma" w:cs="Tahoma"/>
          <w:u w:val="single"/>
        </w:rPr>
        <w:t xml:space="preserve"> </w:t>
      </w:r>
      <w:r w:rsidRPr="00373ECF">
        <w:rPr>
          <w:rFonts w:ascii="Tahoma" w:eastAsia="Times New Roman" w:hAnsi="Tahoma" w:cs="Tahoma"/>
        </w:rPr>
        <w:t>zbywane w drodze cesji, bez uprzedniej zgody Zamawiającego wyrażonej w formie pisemnej.</w:t>
      </w:r>
    </w:p>
    <w:p w:rsidR="009D48F0" w:rsidRPr="00373ECF" w:rsidRDefault="009D48F0" w:rsidP="00564C5A">
      <w:pPr>
        <w:spacing w:line="23" w:lineRule="atLeast"/>
        <w:ind w:right="34"/>
        <w:jc w:val="both"/>
        <w:rPr>
          <w:rFonts w:ascii="Tahoma" w:eastAsia="Times New Roman" w:hAnsi="Tahoma" w:cs="Tahoma"/>
          <w:b/>
          <w:bCs/>
        </w:rPr>
      </w:pPr>
      <w:bookmarkStart w:id="93" w:name="bookmark120"/>
      <w:r w:rsidRPr="00373ECF">
        <w:rPr>
          <w:rFonts w:ascii="Tahoma" w:eastAsia="Times New Roman" w:hAnsi="Tahoma" w:cs="Tahoma"/>
          <w:b/>
          <w:bCs/>
        </w:rPr>
        <w:lastRenderedPageBreak/>
        <w:t>§ 20</w:t>
      </w:r>
      <w:bookmarkEnd w:id="93"/>
    </w:p>
    <w:p w:rsidR="009D48F0" w:rsidRPr="00373ECF" w:rsidRDefault="009D48F0" w:rsidP="00564C5A">
      <w:pPr>
        <w:numPr>
          <w:ilvl w:val="1"/>
          <w:numId w:val="41"/>
        </w:numPr>
        <w:tabs>
          <w:tab w:val="left" w:pos="270"/>
        </w:tabs>
        <w:spacing w:line="23" w:lineRule="atLeast"/>
        <w:ind w:right="34"/>
        <w:jc w:val="both"/>
        <w:rPr>
          <w:rFonts w:ascii="Tahoma" w:eastAsia="Times New Roman" w:hAnsi="Tahoma" w:cs="Tahoma"/>
        </w:rPr>
      </w:pPr>
      <w:r w:rsidRPr="00373ECF">
        <w:rPr>
          <w:rFonts w:ascii="Tahoma" w:eastAsia="Times New Roman" w:hAnsi="Tahoma" w:cs="Tahoma"/>
        </w:rPr>
        <w:t>Wszelkie zawiadomienia, oświadczenia i inna korespondencja w związku z niniejszą umową sporządzona będzie w formie pisemnej pod rygorem nieważności. Zawiadomienia, oświadczenia i inna korespondencja może być przesyłana listem poleconym, doręczana osobiście, faksem lub za pomocą poczty elektronicznej w postaci podpisanego i ostemplowanego skanu dokumentu. W przypadku skorzystania z faxu lub poczty elektronicznej zaleca się dosłanie dokumentu pocztą tradycyjną lub osobiste jego dostarczenie.</w:t>
      </w:r>
    </w:p>
    <w:p w:rsidR="009D48F0" w:rsidRPr="00373ECF" w:rsidRDefault="009D48F0" w:rsidP="00564C5A">
      <w:pPr>
        <w:numPr>
          <w:ilvl w:val="1"/>
          <w:numId w:val="41"/>
        </w:numPr>
        <w:tabs>
          <w:tab w:val="left" w:pos="294"/>
        </w:tabs>
        <w:spacing w:line="23" w:lineRule="atLeast"/>
        <w:ind w:right="34"/>
        <w:jc w:val="both"/>
        <w:rPr>
          <w:rFonts w:ascii="Tahoma" w:eastAsia="Times New Roman" w:hAnsi="Tahoma" w:cs="Tahoma"/>
        </w:rPr>
      </w:pPr>
      <w:r w:rsidRPr="00373ECF">
        <w:rPr>
          <w:rFonts w:ascii="Tahoma" w:eastAsia="Times New Roman" w:hAnsi="Tahoma" w:cs="Tahoma"/>
        </w:rPr>
        <w:t>Wszelkie zmiany i uzupełnienia warunków umowy mogą być dokonywane za zgodą umawiających się stron, wyrażoną na piśmie w formie aneksu pod rygorem nieważności, o ile nie będzie to sprzeczne z ustawą Prawo zamówień publicznych.</w:t>
      </w:r>
    </w:p>
    <w:p w:rsidR="009D48F0" w:rsidRPr="00373ECF" w:rsidRDefault="009D48F0" w:rsidP="00564C5A">
      <w:pPr>
        <w:spacing w:line="23" w:lineRule="atLeast"/>
        <w:ind w:right="34"/>
        <w:jc w:val="both"/>
        <w:rPr>
          <w:rFonts w:ascii="Tahoma" w:eastAsia="Times New Roman" w:hAnsi="Tahoma" w:cs="Tahoma"/>
          <w:b/>
          <w:bCs/>
        </w:rPr>
      </w:pPr>
      <w:bookmarkStart w:id="94" w:name="bookmark121"/>
      <w:r w:rsidRPr="00373ECF">
        <w:rPr>
          <w:rFonts w:ascii="Tahoma" w:eastAsia="Times New Roman" w:hAnsi="Tahoma" w:cs="Tahoma"/>
          <w:b/>
          <w:bCs/>
        </w:rPr>
        <w:t>§ 21</w:t>
      </w:r>
      <w:bookmarkEnd w:id="94"/>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t xml:space="preserve">Umowę sporządzono w </w:t>
      </w:r>
      <w:r>
        <w:rPr>
          <w:rFonts w:ascii="Tahoma" w:eastAsia="Times New Roman" w:hAnsi="Tahoma" w:cs="Tahoma"/>
        </w:rPr>
        <w:t xml:space="preserve">czterech </w:t>
      </w:r>
      <w:r w:rsidRPr="00373ECF">
        <w:rPr>
          <w:rFonts w:ascii="Tahoma" w:eastAsia="Times New Roman" w:hAnsi="Tahoma" w:cs="Tahoma"/>
        </w:rPr>
        <w:t xml:space="preserve">jednobrzmiących egzemplarzach w tym </w:t>
      </w:r>
      <w:r>
        <w:rPr>
          <w:rFonts w:ascii="Tahoma" w:eastAsia="Times New Roman" w:hAnsi="Tahoma" w:cs="Tahoma"/>
        </w:rPr>
        <w:t xml:space="preserve">trzy </w:t>
      </w:r>
      <w:r w:rsidRPr="00373ECF">
        <w:rPr>
          <w:rFonts w:ascii="Tahoma" w:eastAsia="Times New Roman" w:hAnsi="Tahoma" w:cs="Tahoma"/>
        </w:rPr>
        <w:t>egzemplarze dla</w:t>
      </w:r>
      <w:r>
        <w:rPr>
          <w:rFonts w:ascii="Tahoma" w:eastAsia="Times New Roman" w:hAnsi="Tahoma" w:cs="Tahoma"/>
        </w:rPr>
        <w:t xml:space="preserve"> </w:t>
      </w:r>
      <w:r w:rsidRPr="00373ECF">
        <w:rPr>
          <w:rFonts w:ascii="Tahoma" w:eastAsia="Times New Roman" w:hAnsi="Tahoma" w:cs="Tahoma"/>
        </w:rPr>
        <w:t>Zamawiającego, jeden dla Wykonawcy.</w:t>
      </w:r>
    </w:p>
    <w:p w:rsidR="009D48F0" w:rsidRPr="00373ECF" w:rsidRDefault="009D48F0" w:rsidP="00564C5A">
      <w:pPr>
        <w:spacing w:line="23" w:lineRule="atLeast"/>
        <w:ind w:right="34"/>
        <w:jc w:val="both"/>
        <w:rPr>
          <w:rFonts w:ascii="Tahoma" w:eastAsia="Times New Roman" w:hAnsi="Tahoma" w:cs="Tahoma"/>
          <w:b/>
          <w:bCs/>
        </w:rPr>
      </w:pPr>
      <w:bookmarkStart w:id="95" w:name="bookmark122"/>
      <w:r w:rsidRPr="00373ECF">
        <w:rPr>
          <w:rFonts w:ascii="Tahoma" w:eastAsia="Times New Roman" w:hAnsi="Tahoma" w:cs="Tahoma"/>
          <w:b/>
          <w:bCs/>
        </w:rPr>
        <w:t>§ 22</w:t>
      </w:r>
      <w:bookmarkEnd w:id="95"/>
    </w:p>
    <w:p w:rsidR="009D48F0" w:rsidRPr="00373ECF" w:rsidRDefault="009D48F0" w:rsidP="00564C5A">
      <w:pPr>
        <w:spacing w:line="23" w:lineRule="atLeast"/>
        <w:ind w:right="34"/>
        <w:jc w:val="both"/>
        <w:rPr>
          <w:rFonts w:ascii="Tahoma" w:eastAsia="Times New Roman" w:hAnsi="Tahoma" w:cs="Tahoma"/>
        </w:rPr>
      </w:pPr>
      <w:r w:rsidRPr="00373ECF">
        <w:rPr>
          <w:rFonts w:ascii="Tahoma" w:eastAsia="Times New Roman" w:hAnsi="Tahoma" w:cs="Tahoma"/>
        </w:rPr>
        <w:t>Integralną część niniejszej umowy stanowią następujące załączniki:</w:t>
      </w:r>
    </w:p>
    <w:p w:rsidR="009D48F0" w:rsidRPr="00373ECF" w:rsidRDefault="009D48F0" w:rsidP="00564C5A">
      <w:pPr>
        <w:numPr>
          <w:ilvl w:val="2"/>
          <w:numId w:val="41"/>
        </w:numPr>
        <w:tabs>
          <w:tab w:val="left" w:pos="327"/>
        </w:tabs>
        <w:spacing w:line="23" w:lineRule="atLeast"/>
        <w:ind w:right="34"/>
        <w:jc w:val="both"/>
        <w:rPr>
          <w:rFonts w:ascii="Tahoma" w:eastAsia="Times New Roman" w:hAnsi="Tahoma" w:cs="Tahoma"/>
        </w:rPr>
      </w:pPr>
      <w:r w:rsidRPr="00373ECF">
        <w:rPr>
          <w:rFonts w:ascii="Tahoma" w:eastAsia="Times New Roman" w:hAnsi="Tahoma" w:cs="Tahoma"/>
        </w:rPr>
        <w:t>specyfikacja istotnych warunków zamówienia,</w:t>
      </w:r>
    </w:p>
    <w:p w:rsidR="009D48F0" w:rsidRPr="00373ECF" w:rsidRDefault="009D48F0" w:rsidP="00564C5A">
      <w:pPr>
        <w:numPr>
          <w:ilvl w:val="2"/>
          <w:numId w:val="41"/>
        </w:numPr>
        <w:tabs>
          <w:tab w:val="left" w:pos="346"/>
        </w:tabs>
        <w:spacing w:line="23" w:lineRule="atLeast"/>
        <w:ind w:right="34"/>
        <w:jc w:val="both"/>
        <w:rPr>
          <w:rFonts w:ascii="Tahoma" w:eastAsia="Times New Roman" w:hAnsi="Tahoma" w:cs="Tahoma"/>
        </w:rPr>
      </w:pPr>
      <w:r w:rsidRPr="00373ECF">
        <w:rPr>
          <w:rFonts w:ascii="Tahoma" w:eastAsia="Times New Roman" w:hAnsi="Tahoma" w:cs="Tahoma"/>
        </w:rPr>
        <w:t>oferta Wykonawcy.</w:t>
      </w:r>
    </w:p>
    <w:p w:rsidR="009D48F0" w:rsidRDefault="009D48F0" w:rsidP="00564C5A">
      <w:pPr>
        <w:tabs>
          <w:tab w:val="left" w:pos="6365"/>
        </w:tabs>
        <w:spacing w:line="23" w:lineRule="atLeast"/>
        <w:ind w:right="34"/>
        <w:jc w:val="both"/>
        <w:rPr>
          <w:rFonts w:ascii="Tahoma" w:eastAsia="Times New Roman" w:hAnsi="Tahoma" w:cs="Tahoma"/>
          <w:b/>
          <w:bCs/>
        </w:rPr>
      </w:pPr>
      <w:bookmarkStart w:id="96" w:name="bookmark123"/>
    </w:p>
    <w:p w:rsidR="009D48F0" w:rsidRPr="00373ECF" w:rsidRDefault="009D48F0" w:rsidP="00564C5A">
      <w:pPr>
        <w:tabs>
          <w:tab w:val="left" w:pos="6365"/>
        </w:tabs>
        <w:spacing w:line="23" w:lineRule="atLeast"/>
        <w:ind w:right="34"/>
        <w:jc w:val="center"/>
        <w:rPr>
          <w:rFonts w:ascii="Tahoma" w:eastAsia="Times New Roman" w:hAnsi="Tahoma" w:cs="Tahoma"/>
          <w:b/>
          <w:bCs/>
        </w:rPr>
      </w:pPr>
      <w:r w:rsidRPr="00373ECF">
        <w:rPr>
          <w:rFonts w:ascii="Tahoma" w:eastAsia="Times New Roman" w:hAnsi="Tahoma" w:cs="Tahoma"/>
          <w:b/>
          <w:bCs/>
        </w:rPr>
        <w:t>ZAMAWIAJĄCY:</w:t>
      </w:r>
      <w:r w:rsidRPr="00373ECF">
        <w:rPr>
          <w:rFonts w:ascii="Tahoma" w:eastAsia="Times New Roman" w:hAnsi="Tahoma" w:cs="Tahoma"/>
          <w:b/>
          <w:bCs/>
        </w:rPr>
        <w:tab/>
        <w:t>WYKONAWCA:</w:t>
      </w:r>
      <w:bookmarkEnd w:id="96"/>
    </w:p>
    <w:p w:rsidR="009D48F0" w:rsidRPr="00373ECF" w:rsidRDefault="009D48F0" w:rsidP="00564C5A">
      <w:pPr>
        <w:spacing w:line="23" w:lineRule="atLeast"/>
      </w:pPr>
    </w:p>
    <w:p w:rsidR="009D48F0" w:rsidRPr="00B375AF" w:rsidRDefault="009D48F0" w:rsidP="00564C5A">
      <w:pPr>
        <w:spacing w:line="23" w:lineRule="atLeast"/>
      </w:pPr>
    </w:p>
    <w:p w:rsidR="00124D85" w:rsidRDefault="00124D85">
      <w:pPr>
        <w:rPr>
          <w:rFonts w:ascii="Tahoma" w:eastAsia="Times New Roman" w:hAnsi="Tahoma" w:cs="Tahoma"/>
          <w:b/>
          <w:bCs/>
        </w:rPr>
      </w:pPr>
      <w:r>
        <w:rPr>
          <w:rFonts w:ascii="Tahoma" w:hAnsi="Tahoma" w:cs="Tahoma"/>
        </w:rPr>
        <w:br w:type="page"/>
      </w:r>
    </w:p>
    <w:p w:rsidR="00124D85" w:rsidRPr="001D757F" w:rsidRDefault="00124D85" w:rsidP="00124D85">
      <w:pPr>
        <w:pStyle w:val="Teksttreci50"/>
        <w:shd w:val="clear" w:color="auto" w:fill="auto"/>
        <w:spacing w:before="0" w:after="0" w:line="23" w:lineRule="atLeast"/>
        <w:ind w:right="34" w:firstLine="0"/>
        <w:jc w:val="left"/>
        <w:rPr>
          <w:rFonts w:ascii="Tahoma" w:hAnsi="Tahoma" w:cs="Tahoma"/>
          <w:i/>
          <w:sz w:val="24"/>
          <w:szCs w:val="24"/>
        </w:rPr>
      </w:pPr>
      <w:r w:rsidRPr="00AF4BF0">
        <w:rPr>
          <w:rFonts w:ascii="Tahoma" w:hAnsi="Tahoma" w:cs="Tahoma"/>
          <w:sz w:val="24"/>
          <w:szCs w:val="24"/>
        </w:rPr>
        <w:lastRenderedPageBreak/>
        <w:t>Część V: Szczegółowy opis przedmiotu zamówienia</w:t>
      </w:r>
      <w:r>
        <w:rPr>
          <w:rFonts w:ascii="Tahoma" w:hAnsi="Tahoma" w:cs="Tahoma"/>
          <w:sz w:val="24"/>
          <w:szCs w:val="24"/>
        </w:rPr>
        <w:t xml:space="preserve"> </w:t>
      </w:r>
    </w:p>
    <w:p w:rsidR="00124D85" w:rsidRDefault="00124D85">
      <w:pPr>
        <w:rPr>
          <w:rFonts w:ascii="Tahoma" w:eastAsia="Times New Roman" w:hAnsi="Tahoma" w:cs="Tahoma"/>
          <w:b/>
          <w:bCs/>
        </w:rPr>
      </w:pPr>
      <w:r>
        <w:rPr>
          <w:rFonts w:ascii="Tahoma" w:hAnsi="Tahoma" w:cs="Tahoma"/>
        </w:rPr>
        <w:br w:type="page"/>
      </w:r>
    </w:p>
    <w:p w:rsidR="00124D85" w:rsidRPr="003A2B70" w:rsidRDefault="00124D85" w:rsidP="00124D85">
      <w:pPr>
        <w:spacing w:line="23" w:lineRule="atLeast"/>
        <w:jc w:val="center"/>
        <w:rPr>
          <w:rFonts w:ascii="Tahoma" w:hAnsi="Tahoma" w:cs="Tahoma"/>
        </w:rPr>
      </w:pPr>
      <w:r w:rsidRPr="003A2B70">
        <w:rPr>
          <w:rFonts w:ascii="Tahoma" w:hAnsi="Tahoma" w:cs="Tahoma"/>
        </w:rPr>
        <w:lastRenderedPageBreak/>
        <w:t>SZCZEGÓŁOWY OPIS PRZEDMIOTU ZAMÓWIENIA</w:t>
      </w:r>
    </w:p>
    <w:p w:rsidR="00124D85" w:rsidRPr="003A2B70" w:rsidRDefault="00124D85" w:rsidP="00124D85">
      <w:pPr>
        <w:spacing w:line="23" w:lineRule="atLeast"/>
        <w:rPr>
          <w:rFonts w:ascii="Tahoma" w:hAnsi="Tahoma" w:cs="Tahoma"/>
        </w:rPr>
      </w:pPr>
    </w:p>
    <w:p w:rsidR="00124D85" w:rsidRPr="003A2B70" w:rsidRDefault="00124D85" w:rsidP="00124D85">
      <w:pPr>
        <w:spacing w:line="23" w:lineRule="atLeast"/>
        <w:jc w:val="both"/>
        <w:rPr>
          <w:rFonts w:ascii="Tahoma" w:hAnsi="Tahoma" w:cs="Tahoma"/>
        </w:rPr>
      </w:pPr>
      <w:r w:rsidRPr="003A2B70">
        <w:rPr>
          <w:rFonts w:ascii="Tahoma" w:hAnsi="Tahoma" w:cs="Tahoma"/>
        </w:rPr>
        <w:t>1.Szczegółowy opis przedmiotu  zamówienia</w:t>
      </w:r>
    </w:p>
    <w:p w:rsidR="00124D85" w:rsidRPr="003A2B70" w:rsidRDefault="00124D85" w:rsidP="00124D85">
      <w:pPr>
        <w:spacing w:line="23" w:lineRule="atLeast"/>
        <w:jc w:val="both"/>
        <w:rPr>
          <w:rFonts w:ascii="Tahoma" w:hAnsi="Tahoma" w:cs="Tahoma"/>
        </w:rPr>
      </w:pPr>
      <w:r w:rsidRPr="003A2B70">
        <w:rPr>
          <w:rFonts w:ascii="Tahoma" w:hAnsi="Tahoma" w:cs="Tahoma"/>
        </w:rPr>
        <w:t>1.1. Odbiór i zagospodarowanie odpadów komunalnych gromadzonych w sposób selektywny jak i zmieszany od właścicieli nieruchomości zamieszkałych z terenu Gminy Adamów w sposób zapewniający osiągnięcie odpowiednich poziomów recyklingu, przygotowania do ponownego użycia i odzysku innymi metodami oraz ograniczenie masy odpadów komunalnych ulegających biodegradacji przekazywanych do składowania zgodnie z obowiązującymi przepisami prawa, wyposażenie nieruchomości zamieszkałych w worki na odpady komunalne zbierane selektywnie i odpady komunalne niesegregowane oraz  wyposażenie w pojemniki, odbiór i zagospodarowanie odpadów z PSZOK.</w:t>
      </w:r>
    </w:p>
    <w:p w:rsidR="00124D85" w:rsidRPr="003A2B70" w:rsidRDefault="00124D85" w:rsidP="00124D85">
      <w:pPr>
        <w:spacing w:line="23" w:lineRule="atLeast"/>
        <w:jc w:val="both"/>
        <w:rPr>
          <w:rFonts w:ascii="Tahoma" w:hAnsi="Tahoma" w:cs="Tahoma"/>
        </w:rPr>
      </w:pPr>
    </w:p>
    <w:p w:rsidR="00124D85" w:rsidRPr="003A2B70" w:rsidRDefault="00124D85" w:rsidP="00124D85">
      <w:pPr>
        <w:spacing w:line="23" w:lineRule="atLeast"/>
        <w:jc w:val="both"/>
        <w:rPr>
          <w:rFonts w:ascii="Tahoma" w:hAnsi="Tahoma" w:cs="Tahoma"/>
        </w:rPr>
      </w:pPr>
      <w:r w:rsidRPr="003A2B70">
        <w:rPr>
          <w:rFonts w:ascii="Tahoma" w:hAnsi="Tahoma" w:cs="Tahoma"/>
        </w:rPr>
        <w:t>Odbiór i zagospodarowanie odpadów ma nastąpić z miejscowości: Adamów, Bliżów, Bondyrz, Boża Wola, Czarnowoda, Feliksówka, Grabnik, Jacnia, Malinówka, Potoczek, Rachodoszcze, Suchowola, Suchowola Kolonia, Szewnia Dolna, Szewnia Górna, Trzepieciny .</w:t>
      </w:r>
    </w:p>
    <w:p w:rsidR="00124D85" w:rsidRPr="003A2B70" w:rsidRDefault="00124D85" w:rsidP="00124D85">
      <w:pPr>
        <w:spacing w:line="23" w:lineRule="atLeast"/>
        <w:rPr>
          <w:rFonts w:ascii="Tahoma" w:hAnsi="Tahoma" w:cs="Tahoma"/>
        </w:rPr>
      </w:pPr>
    </w:p>
    <w:p w:rsidR="00124D85" w:rsidRPr="003A2B70" w:rsidRDefault="00124D85" w:rsidP="00124D85">
      <w:pPr>
        <w:spacing w:line="23" w:lineRule="atLeast"/>
        <w:rPr>
          <w:rFonts w:ascii="Tahoma" w:hAnsi="Tahoma" w:cs="Tahoma"/>
        </w:rPr>
      </w:pPr>
      <w:r w:rsidRPr="003A2B70">
        <w:rPr>
          <w:rFonts w:ascii="Tahoma" w:hAnsi="Tahoma" w:cs="Tahoma"/>
        </w:rPr>
        <w:t>1.2. Odbieranie i zagospodarowanie następujących odpadów:</w:t>
      </w:r>
    </w:p>
    <w:p w:rsidR="00124D85" w:rsidRPr="003A2B70" w:rsidRDefault="00124D85" w:rsidP="00124D85">
      <w:pPr>
        <w:spacing w:line="23" w:lineRule="atLeast"/>
        <w:rPr>
          <w:rFonts w:ascii="Tahoma" w:hAnsi="Tahoma" w:cs="Tahoma"/>
        </w:rPr>
      </w:pPr>
      <w:r w:rsidRPr="003A2B70">
        <w:rPr>
          <w:rFonts w:ascii="Tahoma" w:hAnsi="Tahoma" w:cs="Tahoma"/>
        </w:rPr>
        <w:t xml:space="preserve">Niesegregowane (zmieszane odpady komunalne)  </w:t>
      </w:r>
    </w:p>
    <w:p w:rsidR="00124D85" w:rsidRDefault="00124D85" w:rsidP="00124D85">
      <w:pPr>
        <w:pStyle w:val="Akapitzlist"/>
        <w:numPr>
          <w:ilvl w:val="0"/>
          <w:numId w:val="44"/>
        </w:numPr>
        <w:spacing w:after="0" w:line="23" w:lineRule="atLeast"/>
        <w:rPr>
          <w:rFonts w:ascii="Tahoma" w:hAnsi="Tahoma" w:cs="Tahoma"/>
          <w:sz w:val="24"/>
          <w:szCs w:val="24"/>
        </w:rPr>
      </w:pPr>
      <w:r w:rsidRPr="003A2B70">
        <w:rPr>
          <w:rFonts w:ascii="Tahoma" w:hAnsi="Tahoma" w:cs="Tahoma"/>
          <w:sz w:val="24"/>
          <w:szCs w:val="24"/>
        </w:rPr>
        <w:t>papier, tektura, opakowania z papieru i tektury</w:t>
      </w:r>
    </w:p>
    <w:p w:rsidR="00124D85" w:rsidRDefault="00124D85" w:rsidP="00124D85">
      <w:pPr>
        <w:pStyle w:val="Akapitzlist"/>
        <w:numPr>
          <w:ilvl w:val="0"/>
          <w:numId w:val="44"/>
        </w:numPr>
        <w:spacing w:after="0" w:line="23" w:lineRule="atLeast"/>
        <w:rPr>
          <w:rFonts w:ascii="Tahoma" w:hAnsi="Tahoma" w:cs="Tahoma"/>
          <w:sz w:val="24"/>
          <w:szCs w:val="24"/>
        </w:rPr>
      </w:pPr>
      <w:r w:rsidRPr="003A2B70">
        <w:rPr>
          <w:rFonts w:ascii="Tahoma" w:hAnsi="Tahoma" w:cs="Tahoma"/>
          <w:sz w:val="24"/>
          <w:szCs w:val="24"/>
        </w:rPr>
        <w:t>opakowania z metalu, metal</w:t>
      </w:r>
    </w:p>
    <w:p w:rsidR="00124D85" w:rsidRDefault="00124D85" w:rsidP="00124D85">
      <w:pPr>
        <w:pStyle w:val="Akapitzlist"/>
        <w:numPr>
          <w:ilvl w:val="0"/>
          <w:numId w:val="44"/>
        </w:numPr>
        <w:spacing w:after="0" w:line="23" w:lineRule="atLeast"/>
        <w:rPr>
          <w:rFonts w:ascii="Tahoma" w:hAnsi="Tahoma" w:cs="Tahoma"/>
          <w:sz w:val="24"/>
          <w:szCs w:val="24"/>
        </w:rPr>
      </w:pPr>
      <w:r w:rsidRPr="003A2B70">
        <w:rPr>
          <w:rFonts w:ascii="Tahoma" w:hAnsi="Tahoma" w:cs="Tahoma"/>
          <w:sz w:val="24"/>
          <w:szCs w:val="24"/>
        </w:rPr>
        <w:t>tworzywa sztuczne, opakowania z tworzyw sztucznych</w:t>
      </w:r>
    </w:p>
    <w:p w:rsidR="00124D85" w:rsidRDefault="00124D85" w:rsidP="00124D85">
      <w:pPr>
        <w:pStyle w:val="Akapitzlist"/>
        <w:numPr>
          <w:ilvl w:val="0"/>
          <w:numId w:val="44"/>
        </w:numPr>
        <w:spacing w:after="0" w:line="23" w:lineRule="atLeast"/>
        <w:rPr>
          <w:rFonts w:ascii="Tahoma" w:hAnsi="Tahoma" w:cs="Tahoma"/>
          <w:sz w:val="24"/>
          <w:szCs w:val="24"/>
        </w:rPr>
      </w:pPr>
      <w:r w:rsidRPr="003A2B70">
        <w:rPr>
          <w:rFonts w:ascii="Tahoma" w:hAnsi="Tahoma" w:cs="Tahoma"/>
          <w:sz w:val="24"/>
          <w:szCs w:val="24"/>
        </w:rPr>
        <w:t>opakowania ze szkła, szkło bezbarwne i kolorowe</w:t>
      </w:r>
    </w:p>
    <w:p w:rsidR="00124D85" w:rsidRDefault="00124D85" w:rsidP="00124D85">
      <w:pPr>
        <w:pStyle w:val="Akapitzlist"/>
        <w:numPr>
          <w:ilvl w:val="0"/>
          <w:numId w:val="44"/>
        </w:numPr>
        <w:spacing w:after="0" w:line="23" w:lineRule="atLeast"/>
        <w:rPr>
          <w:rFonts w:ascii="Tahoma" w:hAnsi="Tahoma" w:cs="Tahoma"/>
          <w:sz w:val="24"/>
          <w:szCs w:val="24"/>
        </w:rPr>
      </w:pPr>
      <w:r w:rsidRPr="003A2B70">
        <w:rPr>
          <w:rFonts w:ascii="Tahoma" w:hAnsi="Tahoma" w:cs="Tahoma"/>
          <w:sz w:val="24"/>
          <w:szCs w:val="24"/>
        </w:rPr>
        <w:t>opakowania wielomateriałowe</w:t>
      </w:r>
    </w:p>
    <w:p w:rsidR="00124D85" w:rsidRDefault="00124D85" w:rsidP="00124D85">
      <w:pPr>
        <w:pStyle w:val="Akapitzlist"/>
        <w:numPr>
          <w:ilvl w:val="0"/>
          <w:numId w:val="44"/>
        </w:numPr>
        <w:spacing w:after="0" w:line="23" w:lineRule="atLeast"/>
        <w:rPr>
          <w:rFonts w:ascii="Tahoma" w:hAnsi="Tahoma" w:cs="Tahoma"/>
          <w:sz w:val="24"/>
          <w:szCs w:val="24"/>
        </w:rPr>
      </w:pPr>
      <w:r w:rsidRPr="003A2B70">
        <w:rPr>
          <w:rFonts w:ascii="Tahoma" w:hAnsi="Tahoma" w:cs="Tahoma"/>
          <w:sz w:val="24"/>
          <w:szCs w:val="24"/>
        </w:rPr>
        <w:t>odpady komunalne ulegające biodegradacji, odpady zielone</w:t>
      </w:r>
    </w:p>
    <w:p w:rsidR="00124D85" w:rsidRDefault="00124D85" w:rsidP="00124D85">
      <w:pPr>
        <w:pStyle w:val="Akapitzlist"/>
        <w:numPr>
          <w:ilvl w:val="0"/>
          <w:numId w:val="44"/>
        </w:numPr>
        <w:spacing w:after="0" w:line="23" w:lineRule="atLeast"/>
        <w:rPr>
          <w:rFonts w:ascii="Tahoma" w:hAnsi="Tahoma" w:cs="Tahoma"/>
          <w:sz w:val="24"/>
          <w:szCs w:val="24"/>
        </w:rPr>
      </w:pPr>
      <w:r w:rsidRPr="003A2B70">
        <w:rPr>
          <w:rFonts w:ascii="Tahoma" w:hAnsi="Tahoma" w:cs="Tahoma"/>
          <w:sz w:val="24"/>
          <w:szCs w:val="24"/>
        </w:rPr>
        <w:t>przeterminowane leki</w:t>
      </w:r>
    </w:p>
    <w:p w:rsidR="00124D85" w:rsidRDefault="00124D85" w:rsidP="00124D85">
      <w:pPr>
        <w:pStyle w:val="Akapitzlist"/>
        <w:numPr>
          <w:ilvl w:val="0"/>
          <w:numId w:val="44"/>
        </w:numPr>
        <w:spacing w:after="0" w:line="23" w:lineRule="atLeast"/>
        <w:rPr>
          <w:rFonts w:ascii="Tahoma" w:hAnsi="Tahoma" w:cs="Tahoma"/>
          <w:sz w:val="24"/>
          <w:szCs w:val="24"/>
        </w:rPr>
      </w:pPr>
      <w:r w:rsidRPr="003A2B70">
        <w:rPr>
          <w:rFonts w:ascii="Tahoma" w:hAnsi="Tahoma" w:cs="Tahoma"/>
          <w:sz w:val="24"/>
          <w:szCs w:val="24"/>
        </w:rPr>
        <w:t>środki ochrony roślin</w:t>
      </w:r>
    </w:p>
    <w:p w:rsidR="00124D85" w:rsidRDefault="00124D85" w:rsidP="00124D85">
      <w:pPr>
        <w:pStyle w:val="Akapitzlist"/>
        <w:numPr>
          <w:ilvl w:val="0"/>
          <w:numId w:val="44"/>
        </w:numPr>
        <w:spacing w:after="0" w:line="23" w:lineRule="atLeast"/>
        <w:rPr>
          <w:rFonts w:ascii="Tahoma" w:hAnsi="Tahoma" w:cs="Tahoma"/>
          <w:sz w:val="24"/>
          <w:szCs w:val="24"/>
        </w:rPr>
      </w:pPr>
      <w:r w:rsidRPr="003A2B70">
        <w:rPr>
          <w:rFonts w:ascii="Tahoma" w:hAnsi="Tahoma" w:cs="Tahoma"/>
          <w:sz w:val="24"/>
          <w:szCs w:val="24"/>
        </w:rPr>
        <w:t>zużyte baterie i akumulatory</w:t>
      </w:r>
    </w:p>
    <w:p w:rsidR="00124D85" w:rsidRDefault="00124D85" w:rsidP="00124D85">
      <w:pPr>
        <w:pStyle w:val="Akapitzlist"/>
        <w:numPr>
          <w:ilvl w:val="0"/>
          <w:numId w:val="44"/>
        </w:numPr>
        <w:spacing w:after="0" w:line="23" w:lineRule="atLeast"/>
        <w:rPr>
          <w:rFonts w:ascii="Tahoma" w:hAnsi="Tahoma" w:cs="Tahoma"/>
          <w:sz w:val="24"/>
          <w:szCs w:val="24"/>
        </w:rPr>
      </w:pPr>
      <w:r w:rsidRPr="003A2B70">
        <w:rPr>
          <w:rFonts w:ascii="Tahoma" w:hAnsi="Tahoma" w:cs="Tahoma"/>
          <w:sz w:val="24"/>
          <w:szCs w:val="24"/>
        </w:rPr>
        <w:t>zużyty sprzęt elektryczny i elektroniczny</w:t>
      </w:r>
    </w:p>
    <w:p w:rsidR="00124D85" w:rsidRDefault="00124D85" w:rsidP="00124D85">
      <w:pPr>
        <w:pStyle w:val="Akapitzlist"/>
        <w:numPr>
          <w:ilvl w:val="0"/>
          <w:numId w:val="44"/>
        </w:numPr>
        <w:spacing w:after="0" w:line="23" w:lineRule="atLeast"/>
        <w:rPr>
          <w:rFonts w:ascii="Tahoma" w:hAnsi="Tahoma" w:cs="Tahoma"/>
          <w:sz w:val="24"/>
          <w:szCs w:val="24"/>
        </w:rPr>
      </w:pPr>
      <w:r w:rsidRPr="003A2B70">
        <w:rPr>
          <w:rFonts w:ascii="Tahoma" w:hAnsi="Tahoma" w:cs="Tahoma"/>
          <w:sz w:val="24"/>
          <w:szCs w:val="24"/>
        </w:rPr>
        <w:t>meble i inne odpady wielkogabarytowe</w:t>
      </w:r>
    </w:p>
    <w:p w:rsidR="00124D85" w:rsidRDefault="00124D85" w:rsidP="00124D85">
      <w:pPr>
        <w:pStyle w:val="Akapitzlist"/>
        <w:numPr>
          <w:ilvl w:val="0"/>
          <w:numId w:val="44"/>
        </w:numPr>
        <w:spacing w:after="0" w:line="23" w:lineRule="atLeast"/>
        <w:rPr>
          <w:rFonts w:ascii="Tahoma" w:hAnsi="Tahoma" w:cs="Tahoma"/>
          <w:sz w:val="24"/>
          <w:szCs w:val="24"/>
        </w:rPr>
      </w:pPr>
      <w:r w:rsidRPr="003A2B70">
        <w:rPr>
          <w:rFonts w:ascii="Tahoma" w:hAnsi="Tahoma" w:cs="Tahoma"/>
          <w:sz w:val="24"/>
          <w:szCs w:val="24"/>
        </w:rPr>
        <w:t>odpady budowlane i rozbiórkowe</w:t>
      </w:r>
    </w:p>
    <w:p w:rsidR="00124D85" w:rsidRDefault="00124D85" w:rsidP="00124D85">
      <w:pPr>
        <w:pStyle w:val="Akapitzlist"/>
        <w:numPr>
          <w:ilvl w:val="0"/>
          <w:numId w:val="44"/>
        </w:numPr>
        <w:spacing w:after="0" w:line="23" w:lineRule="atLeast"/>
        <w:rPr>
          <w:rFonts w:ascii="Tahoma" w:hAnsi="Tahoma" w:cs="Tahoma"/>
          <w:sz w:val="24"/>
          <w:szCs w:val="24"/>
        </w:rPr>
      </w:pPr>
      <w:r w:rsidRPr="003A2B70">
        <w:rPr>
          <w:rFonts w:ascii="Tahoma" w:hAnsi="Tahoma" w:cs="Tahoma"/>
          <w:sz w:val="24"/>
          <w:szCs w:val="24"/>
        </w:rPr>
        <w:t>zużyte opony</w:t>
      </w:r>
    </w:p>
    <w:p w:rsidR="00124D85" w:rsidRDefault="00124D85" w:rsidP="00124D85">
      <w:pPr>
        <w:pStyle w:val="Akapitzlist"/>
        <w:numPr>
          <w:ilvl w:val="0"/>
          <w:numId w:val="44"/>
        </w:numPr>
        <w:spacing w:after="0" w:line="23" w:lineRule="atLeast"/>
        <w:rPr>
          <w:rFonts w:ascii="Tahoma" w:hAnsi="Tahoma" w:cs="Tahoma"/>
          <w:sz w:val="24"/>
          <w:szCs w:val="24"/>
        </w:rPr>
      </w:pPr>
      <w:r w:rsidRPr="003A2B70">
        <w:rPr>
          <w:rFonts w:ascii="Tahoma" w:hAnsi="Tahoma" w:cs="Tahoma"/>
          <w:sz w:val="24"/>
          <w:szCs w:val="24"/>
        </w:rPr>
        <w:t>popiół z palenisk domowych</w:t>
      </w:r>
    </w:p>
    <w:p w:rsidR="00124D85" w:rsidRPr="003A2B70" w:rsidRDefault="00124D85" w:rsidP="00124D85">
      <w:pPr>
        <w:pStyle w:val="Akapitzlist"/>
        <w:numPr>
          <w:ilvl w:val="0"/>
          <w:numId w:val="44"/>
        </w:numPr>
        <w:spacing w:after="0" w:line="23" w:lineRule="atLeast"/>
        <w:rPr>
          <w:rFonts w:ascii="Tahoma" w:hAnsi="Tahoma" w:cs="Tahoma"/>
          <w:sz w:val="24"/>
          <w:szCs w:val="24"/>
        </w:rPr>
      </w:pPr>
      <w:r w:rsidRPr="003A2B70">
        <w:rPr>
          <w:rFonts w:ascii="Tahoma" w:hAnsi="Tahoma" w:cs="Tahoma"/>
          <w:sz w:val="24"/>
          <w:szCs w:val="24"/>
        </w:rPr>
        <w:t>lampy fluorescencyjne i inne odpady zawierające rtęć</w:t>
      </w:r>
    </w:p>
    <w:p w:rsidR="00124D85" w:rsidRPr="003A2B70" w:rsidRDefault="00124D85" w:rsidP="00124D85">
      <w:pPr>
        <w:spacing w:line="23" w:lineRule="atLeast"/>
        <w:rPr>
          <w:rFonts w:ascii="Tahoma" w:hAnsi="Tahoma" w:cs="Tahoma"/>
        </w:rPr>
      </w:pPr>
    </w:p>
    <w:p w:rsidR="00124D85" w:rsidRPr="003A2B70" w:rsidRDefault="00124D85" w:rsidP="00124D85">
      <w:pPr>
        <w:spacing w:line="23" w:lineRule="atLeast"/>
        <w:jc w:val="both"/>
        <w:rPr>
          <w:rFonts w:ascii="Tahoma" w:hAnsi="Tahoma" w:cs="Tahoma"/>
        </w:rPr>
      </w:pPr>
      <w:r w:rsidRPr="003A2B70">
        <w:rPr>
          <w:rFonts w:ascii="Tahoma" w:hAnsi="Tahoma" w:cs="Tahoma"/>
        </w:rPr>
        <w:t xml:space="preserve">1.3. Odbieranie i zagospodarowanie odpadów komunalnych z Punktu Selektywnego Zbierania Odpadów Komunalnych wskazanego przez Zamawiającego. </w:t>
      </w:r>
    </w:p>
    <w:p w:rsidR="00124D85" w:rsidRPr="003A2B70" w:rsidRDefault="00124D85" w:rsidP="00124D85">
      <w:pPr>
        <w:spacing w:line="23" w:lineRule="atLeast"/>
        <w:jc w:val="both"/>
        <w:rPr>
          <w:rFonts w:ascii="Tahoma" w:hAnsi="Tahoma" w:cs="Tahoma"/>
        </w:rPr>
      </w:pPr>
      <w:r w:rsidRPr="003A2B70">
        <w:rPr>
          <w:rFonts w:ascii="Tahoma" w:hAnsi="Tahoma" w:cs="Tahoma"/>
        </w:rPr>
        <w:t xml:space="preserve">Obowiązkiem wykonawcy będzie wyposażenie Punktu Selektywnego Zbierania Odpadów Komunalnych w pojemniki na wszystkie odpady zbierane selektywnie w </w:t>
      </w:r>
      <w:r w:rsidR="0032181E">
        <w:rPr>
          <w:rFonts w:ascii="Tahoma" w:hAnsi="Tahoma" w:cs="Tahoma"/>
        </w:rPr>
        <w:t>terminie do 1 marzec 2017 r.</w:t>
      </w:r>
      <w:r w:rsidRPr="003A2B70">
        <w:rPr>
          <w:rFonts w:ascii="Tahoma" w:hAnsi="Tahoma" w:cs="Tahoma"/>
        </w:rPr>
        <w:t xml:space="preserve"> </w:t>
      </w:r>
    </w:p>
    <w:p w:rsidR="00124D85" w:rsidRPr="003A2B70" w:rsidRDefault="00124D85" w:rsidP="00124D85">
      <w:pPr>
        <w:spacing w:line="23" w:lineRule="atLeast"/>
        <w:rPr>
          <w:rFonts w:ascii="Tahoma" w:hAnsi="Tahoma" w:cs="Tahoma"/>
        </w:rPr>
      </w:pPr>
    </w:p>
    <w:p w:rsidR="00124D85" w:rsidRPr="003A2B70" w:rsidRDefault="00124D85" w:rsidP="00124D85">
      <w:pPr>
        <w:spacing w:line="23" w:lineRule="atLeast"/>
        <w:jc w:val="both"/>
        <w:rPr>
          <w:rFonts w:ascii="Tahoma" w:hAnsi="Tahoma" w:cs="Tahoma"/>
        </w:rPr>
      </w:pPr>
      <w:r w:rsidRPr="003A2B70">
        <w:rPr>
          <w:rFonts w:ascii="Tahoma" w:hAnsi="Tahoma" w:cs="Tahoma"/>
        </w:rPr>
        <w:t>1.4. Odbieranie przeterminowanych leków z pojemników ustawionych przez Wykonawcę na terenie dwóch obiektów (aptek lub placówek służby zdrowia).</w:t>
      </w:r>
    </w:p>
    <w:p w:rsidR="00124D85" w:rsidRPr="003A2B70" w:rsidRDefault="00124D85" w:rsidP="00124D85">
      <w:pPr>
        <w:spacing w:line="23" w:lineRule="atLeast"/>
        <w:jc w:val="both"/>
        <w:rPr>
          <w:rFonts w:ascii="Tahoma" w:hAnsi="Tahoma" w:cs="Tahoma"/>
        </w:rPr>
      </w:pPr>
      <w:r w:rsidRPr="003A2B70">
        <w:rPr>
          <w:rFonts w:ascii="Tahoma" w:hAnsi="Tahoma" w:cs="Tahoma"/>
        </w:rPr>
        <w:t xml:space="preserve">Wykonawca ma obowiązek zaopatrzyć w specjalistyczne pojemniki do zbierania przeterminowanych leków dwa obiekty wskazane przez Zamawiającego  położone na terenie gminy Adamów. Odbiór tych odpadów odbywać się będzie bezpośrednio z punktów zbiórki z częstotliwością co najmniej 1 raz w roku, lub po telefonicznym zgłoszeniu. </w:t>
      </w:r>
    </w:p>
    <w:p w:rsidR="00124D85" w:rsidRPr="003A2B70" w:rsidRDefault="00124D85" w:rsidP="00124D85">
      <w:pPr>
        <w:spacing w:line="23" w:lineRule="atLeast"/>
        <w:jc w:val="both"/>
        <w:rPr>
          <w:rFonts w:ascii="Tahoma" w:hAnsi="Tahoma" w:cs="Tahoma"/>
        </w:rPr>
      </w:pPr>
    </w:p>
    <w:p w:rsidR="00124D85" w:rsidRPr="003A2B70" w:rsidRDefault="00124D85" w:rsidP="00124D85">
      <w:pPr>
        <w:spacing w:line="23" w:lineRule="atLeast"/>
        <w:jc w:val="both"/>
        <w:rPr>
          <w:rFonts w:ascii="Tahoma" w:hAnsi="Tahoma" w:cs="Tahoma"/>
        </w:rPr>
      </w:pPr>
      <w:r w:rsidRPr="003A2B70">
        <w:rPr>
          <w:rFonts w:ascii="Tahoma" w:hAnsi="Tahoma" w:cs="Tahoma"/>
        </w:rPr>
        <w:lastRenderedPageBreak/>
        <w:t>1.5. Odbieranie zużytych baterii z pojemników ustawionych przez Wykonawcę na terenie trzech obiektów wskazanych przez Zamawiającego.</w:t>
      </w:r>
    </w:p>
    <w:p w:rsidR="00124D85" w:rsidRPr="003A2B70" w:rsidRDefault="00124D85" w:rsidP="00124D85">
      <w:pPr>
        <w:spacing w:line="23" w:lineRule="atLeast"/>
        <w:jc w:val="both"/>
        <w:rPr>
          <w:rFonts w:ascii="Tahoma" w:hAnsi="Tahoma" w:cs="Tahoma"/>
        </w:rPr>
      </w:pPr>
      <w:r w:rsidRPr="003A2B70">
        <w:rPr>
          <w:rFonts w:ascii="Tahoma" w:hAnsi="Tahoma" w:cs="Tahoma"/>
        </w:rPr>
        <w:t xml:space="preserve">Wykonawca ma obowiązek zaopatrzyć w specjalistyczne pojemniki do zbierania zużytych baterii trzy obiekty wskazane przez Zamawiającego  położone na terenie gminy Adamów. Odbiór tych odpadów odbywać się będzie bezpośrednio z punktów zbiórki z częstotliwością co najmniej 1 raz w roku, lub po telefonicznym zgłoszeniu. </w:t>
      </w:r>
    </w:p>
    <w:p w:rsidR="00124D85" w:rsidRPr="003A2B70" w:rsidRDefault="00124D85" w:rsidP="00124D85">
      <w:pPr>
        <w:spacing w:line="23" w:lineRule="atLeast"/>
        <w:jc w:val="both"/>
        <w:rPr>
          <w:rFonts w:ascii="Tahoma" w:hAnsi="Tahoma" w:cs="Tahoma"/>
        </w:rPr>
      </w:pPr>
    </w:p>
    <w:p w:rsidR="00124D85" w:rsidRPr="003A2B70" w:rsidRDefault="00124D85" w:rsidP="00124D85">
      <w:pPr>
        <w:spacing w:line="23" w:lineRule="atLeast"/>
        <w:jc w:val="both"/>
        <w:rPr>
          <w:rFonts w:ascii="Tahoma" w:hAnsi="Tahoma" w:cs="Tahoma"/>
        </w:rPr>
      </w:pPr>
      <w:r w:rsidRPr="003A2B70">
        <w:rPr>
          <w:rFonts w:ascii="Tahoma" w:hAnsi="Tahoma" w:cs="Tahoma"/>
        </w:rPr>
        <w:t xml:space="preserve">1.6. Dostarczenie wszystkim właścicielom nieruchomości zamieszkałych worków na odpady gromadzone w sposób zmieszany i selektywny w terminie </w:t>
      </w:r>
      <w:r w:rsidR="0032181E">
        <w:rPr>
          <w:rFonts w:ascii="Tahoma" w:hAnsi="Tahoma" w:cs="Tahoma"/>
        </w:rPr>
        <w:t>do 10 luty 2017 r</w:t>
      </w:r>
      <w:r w:rsidRPr="003A2B70">
        <w:rPr>
          <w:rFonts w:ascii="Tahoma" w:hAnsi="Tahoma" w:cs="Tahoma"/>
        </w:rPr>
        <w:t xml:space="preserve">. </w:t>
      </w:r>
    </w:p>
    <w:p w:rsidR="00124D85" w:rsidRPr="003A2B70" w:rsidRDefault="00124D85" w:rsidP="00124D85">
      <w:pPr>
        <w:spacing w:line="23" w:lineRule="atLeast"/>
        <w:jc w:val="both"/>
        <w:rPr>
          <w:rFonts w:ascii="Tahoma" w:hAnsi="Tahoma" w:cs="Tahoma"/>
        </w:rPr>
      </w:pPr>
      <w:r w:rsidRPr="003A2B70">
        <w:rPr>
          <w:rFonts w:ascii="Tahoma" w:hAnsi="Tahoma" w:cs="Tahoma"/>
        </w:rPr>
        <w:t>Worki muszą być opatrzone nadrukiem z nazwą Wykonawcy oraz informacją na jaki rodzaj odpadów są przeznaczone.</w:t>
      </w:r>
    </w:p>
    <w:p w:rsidR="00124D85" w:rsidRPr="003A2B70" w:rsidRDefault="00124D85" w:rsidP="00124D85">
      <w:pPr>
        <w:spacing w:line="23" w:lineRule="atLeast"/>
        <w:jc w:val="both"/>
        <w:rPr>
          <w:rFonts w:ascii="Tahoma" w:hAnsi="Tahoma" w:cs="Tahoma"/>
        </w:rPr>
      </w:pPr>
      <w:r w:rsidRPr="003A2B70">
        <w:rPr>
          <w:rFonts w:ascii="Tahoma" w:hAnsi="Tahoma" w:cs="Tahoma"/>
        </w:rPr>
        <w:t>Obowiązkiem Wykonawcy będzie pozostawienie nowych pustych worków po każdorazowym odbiorze w ilości odpowiadającej liczbie odebranych worków. Wykonawca ma obowiązek dostarczyć worki na odpady zmieszane i segregowane w ilości po 40 sztuk do Urzędu Gminy Adamów, które zostaną rozdane w przypadku powstania na terenie gminy nowych nieruchomości zamieszkałych. W przypadku zużycia w/w worków Zamawiający zgłosi zapotrzebowanie Wykonawcy, a ten dostarczy worki Zamawiającemu w przeciągu 7 dni.</w:t>
      </w:r>
    </w:p>
    <w:p w:rsidR="00124D85" w:rsidRPr="003A2B70" w:rsidRDefault="00124D85" w:rsidP="00124D85">
      <w:pPr>
        <w:spacing w:line="23" w:lineRule="atLeast"/>
        <w:rPr>
          <w:rFonts w:ascii="Tahoma" w:hAnsi="Tahoma" w:cs="Tahoma"/>
        </w:rPr>
      </w:pPr>
    </w:p>
    <w:p w:rsidR="00124D85" w:rsidRPr="003A2B70" w:rsidRDefault="00124D85" w:rsidP="00124D85">
      <w:pPr>
        <w:spacing w:line="23" w:lineRule="atLeast"/>
        <w:jc w:val="both"/>
        <w:rPr>
          <w:rFonts w:ascii="Tahoma" w:hAnsi="Tahoma" w:cs="Tahoma"/>
        </w:rPr>
      </w:pPr>
      <w:r w:rsidRPr="003A2B70">
        <w:rPr>
          <w:rFonts w:ascii="Tahoma" w:hAnsi="Tahoma" w:cs="Tahoma"/>
        </w:rPr>
        <w:t>1.7.Wyposażenie nieruchomości w odpowiednią i właściwą ilość pojemników oraz ich dezynfekcja należy do właściciela nieruchomości, ale Zamawiający wymaga od</w:t>
      </w:r>
      <w:r>
        <w:rPr>
          <w:rFonts w:ascii="Tahoma" w:hAnsi="Tahoma" w:cs="Tahoma"/>
        </w:rPr>
        <w:t xml:space="preserve"> </w:t>
      </w:r>
      <w:r w:rsidRPr="003A2B70">
        <w:rPr>
          <w:rFonts w:ascii="Tahoma" w:hAnsi="Tahoma" w:cs="Tahoma"/>
        </w:rPr>
        <w:t>Wykonawcy usługi w przypadku, gdy właściciel nieruchomości będzie zainteresowany i zgłosi taką potrzebę  zaopatrzenia nieruchomości w odpowiednie pojemniki do zbierania odpadów komunalnych na zasadzie odrębnie i wzajemnie ustalonych warunków między właścicielem nieruchomości, a Wykonawcą (umowa sprzedaży, dzierżawy, najmu, użyczenia). Zamawiający nie będzie ponosił z tego tytułu żadnych należności.</w:t>
      </w:r>
    </w:p>
    <w:p w:rsidR="00124D85" w:rsidRPr="003A2B70" w:rsidRDefault="00124D85" w:rsidP="00124D85">
      <w:pPr>
        <w:spacing w:line="23" w:lineRule="atLeast"/>
        <w:rPr>
          <w:rFonts w:ascii="Tahoma" w:hAnsi="Tahoma" w:cs="Tahoma"/>
        </w:rPr>
      </w:pPr>
    </w:p>
    <w:p w:rsidR="00124D85" w:rsidRDefault="00124D85" w:rsidP="00124D85">
      <w:pPr>
        <w:spacing w:line="23" w:lineRule="atLeast"/>
        <w:rPr>
          <w:rFonts w:ascii="Tahoma" w:hAnsi="Tahoma" w:cs="Tahoma"/>
        </w:rPr>
      </w:pPr>
      <w:r w:rsidRPr="003A2B70">
        <w:rPr>
          <w:rFonts w:ascii="Tahoma" w:hAnsi="Tahoma" w:cs="Tahoma"/>
        </w:rPr>
        <w:t>1.8.Właściciele nieruchomości będą gromadzić odpady w następujących rodzajach pojemników:</w:t>
      </w:r>
      <w:r w:rsidRPr="003A2B70">
        <w:rPr>
          <w:rFonts w:ascii="Tahoma" w:hAnsi="Tahoma" w:cs="Tahoma"/>
        </w:rPr>
        <w:br/>
        <w:t xml:space="preserve">a) worki o pojemności </w:t>
      </w:r>
      <w:smartTag w:uri="urn:schemas-microsoft-com:office:smarttags" w:element="metricconverter">
        <w:smartTagPr>
          <w:attr w:name="ProductID" w:val="120 litrów"/>
        </w:smartTagPr>
        <w:r w:rsidRPr="003A2B70">
          <w:rPr>
            <w:rFonts w:ascii="Tahoma" w:hAnsi="Tahoma" w:cs="Tahoma"/>
          </w:rPr>
          <w:t>120 litrów</w:t>
        </w:r>
      </w:smartTag>
      <w:r w:rsidRPr="003A2B70">
        <w:rPr>
          <w:rFonts w:ascii="Tahoma" w:hAnsi="Tahoma" w:cs="Tahoma"/>
        </w:rPr>
        <w:t>,</w:t>
      </w:r>
      <w:r w:rsidRPr="003A2B70">
        <w:rPr>
          <w:rFonts w:ascii="Tahoma" w:hAnsi="Tahoma" w:cs="Tahoma"/>
        </w:rPr>
        <w:br/>
        <w:t xml:space="preserve">b) pojemniki o pojemności </w:t>
      </w:r>
      <w:smartTag w:uri="urn:schemas-microsoft-com:office:smarttags" w:element="metricconverter">
        <w:smartTagPr>
          <w:attr w:name="ProductID" w:val="120 litrów"/>
        </w:smartTagPr>
        <w:r w:rsidRPr="003A2B70">
          <w:rPr>
            <w:rFonts w:ascii="Tahoma" w:hAnsi="Tahoma" w:cs="Tahoma"/>
          </w:rPr>
          <w:t>120 litrów</w:t>
        </w:r>
      </w:smartTag>
      <w:r w:rsidRPr="003A2B70">
        <w:rPr>
          <w:rFonts w:ascii="Tahoma" w:hAnsi="Tahoma" w:cs="Tahoma"/>
        </w:rPr>
        <w:t xml:space="preserve"> do </w:t>
      </w:r>
      <w:smartTag w:uri="urn:schemas-microsoft-com:office:smarttags" w:element="metricconverter">
        <w:smartTagPr>
          <w:attr w:name="ProductID" w:val="240 litrów"/>
        </w:smartTagPr>
        <w:r w:rsidRPr="003A2B70">
          <w:rPr>
            <w:rFonts w:ascii="Tahoma" w:hAnsi="Tahoma" w:cs="Tahoma"/>
          </w:rPr>
          <w:t>240 litrów</w:t>
        </w:r>
      </w:smartTag>
      <w:r w:rsidRPr="003A2B70">
        <w:rPr>
          <w:rFonts w:ascii="Tahoma" w:hAnsi="Tahoma" w:cs="Tahoma"/>
        </w:rPr>
        <w:t>,</w:t>
      </w:r>
      <w:r w:rsidRPr="003A2B70">
        <w:rPr>
          <w:rFonts w:ascii="Tahoma" w:hAnsi="Tahoma" w:cs="Tahoma"/>
        </w:rPr>
        <w:br/>
        <w:t xml:space="preserve">c) kontenery KP-7 o poj. </w:t>
      </w:r>
      <w:smartTag w:uri="urn:schemas-microsoft-com:office:smarttags" w:element="metricconverter">
        <w:smartTagPr>
          <w:attr w:name="ProductID" w:val="6500 litrów"/>
        </w:smartTagPr>
        <w:r w:rsidRPr="003A2B70">
          <w:rPr>
            <w:rFonts w:ascii="Tahoma" w:hAnsi="Tahoma" w:cs="Tahoma"/>
          </w:rPr>
          <w:t>6500 litrów</w:t>
        </w:r>
      </w:smartTag>
      <w:r w:rsidRPr="003A2B70">
        <w:rPr>
          <w:rFonts w:ascii="Tahoma" w:hAnsi="Tahoma" w:cs="Tahoma"/>
        </w:rPr>
        <w:t xml:space="preserve"> -7000 litrów</w:t>
      </w:r>
      <w:r>
        <w:rPr>
          <w:rFonts w:ascii="Tahoma" w:hAnsi="Tahoma" w:cs="Tahoma"/>
        </w:rPr>
        <w:t>- zestawienie pojemników</w:t>
      </w:r>
      <w:r w:rsidR="00FE6246">
        <w:rPr>
          <w:rFonts w:ascii="Tahoma" w:hAnsi="Tahoma" w:cs="Tahoma"/>
        </w:rPr>
        <w:t xml:space="preserve"> i worków</w:t>
      </w:r>
      <w:r>
        <w:rPr>
          <w:rFonts w:ascii="Tahoma" w:hAnsi="Tahoma" w:cs="Tahoma"/>
        </w:rPr>
        <w:t>:</w:t>
      </w:r>
    </w:p>
    <w:p w:rsidR="00124D85" w:rsidRDefault="00124D85">
      <w:pPr>
        <w:rPr>
          <w:rFonts w:ascii="Tahoma" w:hAnsi="Tahoma" w:cs="Tahoma"/>
        </w:rPr>
      </w:pPr>
      <w:r>
        <w:rPr>
          <w:rFonts w:ascii="Tahoma" w:hAnsi="Tahoma" w:cs="Tahoma"/>
        </w:rPr>
        <w:br w:type="page"/>
      </w:r>
    </w:p>
    <w:p w:rsidR="00124D85" w:rsidRDefault="00124D85" w:rsidP="00124D85">
      <w:pPr>
        <w:spacing w:line="23" w:lineRule="atLeast"/>
        <w:rPr>
          <w:rFonts w:ascii="Tahoma" w:hAnsi="Tahoma" w:cs="Tahoma"/>
        </w:rPr>
      </w:pPr>
    </w:p>
    <w:p w:rsidR="00124D85" w:rsidRPr="00FE6246" w:rsidRDefault="00124D85">
      <w:pPr>
        <w:rPr>
          <w:rFonts w:ascii="Tahoma" w:hAnsi="Tahoma" w:cs="Tahoma"/>
        </w:rPr>
      </w:pPr>
    </w:p>
    <w:p w:rsidR="00124D85" w:rsidRDefault="00124D85" w:rsidP="00124D85">
      <w:pPr>
        <w:tabs>
          <w:tab w:val="left" w:pos="4111"/>
        </w:tabs>
        <w:jc w:val="center"/>
        <w:rPr>
          <w:b/>
        </w:rPr>
      </w:pPr>
    </w:p>
    <w:p w:rsidR="00124D85" w:rsidRPr="0057258E" w:rsidRDefault="00124D85" w:rsidP="00124D85">
      <w:pPr>
        <w:tabs>
          <w:tab w:val="left" w:pos="4111"/>
        </w:tabs>
        <w:jc w:val="center"/>
        <w:rPr>
          <w:b/>
        </w:rPr>
      </w:pPr>
      <w:r w:rsidRPr="0057258E">
        <w:rPr>
          <w:b/>
        </w:rPr>
        <w:t>Liczba pojemników oraz worków z folii LDPE, które będą odbierane w ciągu miesiąca kalendarzowego z nieruchomości z terenu Gminy Adamów.</w:t>
      </w:r>
    </w:p>
    <w:tbl>
      <w:tblPr>
        <w:tblpPr w:leftFromText="141" w:rightFromText="141" w:vertAnchor="text" w:horzAnchor="margin" w:tblpXSpec="center" w:tblpY="13"/>
        <w:tblW w:w="10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091"/>
        <w:gridCol w:w="11"/>
        <w:gridCol w:w="709"/>
        <w:gridCol w:w="11"/>
        <w:gridCol w:w="871"/>
        <w:gridCol w:w="1559"/>
        <w:gridCol w:w="709"/>
        <w:gridCol w:w="709"/>
        <w:gridCol w:w="567"/>
        <w:gridCol w:w="851"/>
        <w:gridCol w:w="1700"/>
        <w:gridCol w:w="160"/>
        <w:gridCol w:w="76"/>
      </w:tblGrid>
      <w:tr w:rsidR="00FE6246" w:rsidRPr="00370576" w:rsidTr="00FE6246">
        <w:trPr>
          <w:gridAfter w:val="1"/>
          <w:wAfter w:w="76" w:type="dxa"/>
          <w:trHeight w:val="550"/>
        </w:trPr>
        <w:tc>
          <w:tcPr>
            <w:tcW w:w="1668" w:type="dxa"/>
            <w:vMerge w:val="restart"/>
            <w:vAlign w:val="center"/>
          </w:tcPr>
          <w:p w:rsidR="00124D85" w:rsidRPr="00370576" w:rsidRDefault="00124D85" w:rsidP="003A6FCE">
            <w:pPr>
              <w:jc w:val="center"/>
              <w:rPr>
                <w:sz w:val="20"/>
                <w:szCs w:val="20"/>
              </w:rPr>
            </w:pPr>
            <w:r w:rsidRPr="00370576">
              <w:rPr>
                <w:sz w:val="20"/>
                <w:szCs w:val="20"/>
              </w:rPr>
              <w:t>MIEJSCOWOŚCI</w:t>
            </w:r>
          </w:p>
        </w:tc>
        <w:tc>
          <w:tcPr>
            <w:tcW w:w="1091" w:type="dxa"/>
          </w:tcPr>
          <w:p w:rsidR="00124D85" w:rsidRDefault="00124D85" w:rsidP="003A6FCE">
            <w:pPr>
              <w:jc w:val="center"/>
            </w:pPr>
          </w:p>
        </w:tc>
        <w:tc>
          <w:tcPr>
            <w:tcW w:w="720" w:type="dxa"/>
            <w:gridSpan w:val="2"/>
          </w:tcPr>
          <w:p w:rsidR="00124D85" w:rsidRDefault="00124D85" w:rsidP="003A6FCE">
            <w:pPr>
              <w:jc w:val="center"/>
            </w:pPr>
          </w:p>
        </w:tc>
        <w:tc>
          <w:tcPr>
            <w:tcW w:w="7137" w:type="dxa"/>
            <w:gridSpan w:val="9"/>
          </w:tcPr>
          <w:p w:rsidR="00124D85" w:rsidRPr="001956E1" w:rsidRDefault="00124D85" w:rsidP="003A6FCE">
            <w:pPr>
              <w:jc w:val="center"/>
            </w:pPr>
            <w:r>
              <w:t>LICZBA POJEMNIKÓW/WORKÓW ODBIERANYCH W CIĄGU MIESIĄCA KALENDARZOWEGO Z NIERUCHOMOŚCI</w:t>
            </w:r>
          </w:p>
          <w:p w:rsidR="00124D85" w:rsidRPr="00370576" w:rsidRDefault="00124D85" w:rsidP="003A6FCE">
            <w:pPr>
              <w:jc w:val="center"/>
              <w:rPr>
                <w:b/>
                <w:u w:val="single"/>
              </w:rPr>
            </w:pPr>
          </w:p>
        </w:tc>
      </w:tr>
      <w:tr w:rsidR="00FE6246" w:rsidRPr="00370576" w:rsidTr="00FE6246">
        <w:trPr>
          <w:trHeight w:val="278"/>
        </w:trPr>
        <w:tc>
          <w:tcPr>
            <w:tcW w:w="1668" w:type="dxa"/>
            <w:vMerge/>
          </w:tcPr>
          <w:p w:rsidR="00124D85" w:rsidRPr="00370576" w:rsidRDefault="00124D85" w:rsidP="003A6FCE">
            <w:pPr>
              <w:jc w:val="center"/>
              <w:rPr>
                <w:b/>
                <w:sz w:val="28"/>
                <w:szCs w:val="28"/>
                <w:u w:val="single"/>
              </w:rPr>
            </w:pPr>
          </w:p>
        </w:tc>
        <w:tc>
          <w:tcPr>
            <w:tcW w:w="1091" w:type="dxa"/>
          </w:tcPr>
          <w:p w:rsidR="00124D85" w:rsidRDefault="00124D85" w:rsidP="003A6FCE">
            <w:pPr>
              <w:jc w:val="center"/>
            </w:pPr>
          </w:p>
        </w:tc>
        <w:tc>
          <w:tcPr>
            <w:tcW w:w="7697" w:type="dxa"/>
            <w:gridSpan w:val="10"/>
          </w:tcPr>
          <w:p w:rsidR="00124D85" w:rsidRDefault="00124D85" w:rsidP="003A6FCE">
            <w:pPr>
              <w:jc w:val="center"/>
            </w:pPr>
            <w:r>
              <w:t>zamieszkałych</w:t>
            </w:r>
          </w:p>
        </w:tc>
        <w:tc>
          <w:tcPr>
            <w:tcW w:w="236" w:type="dxa"/>
            <w:gridSpan w:val="2"/>
            <w:vMerge w:val="restart"/>
          </w:tcPr>
          <w:p w:rsidR="00124D85" w:rsidRPr="008806BC" w:rsidRDefault="00124D85" w:rsidP="00124D85">
            <w:pPr>
              <w:tabs>
                <w:tab w:val="left" w:pos="-89"/>
                <w:tab w:val="center" w:pos="525"/>
              </w:tabs>
            </w:pPr>
          </w:p>
        </w:tc>
      </w:tr>
      <w:tr w:rsidR="00FE6246" w:rsidRPr="00370576" w:rsidTr="00FE6246">
        <w:trPr>
          <w:trHeight w:val="277"/>
        </w:trPr>
        <w:tc>
          <w:tcPr>
            <w:tcW w:w="1668" w:type="dxa"/>
            <w:vMerge/>
          </w:tcPr>
          <w:p w:rsidR="00124D85" w:rsidRPr="00370576" w:rsidRDefault="00124D85" w:rsidP="003A6FCE">
            <w:pPr>
              <w:jc w:val="center"/>
              <w:rPr>
                <w:b/>
                <w:sz w:val="28"/>
                <w:szCs w:val="28"/>
                <w:u w:val="single"/>
              </w:rPr>
            </w:pPr>
          </w:p>
        </w:tc>
        <w:tc>
          <w:tcPr>
            <w:tcW w:w="2693" w:type="dxa"/>
            <w:gridSpan w:val="5"/>
          </w:tcPr>
          <w:p w:rsidR="00124D85" w:rsidRPr="00370576" w:rsidRDefault="00124D85" w:rsidP="003A6FCE">
            <w:pPr>
              <w:jc w:val="center"/>
              <w:rPr>
                <w:sz w:val="20"/>
                <w:szCs w:val="20"/>
              </w:rPr>
            </w:pPr>
            <w:r w:rsidRPr="00370576">
              <w:rPr>
                <w:sz w:val="20"/>
                <w:szCs w:val="20"/>
              </w:rPr>
              <w:t>jednorodzinne</w:t>
            </w:r>
          </w:p>
        </w:tc>
        <w:tc>
          <w:tcPr>
            <w:tcW w:w="1559" w:type="dxa"/>
          </w:tcPr>
          <w:p w:rsidR="00124D85" w:rsidRPr="00370576" w:rsidRDefault="00124D85" w:rsidP="003A6FCE">
            <w:pPr>
              <w:jc w:val="center"/>
              <w:rPr>
                <w:sz w:val="20"/>
                <w:szCs w:val="20"/>
              </w:rPr>
            </w:pPr>
          </w:p>
        </w:tc>
        <w:tc>
          <w:tcPr>
            <w:tcW w:w="4536" w:type="dxa"/>
            <w:gridSpan w:val="5"/>
          </w:tcPr>
          <w:p w:rsidR="00124D85" w:rsidRDefault="00124D85" w:rsidP="003A6FCE">
            <w:pPr>
              <w:tabs>
                <w:tab w:val="left" w:pos="195"/>
                <w:tab w:val="center" w:pos="525"/>
              </w:tabs>
              <w:jc w:val="center"/>
            </w:pPr>
            <w:r w:rsidRPr="00370576">
              <w:rPr>
                <w:sz w:val="20"/>
                <w:szCs w:val="20"/>
              </w:rPr>
              <w:t>wielorodzinne</w:t>
            </w:r>
          </w:p>
        </w:tc>
        <w:tc>
          <w:tcPr>
            <w:tcW w:w="236" w:type="dxa"/>
            <w:gridSpan w:val="2"/>
            <w:vMerge/>
          </w:tcPr>
          <w:p w:rsidR="00124D85" w:rsidRPr="00370576" w:rsidRDefault="00124D85" w:rsidP="003A6FCE">
            <w:pPr>
              <w:tabs>
                <w:tab w:val="left" w:pos="195"/>
                <w:tab w:val="center" w:pos="525"/>
              </w:tabs>
              <w:jc w:val="center"/>
              <w:rPr>
                <w:sz w:val="20"/>
                <w:szCs w:val="20"/>
              </w:rPr>
            </w:pPr>
          </w:p>
        </w:tc>
      </w:tr>
      <w:tr w:rsidR="00FE6246" w:rsidRPr="00370576" w:rsidTr="00FE6246">
        <w:trPr>
          <w:trHeight w:val="277"/>
        </w:trPr>
        <w:tc>
          <w:tcPr>
            <w:tcW w:w="1668" w:type="dxa"/>
            <w:vMerge/>
          </w:tcPr>
          <w:p w:rsidR="00124D85" w:rsidRPr="00370576" w:rsidRDefault="00124D85" w:rsidP="003A6FCE">
            <w:pPr>
              <w:jc w:val="center"/>
              <w:rPr>
                <w:b/>
                <w:sz w:val="28"/>
                <w:szCs w:val="28"/>
                <w:u w:val="single"/>
              </w:rPr>
            </w:pPr>
          </w:p>
        </w:tc>
        <w:tc>
          <w:tcPr>
            <w:tcW w:w="1102" w:type="dxa"/>
            <w:gridSpan w:val="2"/>
            <w:vAlign w:val="center"/>
          </w:tcPr>
          <w:p w:rsidR="00124D85" w:rsidRDefault="00124D85" w:rsidP="003A6FCE">
            <w:pPr>
              <w:jc w:val="center"/>
              <w:rPr>
                <w:b/>
                <w:sz w:val="20"/>
                <w:szCs w:val="20"/>
              </w:rPr>
            </w:pPr>
            <w:smartTag w:uri="urn:schemas-microsoft-com:office:smarttags" w:element="metricconverter">
              <w:smartTagPr>
                <w:attr w:name="ProductID" w:val="120 l"/>
              </w:smartTagPr>
              <w:r w:rsidRPr="00370576">
                <w:rPr>
                  <w:b/>
                  <w:sz w:val="20"/>
                  <w:szCs w:val="20"/>
                </w:rPr>
                <w:t>120 l</w:t>
              </w:r>
            </w:smartTag>
          </w:p>
          <w:p w:rsidR="00124D85" w:rsidRPr="00370576" w:rsidRDefault="00124D85" w:rsidP="003A6FCE">
            <w:pPr>
              <w:rPr>
                <w:b/>
                <w:sz w:val="20"/>
                <w:szCs w:val="20"/>
              </w:rPr>
            </w:pPr>
          </w:p>
        </w:tc>
        <w:tc>
          <w:tcPr>
            <w:tcW w:w="720" w:type="dxa"/>
            <w:gridSpan w:val="2"/>
            <w:vAlign w:val="center"/>
          </w:tcPr>
          <w:p w:rsidR="00124D85" w:rsidRPr="00370576" w:rsidRDefault="00124D85" w:rsidP="003A6FCE">
            <w:pPr>
              <w:jc w:val="center"/>
              <w:rPr>
                <w:b/>
                <w:sz w:val="20"/>
                <w:szCs w:val="20"/>
              </w:rPr>
            </w:pPr>
            <w:smartTag w:uri="urn:schemas-microsoft-com:office:smarttags" w:element="metricconverter">
              <w:smartTagPr>
                <w:attr w:name="ProductID" w:val="240 l"/>
              </w:smartTagPr>
              <w:r>
                <w:rPr>
                  <w:b/>
                  <w:sz w:val="20"/>
                  <w:szCs w:val="20"/>
                </w:rPr>
                <w:t>240 l</w:t>
              </w:r>
            </w:smartTag>
          </w:p>
        </w:tc>
        <w:tc>
          <w:tcPr>
            <w:tcW w:w="871" w:type="dxa"/>
            <w:vAlign w:val="center"/>
          </w:tcPr>
          <w:p w:rsidR="00124D85" w:rsidRPr="00370576" w:rsidRDefault="00FE6246" w:rsidP="003A6FCE">
            <w:pPr>
              <w:ind w:right="-117"/>
              <w:jc w:val="center"/>
              <w:rPr>
                <w:b/>
                <w:sz w:val="20"/>
                <w:szCs w:val="20"/>
              </w:rPr>
            </w:pPr>
            <w:r>
              <w:rPr>
                <w:b/>
                <w:sz w:val="20"/>
                <w:szCs w:val="20"/>
              </w:rPr>
              <w:t>Worki</w:t>
            </w:r>
            <w:r w:rsidR="00124D85">
              <w:rPr>
                <w:b/>
                <w:sz w:val="20"/>
                <w:szCs w:val="20"/>
              </w:rPr>
              <w:t xml:space="preserve">. </w:t>
            </w:r>
            <w:proofErr w:type="spellStart"/>
            <w:r w:rsidR="00124D85">
              <w:rPr>
                <w:b/>
                <w:sz w:val="20"/>
                <w:szCs w:val="20"/>
              </w:rPr>
              <w:t>kpl</w:t>
            </w:r>
            <w:proofErr w:type="spellEnd"/>
          </w:p>
        </w:tc>
        <w:tc>
          <w:tcPr>
            <w:tcW w:w="1559" w:type="dxa"/>
          </w:tcPr>
          <w:p w:rsidR="00124D85" w:rsidRDefault="00124D85" w:rsidP="003A6FCE">
            <w:pPr>
              <w:jc w:val="center"/>
              <w:rPr>
                <w:b/>
                <w:sz w:val="18"/>
                <w:szCs w:val="18"/>
              </w:rPr>
            </w:pPr>
            <w:r w:rsidRPr="00C227A4">
              <w:rPr>
                <w:b/>
                <w:sz w:val="18"/>
                <w:szCs w:val="18"/>
              </w:rPr>
              <w:t>Worki na popiół</w:t>
            </w:r>
          </w:p>
          <w:p w:rsidR="00124D85" w:rsidRPr="00C227A4" w:rsidRDefault="00124D85" w:rsidP="003A6FCE">
            <w:pPr>
              <w:jc w:val="center"/>
              <w:rPr>
                <w:b/>
                <w:sz w:val="18"/>
                <w:szCs w:val="18"/>
              </w:rPr>
            </w:pPr>
            <w:proofErr w:type="spellStart"/>
            <w:r>
              <w:rPr>
                <w:b/>
                <w:sz w:val="18"/>
                <w:szCs w:val="18"/>
              </w:rPr>
              <w:t>kpl</w:t>
            </w:r>
            <w:proofErr w:type="spellEnd"/>
          </w:p>
        </w:tc>
        <w:tc>
          <w:tcPr>
            <w:tcW w:w="709" w:type="dxa"/>
            <w:vAlign w:val="center"/>
          </w:tcPr>
          <w:p w:rsidR="00124D85" w:rsidRPr="00370576" w:rsidRDefault="00124D85" w:rsidP="003A6FCE">
            <w:pPr>
              <w:jc w:val="center"/>
              <w:rPr>
                <w:b/>
                <w:sz w:val="20"/>
                <w:szCs w:val="20"/>
              </w:rPr>
            </w:pPr>
            <w:smartTag w:uri="urn:schemas-microsoft-com:office:smarttags" w:element="metricconverter">
              <w:smartTagPr>
                <w:attr w:name="ProductID" w:val="120 l"/>
              </w:smartTagPr>
              <w:r w:rsidRPr="00370576">
                <w:rPr>
                  <w:b/>
                  <w:sz w:val="20"/>
                  <w:szCs w:val="20"/>
                </w:rPr>
                <w:t>120 l</w:t>
              </w:r>
            </w:smartTag>
          </w:p>
        </w:tc>
        <w:tc>
          <w:tcPr>
            <w:tcW w:w="709" w:type="dxa"/>
            <w:vAlign w:val="center"/>
          </w:tcPr>
          <w:p w:rsidR="00124D85" w:rsidRPr="00370576" w:rsidRDefault="00124D85" w:rsidP="003A6FCE">
            <w:pPr>
              <w:jc w:val="center"/>
              <w:rPr>
                <w:b/>
                <w:sz w:val="20"/>
                <w:szCs w:val="20"/>
              </w:rPr>
            </w:pPr>
            <w:smartTag w:uri="urn:schemas-microsoft-com:office:smarttags" w:element="metricconverter">
              <w:smartTagPr>
                <w:attr w:name="ProductID" w:val="240 l"/>
              </w:smartTagPr>
              <w:r>
                <w:rPr>
                  <w:b/>
                  <w:sz w:val="20"/>
                  <w:szCs w:val="20"/>
                </w:rPr>
                <w:t>240 l</w:t>
              </w:r>
            </w:smartTag>
          </w:p>
        </w:tc>
        <w:tc>
          <w:tcPr>
            <w:tcW w:w="567" w:type="dxa"/>
            <w:vAlign w:val="center"/>
          </w:tcPr>
          <w:p w:rsidR="00124D85" w:rsidRPr="00370576" w:rsidRDefault="00124D85" w:rsidP="003A6FCE">
            <w:pPr>
              <w:jc w:val="center"/>
              <w:rPr>
                <w:b/>
                <w:sz w:val="20"/>
                <w:szCs w:val="20"/>
              </w:rPr>
            </w:pPr>
            <w:r w:rsidRPr="00370576">
              <w:rPr>
                <w:b/>
                <w:sz w:val="20"/>
                <w:szCs w:val="20"/>
              </w:rPr>
              <w:t>KP 7</w:t>
            </w:r>
          </w:p>
        </w:tc>
        <w:tc>
          <w:tcPr>
            <w:tcW w:w="851" w:type="dxa"/>
            <w:vAlign w:val="center"/>
          </w:tcPr>
          <w:p w:rsidR="00124D85" w:rsidRPr="00370576" w:rsidRDefault="00124D85" w:rsidP="003A6FCE">
            <w:pPr>
              <w:jc w:val="center"/>
              <w:rPr>
                <w:b/>
                <w:sz w:val="20"/>
                <w:szCs w:val="20"/>
              </w:rPr>
            </w:pPr>
            <w:r>
              <w:rPr>
                <w:b/>
                <w:sz w:val="20"/>
                <w:szCs w:val="20"/>
              </w:rPr>
              <w:t xml:space="preserve">Worki </w:t>
            </w:r>
            <w:proofErr w:type="spellStart"/>
            <w:r>
              <w:rPr>
                <w:b/>
                <w:sz w:val="20"/>
                <w:szCs w:val="20"/>
              </w:rPr>
              <w:t>kpl</w:t>
            </w:r>
            <w:proofErr w:type="spellEnd"/>
          </w:p>
        </w:tc>
        <w:tc>
          <w:tcPr>
            <w:tcW w:w="1700" w:type="dxa"/>
          </w:tcPr>
          <w:p w:rsidR="00124D85" w:rsidRDefault="00124D85" w:rsidP="003A6FCE">
            <w:pPr>
              <w:tabs>
                <w:tab w:val="left" w:pos="195"/>
                <w:tab w:val="center" w:pos="525"/>
              </w:tabs>
              <w:jc w:val="center"/>
              <w:rPr>
                <w:b/>
                <w:sz w:val="20"/>
                <w:szCs w:val="20"/>
              </w:rPr>
            </w:pPr>
            <w:r>
              <w:rPr>
                <w:b/>
                <w:sz w:val="20"/>
                <w:szCs w:val="20"/>
              </w:rPr>
              <w:t xml:space="preserve">Worki na popiół </w:t>
            </w:r>
          </w:p>
          <w:p w:rsidR="00124D85" w:rsidRPr="00370576" w:rsidRDefault="00124D85" w:rsidP="003A6FCE">
            <w:pPr>
              <w:tabs>
                <w:tab w:val="left" w:pos="195"/>
                <w:tab w:val="center" w:pos="525"/>
              </w:tabs>
              <w:jc w:val="center"/>
              <w:rPr>
                <w:b/>
                <w:sz w:val="20"/>
                <w:szCs w:val="20"/>
              </w:rPr>
            </w:pPr>
            <w:proofErr w:type="spellStart"/>
            <w:r>
              <w:rPr>
                <w:b/>
                <w:sz w:val="20"/>
                <w:szCs w:val="20"/>
              </w:rPr>
              <w:t>kpl</w:t>
            </w:r>
            <w:proofErr w:type="spellEnd"/>
          </w:p>
        </w:tc>
        <w:tc>
          <w:tcPr>
            <w:tcW w:w="236" w:type="dxa"/>
            <w:gridSpan w:val="2"/>
            <w:vMerge/>
            <w:vAlign w:val="center"/>
          </w:tcPr>
          <w:p w:rsidR="00124D85" w:rsidRPr="008806BC" w:rsidRDefault="00124D85" w:rsidP="003A6FCE">
            <w:pPr>
              <w:tabs>
                <w:tab w:val="left" w:pos="195"/>
                <w:tab w:val="center" w:pos="525"/>
              </w:tabs>
            </w:pPr>
          </w:p>
        </w:tc>
      </w:tr>
      <w:tr w:rsidR="00FE6246" w:rsidRPr="00370576" w:rsidTr="00FE6246">
        <w:trPr>
          <w:trHeight w:val="135"/>
        </w:trPr>
        <w:tc>
          <w:tcPr>
            <w:tcW w:w="1668" w:type="dxa"/>
          </w:tcPr>
          <w:p w:rsidR="00124D85" w:rsidRPr="00370576" w:rsidRDefault="00124D85" w:rsidP="003A6FCE">
            <w:pPr>
              <w:jc w:val="center"/>
              <w:rPr>
                <w:sz w:val="20"/>
                <w:szCs w:val="20"/>
              </w:rPr>
            </w:pPr>
            <w:r>
              <w:rPr>
                <w:sz w:val="20"/>
                <w:szCs w:val="20"/>
              </w:rPr>
              <w:t>Adamów</w:t>
            </w:r>
          </w:p>
        </w:tc>
        <w:tc>
          <w:tcPr>
            <w:tcW w:w="1102" w:type="dxa"/>
            <w:gridSpan w:val="2"/>
            <w:vAlign w:val="center"/>
          </w:tcPr>
          <w:p w:rsidR="00124D85" w:rsidRPr="003E357B" w:rsidRDefault="00124D85" w:rsidP="003A6FCE">
            <w:pPr>
              <w:jc w:val="right"/>
            </w:pPr>
            <w:r>
              <w:t>95</w:t>
            </w:r>
          </w:p>
        </w:tc>
        <w:tc>
          <w:tcPr>
            <w:tcW w:w="720" w:type="dxa"/>
            <w:gridSpan w:val="2"/>
          </w:tcPr>
          <w:p w:rsidR="00124D85" w:rsidRPr="003E357B" w:rsidRDefault="00124D85" w:rsidP="003A6FCE">
            <w:pPr>
              <w:jc w:val="right"/>
            </w:pPr>
          </w:p>
        </w:tc>
        <w:tc>
          <w:tcPr>
            <w:tcW w:w="871" w:type="dxa"/>
            <w:vAlign w:val="center"/>
          </w:tcPr>
          <w:p w:rsidR="00124D85" w:rsidRPr="003E357B" w:rsidRDefault="00124D85" w:rsidP="003A6FCE">
            <w:pPr>
              <w:jc w:val="right"/>
            </w:pPr>
            <w:r>
              <w:t>85</w:t>
            </w:r>
          </w:p>
        </w:tc>
        <w:tc>
          <w:tcPr>
            <w:tcW w:w="1559" w:type="dxa"/>
            <w:vAlign w:val="center"/>
          </w:tcPr>
          <w:p w:rsidR="00124D85" w:rsidRPr="003E357B" w:rsidRDefault="00124D85" w:rsidP="003A6FCE">
            <w:pPr>
              <w:jc w:val="right"/>
            </w:pPr>
            <w:r>
              <w:t>95</w:t>
            </w:r>
          </w:p>
        </w:tc>
        <w:tc>
          <w:tcPr>
            <w:tcW w:w="709" w:type="dxa"/>
            <w:vAlign w:val="center"/>
          </w:tcPr>
          <w:p w:rsidR="00124D85" w:rsidRPr="003E357B" w:rsidRDefault="00124D85" w:rsidP="003A6FCE">
            <w:pPr>
              <w:jc w:val="right"/>
            </w:pPr>
          </w:p>
        </w:tc>
        <w:tc>
          <w:tcPr>
            <w:tcW w:w="709" w:type="dxa"/>
          </w:tcPr>
          <w:p w:rsidR="00124D85" w:rsidRPr="003E357B" w:rsidRDefault="00124D85" w:rsidP="003A6FCE">
            <w:pPr>
              <w:jc w:val="right"/>
            </w:pPr>
          </w:p>
        </w:tc>
        <w:tc>
          <w:tcPr>
            <w:tcW w:w="567" w:type="dxa"/>
            <w:vAlign w:val="center"/>
          </w:tcPr>
          <w:p w:rsidR="00124D85" w:rsidRPr="003E357B" w:rsidRDefault="00124D85" w:rsidP="003A6FCE">
            <w:pPr>
              <w:jc w:val="right"/>
            </w:pPr>
            <w:r>
              <w:t>1</w:t>
            </w:r>
          </w:p>
        </w:tc>
        <w:tc>
          <w:tcPr>
            <w:tcW w:w="851" w:type="dxa"/>
            <w:vAlign w:val="center"/>
          </w:tcPr>
          <w:p w:rsidR="00124D85" w:rsidRPr="003E357B" w:rsidRDefault="00124D85" w:rsidP="003A6FCE">
            <w:pPr>
              <w:jc w:val="right"/>
            </w:pPr>
            <w:r>
              <w:t>15</w:t>
            </w:r>
          </w:p>
        </w:tc>
        <w:tc>
          <w:tcPr>
            <w:tcW w:w="1700" w:type="dxa"/>
          </w:tcPr>
          <w:p w:rsidR="00124D85" w:rsidRPr="003E357B" w:rsidRDefault="00124D85" w:rsidP="003A6FCE">
            <w:pPr>
              <w:jc w:val="right"/>
            </w:pPr>
            <w:r>
              <w:t>15</w:t>
            </w:r>
          </w:p>
        </w:tc>
        <w:tc>
          <w:tcPr>
            <w:tcW w:w="236" w:type="dxa"/>
            <w:gridSpan w:val="2"/>
            <w:vMerge/>
            <w:vAlign w:val="center"/>
          </w:tcPr>
          <w:p w:rsidR="00124D85" w:rsidRPr="003E357B" w:rsidRDefault="00124D85" w:rsidP="003A6FCE">
            <w:pPr>
              <w:jc w:val="right"/>
            </w:pPr>
          </w:p>
        </w:tc>
      </w:tr>
      <w:tr w:rsidR="00FE6246" w:rsidRPr="00370576" w:rsidTr="00FE6246">
        <w:tc>
          <w:tcPr>
            <w:tcW w:w="1668" w:type="dxa"/>
          </w:tcPr>
          <w:p w:rsidR="00124D85" w:rsidRPr="00370576" w:rsidRDefault="00124D85" w:rsidP="003A6FCE">
            <w:pPr>
              <w:jc w:val="center"/>
              <w:rPr>
                <w:sz w:val="20"/>
                <w:szCs w:val="20"/>
              </w:rPr>
            </w:pPr>
            <w:r>
              <w:rPr>
                <w:sz w:val="20"/>
                <w:szCs w:val="20"/>
              </w:rPr>
              <w:t>Bliżów</w:t>
            </w:r>
          </w:p>
        </w:tc>
        <w:tc>
          <w:tcPr>
            <w:tcW w:w="1102" w:type="dxa"/>
            <w:gridSpan w:val="2"/>
            <w:vAlign w:val="center"/>
          </w:tcPr>
          <w:p w:rsidR="00124D85" w:rsidRPr="008A1CA3" w:rsidRDefault="00124D85" w:rsidP="003A6FCE">
            <w:pPr>
              <w:jc w:val="right"/>
            </w:pPr>
            <w:r>
              <w:t>62</w:t>
            </w:r>
          </w:p>
        </w:tc>
        <w:tc>
          <w:tcPr>
            <w:tcW w:w="720" w:type="dxa"/>
            <w:gridSpan w:val="2"/>
          </w:tcPr>
          <w:p w:rsidR="00124D85" w:rsidRPr="008A1CA3" w:rsidRDefault="00124D85" w:rsidP="003A6FCE">
            <w:pPr>
              <w:jc w:val="right"/>
            </w:pPr>
          </w:p>
        </w:tc>
        <w:tc>
          <w:tcPr>
            <w:tcW w:w="871" w:type="dxa"/>
            <w:vAlign w:val="center"/>
          </w:tcPr>
          <w:p w:rsidR="00124D85" w:rsidRPr="008A1CA3" w:rsidRDefault="00124D85" w:rsidP="003A6FCE">
            <w:pPr>
              <w:jc w:val="right"/>
            </w:pPr>
            <w:r>
              <w:t>54</w:t>
            </w:r>
          </w:p>
        </w:tc>
        <w:tc>
          <w:tcPr>
            <w:tcW w:w="1559" w:type="dxa"/>
            <w:vAlign w:val="center"/>
          </w:tcPr>
          <w:p w:rsidR="00124D85" w:rsidRPr="008A1CA3" w:rsidRDefault="00124D85" w:rsidP="003A6FCE">
            <w:pPr>
              <w:jc w:val="right"/>
            </w:pPr>
            <w:r>
              <w:t>62</w:t>
            </w:r>
          </w:p>
        </w:tc>
        <w:tc>
          <w:tcPr>
            <w:tcW w:w="709" w:type="dxa"/>
            <w:vAlign w:val="center"/>
          </w:tcPr>
          <w:p w:rsidR="00124D85" w:rsidRPr="008A1CA3" w:rsidRDefault="00124D85" w:rsidP="003A6FCE">
            <w:pPr>
              <w:jc w:val="right"/>
            </w:pPr>
          </w:p>
        </w:tc>
        <w:tc>
          <w:tcPr>
            <w:tcW w:w="709" w:type="dxa"/>
          </w:tcPr>
          <w:p w:rsidR="00124D85" w:rsidRPr="008A1CA3" w:rsidRDefault="00124D85" w:rsidP="003A6FCE">
            <w:pPr>
              <w:jc w:val="right"/>
            </w:pPr>
          </w:p>
        </w:tc>
        <w:tc>
          <w:tcPr>
            <w:tcW w:w="567" w:type="dxa"/>
            <w:vAlign w:val="center"/>
          </w:tcPr>
          <w:p w:rsidR="00124D85" w:rsidRPr="008A1CA3" w:rsidRDefault="00124D85" w:rsidP="003A6FCE">
            <w:pPr>
              <w:jc w:val="right"/>
            </w:pPr>
          </w:p>
        </w:tc>
        <w:tc>
          <w:tcPr>
            <w:tcW w:w="851" w:type="dxa"/>
            <w:vAlign w:val="center"/>
          </w:tcPr>
          <w:p w:rsidR="00124D85" w:rsidRPr="008A1CA3" w:rsidRDefault="00124D85" w:rsidP="003A6FCE">
            <w:pPr>
              <w:jc w:val="right"/>
            </w:pPr>
          </w:p>
        </w:tc>
        <w:tc>
          <w:tcPr>
            <w:tcW w:w="1700" w:type="dxa"/>
          </w:tcPr>
          <w:p w:rsidR="00124D85" w:rsidRPr="008A1CA3" w:rsidRDefault="00124D85" w:rsidP="003A6FCE">
            <w:pPr>
              <w:jc w:val="right"/>
            </w:pPr>
          </w:p>
        </w:tc>
        <w:tc>
          <w:tcPr>
            <w:tcW w:w="236" w:type="dxa"/>
            <w:gridSpan w:val="2"/>
            <w:vMerge/>
            <w:vAlign w:val="center"/>
          </w:tcPr>
          <w:p w:rsidR="00124D85" w:rsidRPr="008A1CA3" w:rsidRDefault="00124D85" w:rsidP="003A6FCE">
            <w:pPr>
              <w:jc w:val="right"/>
            </w:pPr>
          </w:p>
        </w:tc>
      </w:tr>
      <w:tr w:rsidR="00FE6246" w:rsidRPr="00370576" w:rsidTr="00FE6246">
        <w:tc>
          <w:tcPr>
            <w:tcW w:w="1668" w:type="dxa"/>
          </w:tcPr>
          <w:p w:rsidR="00124D85" w:rsidRPr="00370576" w:rsidRDefault="00124D85" w:rsidP="003A6FCE">
            <w:pPr>
              <w:jc w:val="center"/>
              <w:rPr>
                <w:sz w:val="20"/>
                <w:szCs w:val="20"/>
              </w:rPr>
            </w:pPr>
            <w:r>
              <w:rPr>
                <w:sz w:val="20"/>
                <w:szCs w:val="20"/>
              </w:rPr>
              <w:t>Bondyrz</w:t>
            </w:r>
          </w:p>
        </w:tc>
        <w:tc>
          <w:tcPr>
            <w:tcW w:w="1102" w:type="dxa"/>
            <w:gridSpan w:val="2"/>
            <w:vAlign w:val="center"/>
          </w:tcPr>
          <w:p w:rsidR="00124D85" w:rsidRPr="008A1CA3" w:rsidRDefault="00124D85" w:rsidP="003A6FCE">
            <w:pPr>
              <w:jc w:val="right"/>
            </w:pPr>
            <w:r>
              <w:t>176</w:t>
            </w:r>
          </w:p>
        </w:tc>
        <w:tc>
          <w:tcPr>
            <w:tcW w:w="720" w:type="dxa"/>
            <w:gridSpan w:val="2"/>
          </w:tcPr>
          <w:p w:rsidR="00124D85" w:rsidRPr="008A1CA3" w:rsidRDefault="00124D85" w:rsidP="003A6FCE">
            <w:pPr>
              <w:jc w:val="right"/>
            </w:pPr>
          </w:p>
        </w:tc>
        <w:tc>
          <w:tcPr>
            <w:tcW w:w="871" w:type="dxa"/>
            <w:vAlign w:val="center"/>
          </w:tcPr>
          <w:p w:rsidR="00124D85" w:rsidRPr="008A1CA3" w:rsidRDefault="00124D85" w:rsidP="003A6FCE">
            <w:pPr>
              <w:jc w:val="right"/>
            </w:pPr>
            <w:r>
              <w:t>132</w:t>
            </w:r>
          </w:p>
        </w:tc>
        <w:tc>
          <w:tcPr>
            <w:tcW w:w="1559" w:type="dxa"/>
            <w:vAlign w:val="center"/>
          </w:tcPr>
          <w:p w:rsidR="00124D85" w:rsidRPr="008A1CA3" w:rsidRDefault="00124D85" w:rsidP="003A6FCE">
            <w:pPr>
              <w:jc w:val="right"/>
            </w:pPr>
            <w:r>
              <w:t>176</w:t>
            </w:r>
          </w:p>
        </w:tc>
        <w:tc>
          <w:tcPr>
            <w:tcW w:w="709" w:type="dxa"/>
            <w:vAlign w:val="center"/>
          </w:tcPr>
          <w:p w:rsidR="00124D85" w:rsidRPr="008A1CA3" w:rsidRDefault="00124D85" w:rsidP="003A6FCE">
            <w:pPr>
              <w:jc w:val="right"/>
            </w:pPr>
            <w:r>
              <w:t>29</w:t>
            </w:r>
          </w:p>
        </w:tc>
        <w:tc>
          <w:tcPr>
            <w:tcW w:w="709" w:type="dxa"/>
          </w:tcPr>
          <w:p w:rsidR="00124D85" w:rsidRPr="008A1CA3" w:rsidRDefault="00124D85" w:rsidP="003A6FCE">
            <w:pPr>
              <w:jc w:val="right"/>
            </w:pPr>
          </w:p>
        </w:tc>
        <w:tc>
          <w:tcPr>
            <w:tcW w:w="567" w:type="dxa"/>
            <w:vAlign w:val="center"/>
          </w:tcPr>
          <w:p w:rsidR="00124D85" w:rsidRPr="008A1CA3" w:rsidRDefault="00124D85" w:rsidP="003A6FCE">
            <w:pPr>
              <w:jc w:val="right"/>
            </w:pPr>
          </w:p>
        </w:tc>
        <w:tc>
          <w:tcPr>
            <w:tcW w:w="851" w:type="dxa"/>
            <w:vAlign w:val="center"/>
          </w:tcPr>
          <w:p w:rsidR="00124D85" w:rsidRPr="008A1CA3" w:rsidRDefault="00124D85" w:rsidP="003A6FCE">
            <w:pPr>
              <w:jc w:val="right"/>
            </w:pPr>
            <w:r>
              <w:t>19</w:t>
            </w:r>
          </w:p>
        </w:tc>
        <w:tc>
          <w:tcPr>
            <w:tcW w:w="1700" w:type="dxa"/>
          </w:tcPr>
          <w:p w:rsidR="00124D85" w:rsidRPr="008A1CA3" w:rsidRDefault="00124D85" w:rsidP="003A6FCE">
            <w:pPr>
              <w:jc w:val="right"/>
            </w:pPr>
            <w:r>
              <w:t>30</w:t>
            </w:r>
          </w:p>
        </w:tc>
        <w:tc>
          <w:tcPr>
            <w:tcW w:w="236" w:type="dxa"/>
            <w:gridSpan w:val="2"/>
            <w:vMerge/>
            <w:vAlign w:val="center"/>
          </w:tcPr>
          <w:p w:rsidR="00124D85" w:rsidRPr="008A1CA3" w:rsidRDefault="00124D85" w:rsidP="003A6FCE">
            <w:pPr>
              <w:jc w:val="right"/>
            </w:pPr>
          </w:p>
        </w:tc>
      </w:tr>
      <w:tr w:rsidR="00FE6246" w:rsidRPr="00370576" w:rsidTr="00FE6246">
        <w:tc>
          <w:tcPr>
            <w:tcW w:w="1668" w:type="dxa"/>
          </w:tcPr>
          <w:p w:rsidR="00124D85" w:rsidRPr="00370576" w:rsidRDefault="00124D85" w:rsidP="003A6FCE">
            <w:pPr>
              <w:jc w:val="center"/>
              <w:rPr>
                <w:sz w:val="20"/>
                <w:szCs w:val="20"/>
              </w:rPr>
            </w:pPr>
            <w:r>
              <w:rPr>
                <w:sz w:val="20"/>
                <w:szCs w:val="20"/>
              </w:rPr>
              <w:t xml:space="preserve">Boża Wola </w:t>
            </w:r>
          </w:p>
        </w:tc>
        <w:tc>
          <w:tcPr>
            <w:tcW w:w="1102" w:type="dxa"/>
            <w:gridSpan w:val="2"/>
            <w:vAlign w:val="center"/>
          </w:tcPr>
          <w:p w:rsidR="00124D85" w:rsidRPr="008A1CA3" w:rsidRDefault="00124D85" w:rsidP="003A6FCE">
            <w:pPr>
              <w:jc w:val="right"/>
            </w:pPr>
            <w:r>
              <w:t>64</w:t>
            </w:r>
          </w:p>
        </w:tc>
        <w:tc>
          <w:tcPr>
            <w:tcW w:w="720" w:type="dxa"/>
            <w:gridSpan w:val="2"/>
          </w:tcPr>
          <w:p w:rsidR="00124D85" w:rsidRPr="008A1CA3" w:rsidRDefault="00124D85" w:rsidP="003A6FCE">
            <w:pPr>
              <w:jc w:val="right"/>
            </w:pPr>
          </w:p>
        </w:tc>
        <w:tc>
          <w:tcPr>
            <w:tcW w:w="871" w:type="dxa"/>
            <w:vAlign w:val="center"/>
          </w:tcPr>
          <w:p w:rsidR="00124D85" w:rsidRPr="008A1CA3" w:rsidRDefault="00124D85" w:rsidP="003A6FCE">
            <w:pPr>
              <w:jc w:val="right"/>
            </w:pPr>
            <w:r>
              <w:t>61</w:t>
            </w:r>
          </w:p>
        </w:tc>
        <w:tc>
          <w:tcPr>
            <w:tcW w:w="1559" w:type="dxa"/>
            <w:vAlign w:val="center"/>
          </w:tcPr>
          <w:p w:rsidR="00124D85" w:rsidRPr="008A1CA3" w:rsidRDefault="00124D85" w:rsidP="003A6FCE">
            <w:pPr>
              <w:jc w:val="right"/>
            </w:pPr>
            <w:r>
              <w:t>64</w:t>
            </w:r>
          </w:p>
        </w:tc>
        <w:tc>
          <w:tcPr>
            <w:tcW w:w="709" w:type="dxa"/>
            <w:vAlign w:val="center"/>
          </w:tcPr>
          <w:p w:rsidR="00124D85" w:rsidRPr="008A1CA3" w:rsidRDefault="00124D85" w:rsidP="003A6FCE">
            <w:pPr>
              <w:jc w:val="right"/>
            </w:pPr>
          </w:p>
        </w:tc>
        <w:tc>
          <w:tcPr>
            <w:tcW w:w="709" w:type="dxa"/>
          </w:tcPr>
          <w:p w:rsidR="00124D85" w:rsidRPr="008A1CA3" w:rsidRDefault="00124D85" w:rsidP="003A6FCE">
            <w:pPr>
              <w:jc w:val="right"/>
            </w:pPr>
          </w:p>
        </w:tc>
        <w:tc>
          <w:tcPr>
            <w:tcW w:w="567" w:type="dxa"/>
            <w:vAlign w:val="center"/>
          </w:tcPr>
          <w:p w:rsidR="00124D85" w:rsidRPr="008A1CA3" w:rsidRDefault="00124D85" w:rsidP="003A6FCE">
            <w:pPr>
              <w:jc w:val="right"/>
            </w:pPr>
          </w:p>
        </w:tc>
        <w:tc>
          <w:tcPr>
            <w:tcW w:w="851" w:type="dxa"/>
            <w:vAlign w:val="center"/>
          </w:tcPr>
          <w:p w:rsidR="00124D85" w:rsidRPr="008A1CA3" w:rsidRDefault="00124D85" w:rsidP="003A6FCE">
            <w:pPr>
              <w:jc w:val="right"/>
            </w:pPr>
          </w:p>
        </w:tc>
        <w:tc>
          <w:tcPr>
            <w:tcW w:w="1700" w:type="dxa"/>
          </w:tcPr>
          <w:p w:rsidR="00124D85" w:rsidRPr="008A1CA3" w:rsidRDefault="00124D85" w:rsidP="003A6FCE">
            <w:pPr>
              <w:jc w:val="right"/>
            </w:pPr>
          </w:p>
        </w:tc>
        <w:tc>
          <w:tcPr>
            <w:tcW w:w="236" w:type="dxa"/>
            <w:gridSpan w:val="2"/>
            <w:vMerge/>
            <w:vAlign w:val="center"/>
          </w:tcPr>
          <w:p w:rsidR="00124D85" w:rsidRPr="008A1CA3" w:rsidRDefault="00124D85" w:rsidP="003A6FCE">
            <w:pPr>
              <w:jc w:val="right"/>
            </w:pPr>
          </w:p>
        </w:tc>
      </w:tr>
      <w:tr w:rsidR="00FE6246" w:rsidRPr="00370576" w:rsidTr="00FE6246">
        <w:tc>
          <w:tcPr>
            <w:tcW w:w="1668" w:type="dxa"/>
          </w:tcPr>
          <w:p w:rsidR="00124D85" w:rsidRPr="00370576" w:rsidRDefault="00124D85" w:rsidP="003A6FCE">
            <w:pPr>
              <w:jc w:val="center"/>
              <w:rPr>
                <w:sz w:val="20"/>
                <w:szCs w:val="20"/>
              </w:rPr>
            </w:pPr>
            <w:r>
              <w:rPr>
                <w:sz w:val="20"/>
                <w:szCs w:val="20"/>
              </w:rPr>
              <w:t>Czarnowoda</w:t>
            </w:r>
          </w:p>
        </w:tc>
        <w:tc>
          <w:tcPr>
            <w:tcW w:w="1102" w:type="dxa"/>
            <w:gridSpan w:val="2"/>
            <w:vAlign w:val="center"/>
          </w:tcPr>
          <w:p w:rsidR="00124D85" w:rsidRPr="008A1CA3" w:rsidRDefault="00124D85" w:rsidP="003A6FCE">
            <w:pPr>
              <w:jc w:val="right"/>
            </w:pPr>
            <w:r>
              <w:t>5</w:t>
            </w:r>
          </w:p>
        </w:tc>
        <w:tc>
          <w:tcPr>
            <w:tcW w:w="720" w:type="dxa"/>
            <w:gridSpan w:val="2"/>
          </w:tcPr>
          <w:p w:rsidR="00124D85" w:rsidRPr="008A1CA3" w:rsidRDefault="00124D85" w:rsidP="003A6FCE">
            <w:pPr>
              <w:jc w:val="right"/>
            </w:pPr>
          </w:p>
        </w:tc>
        <w:tc>
          <w:tcPr>
            <w:tcW w:w="871" w:type="dxa"/>
            <w:vAlign w:val="center"/>
          </w:tcPr>
          <w:p w:rsidR="00124D85" w:rsidRPr="008A1CA3" w:rsidRDefault="00124D85" w:rsidP="003A6FCE">
            <w:pPr>
              <w:jc w:val="right"/>
            </w:pPr>
            <w:r>
              <w:t>5</w:t>
            </w:r>
          </w:p>
        </w:tc>
        <w:tc>
          <w:tcPr>
            <w:tcW w:w="1559" w:type="dxa"/>
            <w:vAlign w:val="center"/>
          </w:tcPr>
          <w:p w:rsidR="00124D85" w:rsidRPr="008A1CA3" w:rsidRDefault="00124D85" w:rsidP="003A6FCE">
            <w:pPr>
              <w:jc w:val="right"/>
            </w:pPr>
            <w:r>
              <w:t>5</w:t>
            </w:r>
          </w:p>
        </w:tc>
        <w:tc>
          <w:tcPr>
            <w:tcW w:w="709" w:type="dxa"/>
            <w:vAlign w:val="center"/>
          </w:tcPr>
          <w:p w:rsidR="00124D85" w:rsidRPr="008A1CA3" w:rsidRDefault="00124D85" w:rsidP="003A6FCE">
            <w:pPr>
              <w:jc w:val="right"/>
            </w:pPr>
          </w:p>
        </w:tc>
        <w:tc>
          <w:tcPr>
            <w:tcW w:w="709" w:type="dxa"/>
          </w:tcPr>
          <w:p w:rsidR="00124D85" w:rsidRPr="008A1CA3" w:rsidRDefault="00124D85" w:rsidP="003A6FCE">
            <w:pPr>
              <w:jc w:val="right"/>
            </w:pPr>
          </w:p>
        </w:tc>
        <w:tc>
          <w:tcPr>
            <w:tcW w:w="567" w:type="dxa"/>
            <w:vAlign w:val="center"/>
          </w:tcPr>
          <w:p w:rsidR="00124D85" w:rsidRPr="008A1CA3" w:rsidRDefault="00124D85" w:rsidP="003A6FCE">
            <w:pPr>
              <w:jc w:val="right"/>
            </w:pPr>
          </w:p>
        </w:tc>
        <w:tc>
          <w:tcPr>
            <w:tcW w:w="851" w:type="dxa"/>
            <w:vAlign w:val="center"/>
          </w:tcPr>
          <w:p w:rsidR="00124D85" w:rsidRPr="008A1CA3" w:rsidRDefault="00124D85" w:rsidP="003A6FCE">
            <w:pPr>
              <w:jc w:val="right"/>
            </w:pPr>
          </w:p>
        </w:tc>
        <w:tc>
          <w:tcPr>
            <w:tcW w:w="1700" w:type="dxa"/>
          </w:tcPr>
          <w:p w:rsidR="00124D85" w:rsidRPr="008A1CA3" w:rsidRDefault="00124D85" w:rsidP="003A6FCE">
            <w:pPr>
              <w:jc w:val="right"/>
            </w:pPr>
          </w:p>
        </w:tc>
        <w:tc>
          <w:tcPr>
            <w:tcW w:w="236" w:type="dxa"/>
            <w:gridSpan w:val="2"/>
            <w:vMerge/>
            <w:vAlign w:val="center"/>
          </w:tcPr>
          <w:p w:rsidR="00124D85" w:rsidRPr="008A1CA3" w:rsidRDefault="00124D85" w:rsidP="003A6FCE">
            <w:pPr>
              <w:jc w:val="right"/>
            </w:pPr>
          </w:p>
        </w:tc>
      </w:tr>
      <w:tr w:rsidR="00FE6246" w:rsidRPr="00370576" w:rsidTr="00FE6246">
        <w:tc>
          <w:tcPr>
            <w:tcW w:w="1668" w:type="dxa"/>
          </w:tcPr>
          <w:p w:rsidR="00124D85" w:rsidRPr="00370576" w:rsidRDefault="00124D85" w:rsidP="003A6FCE">
            <w:pPr>
              <w:jc w:val="center"/>
              <w:rPr>
                <w:sz w:val="20"/>
                <w:szCs w:val="20"/>
              </w:rPr>
            </w:pPr>
            <w:r>
              <w:rPr>
                <w:sz w:val="20"/>
                <w:szCs w:val="20"/>
              </w:rPr>
              <w:t>Feliksówka</w:t>
            </w:r>
          </w:p>
        </w:tc>
        <w:tc>
          <w:tcPr>
            <w:tcW w:w="1102" w:type="dxa"/>
            <w:gridSpan w:val="2"/>
            <w:vAlign w:val="center"/>
          </w:tcPr>
          <w:p w:rsidR="00124D85" w:rsidRPr="008A1CA3" w:rsidRDefault="00124D85" w:rsidP="003A6FCE">
            <w:pPr>
              <w:jc w:val="right"/>
            </w:pPr>
            <w:r>
              <w:t>54</w:t>
            </w:r>
          </w:p>
        </w:tc>
        <w:tc>
          <w:tcPr>
            <w:tcW w:w="720" w:type="dxa"/>
            <w:gridSpan w:val="2"/>
          </w:tcPr>
          <w:p w:rsidR="00124D85" w:rsidRPr="008A1CA3" w:rsidRDefault="00124D85" w:rsidP="003A6FCE">
            <w:pPr>
              <w:jc w:val="right"/>
            </w:pPr>
          </w:p>
        </w:tc>
        <w:tc>
          <w:tcPr>
            <w:tcW w:w="871" w:type="dxa"/>
            <w:vAlign w:val="center"/>
          </w:tcPr>
          <w:p w:rsidR="00124D85" w:rsidRPr="008A1CA3" w:rsidRDefault="00124D85" w:rsidP="003A6FCE">
            <w:pPr>
              <w:jc w:val="right"/>
            </w:pPr>
            <w:r>
              <w:t>54</w:t>
            </w:r>
          </w:p>
        </w:tc>
        <w:tc>
          <w:tcPr>
            <w:tcW w:w="1559" w:type="dxa"/>
            <w:vAlign w:val="center"/>
          </w:tcPr>
          <w:p w:rsidR="00124D85" w:rsidRPr="008A1CA3" w:rsidRDefault="00124D85" w:rsidP="003A6FCE">
            <w:pPr>
              <w:jc w:val="right"/>
            </w:pPr>
            <w:r>
              <w:t>54</w:t>
            </w:r>
          </w:p>
        </w:tc>
        <w:tc>
          <w:tcPr>
            <w:tcW w:w="709" w:type="dxa"/>
            <w:vAlign w:val="center"/>
          </w:tcPr>
          <w:p w:rsidR="00124D85" w:rsidRPr="008A1CA3" w:rsidRDefault="00124D85" w:rsidP="003A6FCE">
            <w:pPr>
              <w:jc w:val="right"/>
            </w:pPr>
          </w:p>
        </w:tc>
        <w:tc>
          <w:tcPr>
            <w:tcW w:w="709" w:type="dxa"/>
          </w:tcPr>
          <w:p w:rsidR="00124D85" w:rsidRPr="008A1CA3" w:rsidRDefault="00124D85" w:rsidP="003A6FCE">
            <w:pPr>
              <w:jc w:val="right"/>
            </w:pPr>
          </w:p>
        </w:tc>
        <w:tc>
          <w:tcPr>
            <w:tcW w:w="567" w:type="dxa"/>
            <w:vAlign w:val="center"/>
          </w:tcPr>
          <w:p w:rsidR="00124D85" w:rsidRPr="008A1CA3" w:rsidRDefault="00124D85" w:rsidP="003A6FCE">
            <w:pPr>
              <w:jc w:val="right"/>
            </w:pPr>
          </w:p>
        </w:tc>
        <w:tc>
          <w:tcPr>
            <w:tcW w:w="851" w:type="dxa"/>
            <w:vAlign w:val="center"/>
          </w:tcPr>
          <w:p w:rsidR="00124D85" w:rsidRPr="008A1CA3" w:rsidRDefault="00124D85" w:rsidP="003A6FCE">
            <w:pPr>
              <w:jc w:val="right"/>
            </w:pPr>
          </w:p>
        </w:tc>
        <w:tc>
          <w:tcPr>
            <w:tcW w:w="1700" w:type="dxa"/>
          </w:tcPr>
          <w:p w:rsidR="00124D85" w:rsidRPr="008A1CA3" w:rsidRDefault="00124D85" w:rsidP="003A6FCE">
            <w:pPr>
              <w:jc w:val="right"/>
            </w:pPr>
          </w:p>
        </w:tc>
        <w:tc>
          <w:tcPr>
            <w:tcW w:w="236" w:type="dxa"/>
            <w:gridSpan w:val="2"/>
            <w:vMerge/>
            <w:vAlign w:val="center"/>
          </w:tcPr>
          <w:p w:rsidR="00124D85" w:rsidRPr="008A1CA3" w:rsidRDefault="00124D85" w:rsidP="003A6FCE">
            <w:pPr>
              <w:jc w:val="right"/>
            </w:pPr>
          </w:p>
        </w:tc>
      </w:tr>
      <w:tr w:rsidR="00FE6246" w:rsidRPr="00370576" w:rsidTr="00FE6246">
        <w:tc>
          <w:tcPr>
            <w:tcW w:w="1668" w:type="dxa"/>
          </w:tcPr>
          <w:p w:rsidR="00124D85" w:rsidRPr="00370576" w:rsidRDefault="00124D85" w:rsidP="003A6FCE">
            <w:pPr>
              <w:jc w:val="center"/>
              <w:rPr>
                <w:sz w:val="20"/>
                <w:szCs w:val="20"/>
              </w:rPr>
            </w:pPr>
            <w:r>
              <w:rPr>
                <w:sz w:val="20"/>
                <w:szCs w:val="20"/>
              </w:rPr>
              <w:t>Grabnik</w:t>
            </w:r>
          </w:p>
        </w:tc>
        <w:tc>
          <w:tcPr>
            <w:tcW w:w="1102" w:type="dxa"/>
            <w:gridSpan w:val="2"/>
            <w:vAlign w:val="center"/>
          </w:tcPr>
          <w:p w:rsidR="00124D85" w:rsidRPr="008A1CA3" w:rsidRDefault="00124D85" w:rsidP="003A6FCE">
            <w:pPr>
              <w:jc w:val="right"/>
            </w:pPr>
            <w:r>
              <w:t>3</w:t>
            </w:r>
          </w:p>
        </w:tc>
        <w:tc>
          <w:tcPr>
            <w:tcW w:w="720" w:type="dxa"/>
            <w:gridSpan w:val="2"/>
          </w:tcPr>
          <w:p w:rsidR="00124D85" w:rsidRPr="008A1CA3" w:rsidRDefault="00124D85" w:rsidP="003A6FCE">
            <w:pPr>
              <w:jc w:val="right"/>
            </w:pPr>
          </w:p>
        </w:tc>
        <w:tc>
          <w:tcPr>
            <w:tcW w:w="871" w:type="dxa"/>
            <w:vAlign w:val="center"/>
          </w:tcPr>
          <w:p w:rsidR="00124D85" w:rsidRPr="008A1CA3" w:rsidRDefault="00124D85" w:rsidP="003A6FCE">
            <w:pPr>
              <w:jc w:val="right"/>
            </w:pPr>
            <w:r>
              <w:t>3</w:t>
            </w:r>
          </w:p>
        </w:tc>
        <w:tc>
          <w:tcPr>
            <w:tcW w:w="1559" w:type="dxa"/>
            <w:vAlign w:val="center"/>
          </w:tcPr>
          <w:p w:rsidR="00124D85" w:rsidRPr="008A1CA3" w:rsidRDefault="00124D85" w:rsidP="003A6FCE">
            <w:pPr>
              <w:jc w:val="right"/>
            </w:pPr>
            <w:r>
              <w:t>3</w:t>
            </w:r>
          </w:p>
        </w:tc>
        <w:tc>
          <w:tcPr>
            <w:tcW w:w="709" w:type="dxa"/>
            <w:vAlign w:val="center"/>
          </w:tcPr>
          <w:p w:rsidR="00124D85" w:rsidRPr="008A1CA3" w:rsidRDefault="00124D85" w:rsidP="003A6FCE">
            <w:pPr>
              <w:jc w:val="right"/>
            </w:pPr>
          </w:p>
        </w:tc>
        <w:tc>
          <w:tcPr>
            <w:tcW w:w="709" w:type="dxa"/>
          </w:tcPr>
          <w:p w:rsidR="00124D85" w:rsidRPr="008A1CA3" w:rsidRDefault="00124D85" w:rsidP="003A6FCE">
            <w:pPr>
              <w:jc w:val="right"/>
            </w:pPr>
          </w:p>
        </w:tc>
        <w:tc>
          <w:tcPr>
            <w:tcW w:w="567" w:type="dxa"/>
            <w:vAlign w:val="center"/>
          </w:tcPr>
          <w:p w:rsidR="00124D85" w:rsidRPr="008A1CA3" w:rsidRDefault="00124D85" w:rsidP="003A6FCE">
            <w:pPr>
              <w:jc w:val="right"/>
            </w:pPr>
          </w:p>
        </w:tc>
        <w:tc>
          <w:tcPr>
            <w:tcW w:w="851" w:type="dxa"/>
            <w:vAlign w:val="center"/>
          </w:tcPr>
          <w:p w:rsidR="00124D85" w:rsidRPr="008A1CA3" w:rsidRDefault="00124D85" w:rsidP="003A6FCE">
            <w:pPr>
              <w:jc w:val="right"/>
            </w:pPr>
          </w:p>
        </w:tc>
        <w:tc>
          <w:tcPr>
            <w:tcW w:w="1700" w:type="dxa"/>
          </w:tcPr>
          <w:p w:rsidR="00124D85" w:rsidRPr="008A1CA3" w:rsidRDefault="00124D85" w:rsidP="003A6FCE">
            <w:pPr>
              <w:jc w:val="right"/>
            </w:pPr>
          </w:p>
        </w:tc>
        <w:tc>
          <w:tcPr>
            <w:tcW w:w="236" w:type="dxa"/>
            <w:gridSpan w:val="2"/>
            <w:vMerge/>
            <w:vAlign w:val="center"/>
          </w:tcPr>
          <w:p w:rsidR="00124D85" w:rsidRPr="008A1CA3" w:rsidRDefault="00124D85" w:rsidP="003A6FCE">
            <w:pPr>
              <w:jc w:val="right"/>
            </w:pPr>
          </w:p>
        </w:tc>
      </w:tr>
      <w:tr w:rsidR="00FE6246" w:rsidRPr="00370576" w:rsidTr="00FE6246">
        <w:tc>
          <w:tcPr>
            <w:tcW w:w="1668" w:type="dxa"/>
          </w:tcPr>
          <w:p w:rsidR="00124D85" w:rsidRPr="00370576" w:rsidRDefault="00124D85" w:rsidP="003A6FCE">
            <w:pPr>
              <w:jc w:val="center"/>
              <w:rPr>
                <w:sz w:val="20"/>
                <w:szCs w:val="20"/>
              </w:rPr>
            </w:pPr>
            <w:r>
              <w:rPr>
                <w:sz w:val="20"/>
                <w:szCs w:val="20"/>
              </w:rPr>
              <w:t xml:space="preserve">Jacnia </w:t>
            </w:r>
          </w:p>
        </w:tc>
        <w:tc>
          <w:tcPr>
            <w:tcW w:w="1102" w:type="dxa"/>
            <w:gridSpan w:val="2"/>
            <w:vAlign w:val="center"/>
          </w:tcPr>
          <w:p w:rsidR="00124D85" w:rsidRPr="008A1CA3" w:rsidRDefault="00124D85" w:rsidP="003A6FCE">
            <w:pPr>
              <w:jc w:val="right"/>
            </w:pPr>
            <w:r>
              <w:t>130</w:t>
            </w:r>
          </w:p>
        </w:tc>
        <w:tc>
          <w:tcPr>
            <w:tcW w:w="720" w:type="dxa"/>
            <w:gridSpan w:val="2"/>
          </w:tcPr>
          <w:p w:rsidR="00124D85" w:rsidRPr="008A1CA3" w:rsidRDefault="00124D85" w:rsidP="003A6FCE">
            <w:pPr>
              <w:jc w:val="right"/>
            </w:pPr>
          </w:p>
        </w:tc>
        <w:tc>
          <w:tcPr>
            <w:tcW w:w="871" w:type="dxa"/>
            <w:vAlign w:val="center"/>
          </w:tcPr>
          <w:p w:rsidR="00124D85" w:rsidRPr="008A1CA3" w:rsidRDefault="00124D85" w:rsidP="003A6FCE">
            <w:pPr>
              <w:jc w:val="right"/>
            </w:pPr>
            <w:r>
              <w:t>111</w:t>
            </w:r>
          </w:p>
        </w:tc>
        <w:tc>
          <w:tcPr>
            <w:tcW w:w="1559" w:type="dxa"/>
            <w:vAlign w:val="center"/>
          </w:tcPr>
          <w:p w:rsidR="00124D85" w:rsidRPr="008A1CA3" w:rsidRDefault="00124D85" w:rsidP="003A6FCE">
            <w:pPr>
              <w:jc w:val="right"/>
            </w:pPr>
            <w:r>
              <w:t>130</w:t>
            </w:r>
          </w:p>
        </w:tc>
        <w:tc>
          <w:tcPr>
            <w:tcW w:w="709" w:type="dxa"/>
            <w:vAlign w:val="center"/>
          </w:tcPr>
          <w:p w:rsidR="00124D85" w:rsidRPr="008A1CA3" w:rsidRDefault="00124D85" w:rsidP="003A6FCE">
            <w:pPr>
              <w:jc w:val="right"/>
            </w:pPr>
          </w:p>
        </w:tc>
        <w:tc>
          <w:tcPr>
            <w:tcW w:w="709" w:type="dxa"/>
          </w:tcPr>
          <w:p w:rsidR="00124D85" w:rsidRPr="008A1CA3" w:rsidRDefault="00124D85" w:rsidP="003A6FCE">
            <w:pPr>
              <w:jc w:val="right"/>
            </w:pPr>
          </w:p>
        </w:tc>
        <w:tc>
          <w:tcPr>
            <w:tcW w:w="567" w:type="dxa"/>
            <w:vAlign w:val="center"/>
          </w:tcPr>
          <w:p w:rsidR="00124D85" w:rsidRPr="008A1CA3" w:rsidRDefault="00124D85" w:rsidP="003A6FCE">
            <w:pPr>
              <w:jc w:val="right"/>
            </w:pPr>
          </w:p>
        </w:tc>
        <w:tc>
          <w:tcPr>
            <w:tcW w:w="851" w:type="dxa"/>
            <w:vAlign w:val="center"/>
          </w:tcPr>
          <w:p w:rsidR="00124D85" w:rsidRPr="008A1CA3" w:rsidRDefault="00124D85" w:rsidP="003A6FCE">
            <w:pPr>
              <w:jc w:val="right"/>
            </w:pPr>
          </w:p>
        </w:tc>
        <w:tc>
          <w:tcPr>
            <w:tcW w:w="1700" w:type="dxa"/>
          </w:tcPr>
          <w:p w:rsidR="00124D85" w:rsidRPr="008A1CA3" w:rsidRDefault="00124D85" w:rsidP="003A6FCE">
            <w:pPr>
              <w:jc w:val="right"/>
            </w:pPr>
          </w:p>
        </w:tc>
        <w:tc>
          <w:tcPr>
            <w:tcW w:w="236" w:type="dxa"/>
            <w:gridSpan w:val="2"/>
            <w:vMerge/>
            <w:vAlign w:val="center"/>
          </w:tcPr>
          <w:p w:rsidR="00124D85" w:rsidRPr="008A1CA3" w:rsidRDefault="00124D85" w:rsidP="003A6FCE">
            <w:pPr>
              <w:jc w:val="right"/>
            </w:pPr>
          </w:p>
        </w:tc>
      </w:tr>
      <w:tr w:rsidR="00FE6246" w:rsidRPr="00370576" w:rsidTr="00FE6246">
        <w:tc>
          <w:tcPr>
            <w:tcW w:w="1668" w:type="dxa"/>
          </w:tcPr>
          <w:p w:rsidR="00124D85" w:rsidRPr="00370576" w:rsidRDefault="00124D85" w:rsidP="003A6FCE">
            <w:pPr>
              <w:jc w:val="center"/>
              <w:rPr>
                <w:sz w:val="20"/>
                <w:szCs w:val="20"/>
              </w:rPr>
            </w:pPr>
            <w:r>
              <w:rPr>
                <w:sz w:val="20"/>
                <w:szCs w:val="20"/>
              </w:rPr>
              <w:t>Malinówka</w:t>
            </w:r>
          </w:p>
        </w:tc>
        <w:tc>
          <w:tcPr>
            <w:tcW w:w="1102" w:type="dxa"/>
            <w:gridSpan w:val="2"/>
            <w:vAlign w:val="center"/>
          </w:tcPr>
          <w:p w:rsidR="00124D85" w:rsidRPr="008A1CA3" w:rsidRDefault="00124D85" w:rsidP="003A6FCE">
            <w:pPr>
              <w:jc w:val="right"/>
            </w:pPr>
            <w:r>
              <w:t>3</w:t>
            </w:r>
          </w:p>
        </w:tc>
        <w:tc>
          <w:tcPr>
            <w:tcW w:w="720" w:type="dxa"/>
            <w:gridSpan w:val="2"/>
          </w:tcPr>
          <w:p w:rsidR="00124D85" w:rsidRPr="008A1CA3" w:rsidRDefault="00124D85" w:rsidP="003A6FCE">
            <w:pPr>
              <w:jc w:val="right"/>
            </w:pPr>
          </w:p>
        </w:tc>
        <w:tc>
          <w:tcPr>
            <w:tcW w:w="871" w:type="dxa"/>
            <w:vAlign w:val="center"/>
          </w:tcPr>
          <w:p w:rsidR="00124D85" w:rsidRPr="008A1CA3" w:rsidRDefault="00124D85" w:rsidP="003A6FCE">
            <w:pPr>
              <w:jc w:val="right"/>
            </w:pPr>
            <w:r>
              <w:t>2</w:t>
            </w:r>
          </w:p>
        </w:tc>
        <w:tc>
          <w:tcPr>
            <w:tcW w:w="1559" w:type="dxa"/>
            <w:vAlign w:val="center"/>
          </w:tcPr>
          <w:p w:rsidR="00124D85" w:rsidRPr="008A1CA3" w:rsidRDefault="00124D85" w:rsidP="003A6FCE">
            <w:pPr>
              <w:jc w:val="right"/>
            </w:pPr>
            <w:r>
              <w:t>3</w:t>
            </w:r>
          </w:p>
        </w:tc>
        <w:tc>
          <w:tcPr>
            <w:tcW w:w="709" w:type="dxa"/>
            <w:vAlign w:val="center"/>
          </w:tcPr>
          <w:p w:rsidR="00124D85" w:rsidRPr="008A1CA3" w:rsidRDefault="00124D85" w:rsidP="003A6FCE">
            <w:pPr>
              <w:jc w:val="right"/>
            </w:pPr>
          </w:p>
        </w:tc>
        <w:tc>
          <w:tcPr>
            <w:tcW w:w="709" w:type="dxa"/>
          </w:tcPr>
          <w:p w:rsidR="00124D85" w:rsidRPr="008A1CA3" w:rsidRDefault="00124D85" w:rsidP="003A6FCE">
            <w:pPr>
              <w:jc w:val="right"/>
            </w:pPr>
          </w:p>
        </w:tc>
        <w:tc>
          <w:tcPr>
            <w:tcW w:w="567" w:type="dxa"/>
            <w:vAlign w:val="center"/>
          </w:tcPr>
          <w:p w:rsidR="00124D85" w:rsidRPr="008A1CA3" w:rsidRDefault="00124D85" w:rsidP="003A6FCE">
            <w:pPr>
              <w:jc w:val="right"/>
            </w:pPr>
          </w:p>
        </w:tc>
        <w:tc>
          <w:tcPr>
            <w:tcW w:w="851" w:type="dxa"/>
            <w:vAlign w:val="center"/>
          </w:tcPr>
          <w:p w:rsidR="00124D85" w:rsidRPr="008A1CA3" w:rsidRDefault="00124D85" w:rsidP="003A6FCE">
            <w:pPr>
              <w:jc w:val="right"/>
            </w:pPr>
          </w:p>
        </w:tc>
        <w:tc>
          <w:tcPr>
            <w:tcW w:w="1700" w:type="dxa"/>
          </w:tcPr>
          <w:p w:rsidR="00124D85" w:rsidRPr="008A1CA3" w:rsidRDefault="00124D85" w:rsidP="003A6FCE">
            <w:pPr>
              <w:jc w:val="right"/>
            </w:pPr>
          </w:p>
        </w:tc>
        <w:tc>
          <w:tcPr>
            <w:tcW w:w="236" w:type="dxa"/>
            <w:gridSpan w:val="2"/>
            <w:vMerge/>
            <w:vAlign w:val="center"/>
          </w:tcPr>
          <w:p w:rsidR="00124D85" w:rsidRPr="008A1CA3" w:rsidRDefault="00124D85" w:rsidP="003A6FCE">
            <w:pPr>
              <w:jc w:val="right"/>
            </w:pPr>
          </w:p>
        </w:tc>
      </w:tr>
      <w:tr w:rsidR="00FE6246" w:rsidRPr="00370576" w:rsidTr="00FE6246">
        <w:tc>
          <w:tcPr>
            <w:tcW w:w="1668" w:type="dxa"/>
          </w:tcPr>
          <w:p w:rsidR="00124D85" w:rsidRPr="00370576" w:rsidRDefault="00124D85" w:rsidP="003A6FCE">
            <w:pPr>
              <w:jc w:val="center"/>
              <w:rPr>
                <w:sz w:val="20"/>
                <w:szCs w:val="20"/>
              </w:rPr>
            </w:pPr>
            <w:r>
              <w:rPr>
                <w:sz w:val="20"/>
                <w:szCs w:val="20"/>
              </w:rPr>
              <w:t>Potoczek</w:t>
            </w:r>
          </w:p>
        </w:tc>
        <w:tc>
          <w:tcPr>
            <w:tcW w:w="1102" w:type="dxa"/>
            <w:gridSpan w:val="2"/>
            <w:vAlign w:val="center"/>
          </w:tcPr>
          <w:p w:rsidR="00124D85" w:rsidRPr="008A1CA3" w:rsidRDefault="00124D85" w:rsidP="003A6FCE">
            <w:pPr>
              <w:jc w:val="right"/>
            </w:pPr>
            <w:r>
              <w:t>60</w:t>
            </w:r>
          </w:p>
        </w:tc>
        <w:tc>
          <w:tcPr>
            <w:tcW w:w="720" w:type="dxa"/>
            <w:gridSpan w:val="2"/>
          </w:tcPr>
          <w:p w:rsidR="00124D85" w:rsidRPr="008A1CA3" w:rsidRDefault="00124D85" w:rsidP="003A6FCE">
            <w:pPr>
              <w:jc w:val="right"/>
            </w:pPr>
          </w:p>
        </w:tc>
        <w:tc>
          <w:tcPr>
            <w:tcW w:w="871" w:type="dxa"/>
            <w:vAlign w:val="center"/>
          </w:tcPr>
          <w:p w:rsidR="00124D85" w:rsidRPr="008A1CA3" w:rsidRDefault="00124D85" w:rsidP="003A6FCE">
            <w:pPr>
              <w:jc w:val="right"/>
            </w:pPr>
            <w:r>
              <w:t>47</w:t>
            </w:r>
          </w:p>
        </w:tc>
        <w:tc>
          <w:tcPr>
            <w:tcW w:w="1559" w:type="dxa"/>
            <w:vAlign w:val="center"/>
          </w:tcPr>
          <w:p w:rsidR="00124D85" w:rsidRPr="008A1CA3" w:rsidRDefault="00124D85" w:rsidP="003A6FCE">
            <w:pPr>
              <w:jc w:val="right"/>
            </w:pPr>
            <w:r>
              <w:t>60</w:t>
            </w:r>
          </w:p>
        </w:tc>
        <w:tc>
          <w:tcPr>
            <w:tcW w:w="709" w:type="dxa"/>
            <w:vAlign w:val="center"/>
          </w:tcPr>
          <w:p w:rsidR="00124D85" w:rsidRPr="008A1CA3" w:rsidRDefault="00124D85" w:rsidP="003A6FCE">
            <w:pPr>
              <w:jc w:val="right"/>
            </w:pPr>
          </w:p>
        </w:tc>
        <w:tc>
          <w:tcPr>
            <w:tcW w:w="709" w:type="dxa"/>
          </w:tcPr>
          <w:p w:rsidR="00124D85" w:rsidRPr="008A1CA3" w:rsidRDefault="00124D85" w:rsidP="003A6FCE">
            <w:pPr>
              <w:jc w:val="right"/>
            </w:pPr>
          </w:p>
        </w:tc>
        <w:tc>
          <w:tcPr>
            <w:tcW w:w="567" w:type="dxa"/>
            <w:vAlign w:val="center"/>
          </w:tcPr>
          <w:p w:rsidR="00124D85" w:rsidRPr="008A1CA3" w:rsidRDefault="00124D85" w:rsidP="003A6FCE">
            <w:pPr>
              <w:jc w:val="right"/>
            </w:pPr>
          </w:p>
        </w:tc>
        <w:tc>
          <w:tcPr>
            <w:tcW w:w="851" w:type="dxa"/>
            <w:vAlign w:val="center"/>
          </w:tcPr>
          <w:p w:rsidR="00124D85" w:rsidRPr="008A1CA3" w:rsidRDefault="00124D85" w:rsidP="003A6FCE">
            <w:pPr>
              <w:jc w:val="right"/>
            </w:pPr>
          </w:p>
        </w:tc>
        <w:tc>
          <w:tcPr>
            <w:tcW w:w="1700" w:type="dxa"/>
          </w:tcPr>
          <w:p w:rsidR="00124D85" w:rsidRPr="008A1CA3" w:rsidRDefault="00124D85" w:rsidP="003A6FCE">
            <w:pPr>
              <w:jc w:val="right"/>
            </w:pPr>
          </w:p>
        </w:tc>
        <w:tc>
          <w:tcPr>
            <w:tcW w:w="236" w:type="dxa"/>
            <w:gridSpan w:val="2"/>
            <w:vMerge/>
            <w:vAlign w:val="center"/>
          </w:tcPr>
          <w:p w:rsidR="00124D85" w:rsidRPr="008A1CA3" w:rsidRDefault="00124D85" w:rsidP="003A6FCE">
            <w:pPr>
              <w:jc w:val="right"/>
            </w:pPr>
          </w:p>
        </w:tc>
      </w:tr>
      <w:tr w:rsidR="00FE6246" w:rsidRPr="00370576" w:rsidTr="00FE6246">
        <w:tc>
          <w:tcPr>
            <w:tcW w:w="1668" w:type="dxa"/>
          </w:tcPr>
          <w:p w:rsidR="00124D85" w:rsidRPr="00370576" w:rsidRDefault="00124D85" w:rsidP="003A6FCE">
            <w:pPr>
              <w:jc w:val="center"/>
              <w:rPr>
                <w:sz w:val="20"/>
                <w:szCs w:val="20"/>
              </w:rPr>
            </w:pPr>
            <w:r>
              <w:rPr>
                <w:sz w:val="20"/>
                <w:szCs w:val="20"/>
              </w:rPr>
              <w:t>Rachodoszcze</w:t>
            </w:r>
          </w:p>
        </w:tc>
        <w:tc>
          <w:tcPr>
            <w:tcW w:w="1102" w:type="dxa"/>
            <w:gridSpan w:val="2"/>
            <w:vAlign w:val="center"/>
          </w:tcPr>
          <w:p w:rsidR="00124D85" w:rsidRPr="008A1CA3" w:rsidRDefault="00124D85" w:rsidP="003A6FCE">
            <w:pPr>
              <w:jc w:val="right"/>
            </w:pPr>
            <w:r>
              <w:t>84</w:t>
            </w:r>
          </w:p>
        </w:tc>
        <w:tc>
          <w:tcPr>
            <w:tcW w:w="720" w:type="dxa"/>
            <w:gridSpan w:val="2"/>
          </w:tcPr>
          <w:p w:rsidR="00124D85" w:rsidRPr="008A1CA3" w:rsidRDefault="00124D85" w:rsidP="003A6FCE">
            <w:pPr>
              <w:jc w:val="right"/>
            </w:pPr>
          </w:p>
        </w:tc>
        <w:tc>
          <w:tcPr>
            <w:tcW w:w="871" w:type="dxa"/>
            <w:vAlign w:val="center"/>
          </w:tcPr>
          <w:p w:rsidR="00124D85" w:rsidRPr="008A1CA3" w:rsidRDefault="00124D85" w:rsidP="003A6FCE">
            <w:pPr>
              <w:jc w:val="right"/>
            </w:pPr>
            <w:r>
              <w:t>79</w:t>
            </w:r>
          </w:p>
        </w:tc>
        <w:tc>
          <w:tcPr>
            <w:tcW w:w="1559" w:type="dxa"/>
            <w:vAlign w:val="center"/>
          </w:tcPr>
          <w:p w:rsidR="00124D85" w:rsidRPr="008A1CA3" w:rsidRDefault="00124D85" w:rsidP="003A6FCE">
            <w:pPr>
              <w:jc w:val="right"/>
            </w:pPr>
            <w:r>
              <w:t>84</w:t>
            </w:r>
          </w:p>
        </w:tc>
        <w:tc>
          <w:tcPr>
            <w:tcW w:w="709" w:type="dxa"/>
            <w:vAlign w:val="center"/>
          </w:tcPr>
          <w:p w:rsidR="00124D85" w:rsidRPr="008A1CA3" w:rsidRDefault="00124D85" w:rsidP="003A6FCE">
            <w:pPr>
              <w:jc w:val="right"/>
            </w:pPr>
          </w:p>
        </w:tc>
        <w:tc>
          <w:tcPr>
            <w:tcW w:w="709" w:type="dxa"/>
          </w:tcPr>
          <w:p w:rsidR="00124D85" w:rsidRPr="008A1CA3" w:rsidRDefault="00124D85" w:rsidP="003A6FCE">
            <w:pPr>
              <w:jc w:val="right"/>
            </w:pPr>
          </w:p>
        </w:tc>
        <w:tc>
          <w:tcPr>
            <w:tcW w:w="567" w:type="dxa"/>
            <w:vAlign w:val="center"/>
          </w:tcPr>
          <w:p w:rsidR="00124D85" w:rsidRPr="008A1CA3" w:rsidRDefault="00124D85" w:rsidP="003A6FCE">
            <w:pPr>
              <w:jc w:val="right"/>
            </w:pPr>
          </w:p>
        </w:tc>
        <w:tc>
          <w:tcPr>
            <w:tcW w:w="851" w:type="dxa"/>
            <w:vAlign w:val="center"/>
          </w:tcPr>
          <w:p w:rsidR="00124D85" w:rsidRPr="008A1CA3" w:rsidRDefault="00124D85" w:rsidP="003A6FCE">
            <w:pPr>
              <w:jc w:val="right"/>
            </w:pPr>
          </w:p>
        </w:tc>
        <w:tc>
          <w:tcPr>
            <w:tcW w:w="1700" w:type="dxa"/>
          </w:tcPr>
          <w:p w:rsidR="00124D85" w:rsidRPr="008A1CA3" w:rsidRDefault="00124D85" w:rsidP="003A6FCE">
            <w:pPr>
              <w:jc w:val="right"/>
            </w:pPr>
          </w:p>
        </w:tc>
        <w:tc>
          <w:tcPr>
            <w:tcW w:w="236" w:type="dxa"/>
            <w:gridSpan w:val="2"/>
            <w:vMerge/>
            <w:vAlign w:val="center"/>
          </w:tcPr>
          <w:p w:rsidR="00124D85" w:rsidRPr="008A1CA3" w:rsidRDefault="00124D85" w:rsidP="003A6FCE">
            <w:pPr>
              <w:jc w:val="right"/>
            </w:pPr>
          </w:p>
        </w:tc>
      </w:tr>
      <w:tr w:rsidR="00FE6246" w:rsidRPr="00370576" w:rsidTr="00FE6246">
        <w:tc>
          <w:tcPr>
            <w:tcW w:w="1668" w:type="dxa"/>
          </w:tcPr>
          <w:p w:rsidR="00124D85" w:rsidRPr="00370576" w:rsidRDefault="00124D85" w:rsidP="003A6FCE">
            <w:pPr>
              <w:jc w:val="center"/>
              <w:rPr>
                <w:sz w:val="20"/>
                <w:szCs w:val="20"/>
              </w:rPr>
            </w:pPr>
            <w:r>
              <w:rPr>
                <w:sz w:val="20"/>
                <w:szCs w:val="20"/>
              </w:rPr>
              <w:t>Suchowola</w:t>
            </w:r>
          </w:p>
        </w:tc>
        <w:tc>
          <w:tcPr>
            <w:tcW w:w="1102" w:type="dxa"/>
            <w:gridSpan w:val="2"/>
            <w:vAlign w:val="center"/>
          </w:tcPr>
          <w:p w:rsidR="00124D85" w:rsidRPr="008A1CA3" w:rsidRDefault="00124D85" w:rsidP="003A6FCE">
            <w:pPr>
              <w:jc w:val="right"/>
            </w:pPr>
            <w:r>
              <w:t>247</w:t>
            </w:r>
          </w:p>
        </w:tc>
        <w:tc>
          <w:tcPr>
            <w:tcW w:w="720" w:type="dxa"/>
            <w:gridSpan w:val="2"/>
          </w:tcPr>
          <w:p w:rsidR="00124D85" w:rsidRPr="008A1CA3" w:rsidRDefault="00124D85" w:rsidP="003A6FCE">
            <w:pPr>
              <w:jc w:val="right"/>
            </w:pPr>
          </w:p>
        </w:tc>
        <w:tc>
          <w:tcPr>
            <w:tcW w:w="871" w:type="dxa"/>
            <w:vAlign w:val="center"/>
          </w:tcPr>
          <w:p w:rsidR="00124D85" w:rsidRPr="008A1CA3" w:rsidRDefault="00124D85" w:rsidP="003A6FCE">
            <w:pPr>
              <w:jc w:val="right"/>
            </w:pPr>
            <w:r>
              <w:t>227</w:t>
            </w:r>
          </w:p>
        </w:tc>
        <w:tc>
          <w:tcPr>
            <w:tcW w:w="1559" w:type="dxa"/>
            <w:vAlign w:val="center"/>
          </w:tcPr>
          <w:p w:rsidR="00124D85" w:rsidRPr="008A1CA3" w:rsidRDefault="00124D85" w:rsidP="003A6FCE">
            <w:pPr>
              <w:jc w:val="right"/>
            </w:pPr>
            <w:r>
              <w:t>247</w:t>
            </w:r>
          </w:p>
        </w:tc>
        <w:tc>
          <w:tcPr>
            <w:tcW w:w="709" w:type="dxa"/>
            <w:vAlign w:val="center"/>
          </w:tcPr>
          <w:p w:rsidR="00124D85" w:rsidRPr="008A1CA3" w:rsidRDefault="00124D85" w:rsidP="003A6FCE">
            <w:pPr>
              <w:jc w:val="right"/>
            </w:pPr>
          </w:p>
        </w:tc>
        <w:tc>
          <w:tcPr>
            <w:tcW w:w="709" w:type="dxa"/>
          </w:tcPr>
          <w:p w:rsidR="00124D85" w:rsidRPr="008A1CA3" w:rsidRDefault="00124D85" w:rsidP="003A6FCE">
            <w:pPr>
              <w:jc w:val="right"/>
            </w:pPr>
          </w:p>
        </w:tc>
        <w:tc>
          <w:tcPr>
            <w:tcW w:w="567" w:type="dxa"/>
            <w:vAlign w:val="center"/>
          </w:tcPr>
          <w:p w:rsidR="00124D85" w:rsidRPr="008A1CA3" w:rsidRDefault="00124D85" w:rsidP="003A6FCE">
            <w:pPr>
              <w:jc w:val="right"/>
            </w:pPr>
          </w:p>
        </w:tc>
        <w:tc>
          <w:tcPr>
            <w:tcW w:w="851" w:type="dxa"/>
            <w:vAlign w:val="center"/>
          </w:tcPr>
          <w:p w:rsidR="00124D85" w:rsidRPr="008A1CA3" w:rsidRDefault="00124D85" w:rsidP="003A6FCE">
            <w:pPr>
              <w:jc w:val="right"/>
            </w:pPr>
          </w:p>
        </w:tc>
        <w:tc>
          <w:tcPr>
            <w:tcW w:w="1700" w:type="dxa"/>
          </w:tcPr>
          <w:p w:rsidR="00124D85" w:rsidRPr="008A1CA3" w:rsidRDefault="00124D85" w:rsidP="003A6FCE">
            <w:pPr>
              <w:jc w:val="right"/>
            </w:pPr>
          </w:p>
        </w:tc>
        <w:tc>
          <w:tcPr>
            <w:tcW w:w="236" w:type="dxa"/>
            <w:gridSpan w:val="2"/>
            <w:vMerge/>
            <w:vAlign w:val="center"/>
          </w:tcPr>
          <w:p w:rsidR="00124D85" w:rsidRPr="008A1CA3" w:rsidRDefault="00124D85" w:rsidP="003A6FCE">
            <w:pPr>
              <w:jc w:val="right"/>
            </w:pPr>
          </w:p>
        </w:tc>
      </w:tr>
      <w:tr w:rsidR="00FE6246" w:rsidRPr="00370576" w:rsidTr="00FE6246">
        <w:tc>
          <w:tcPr>
            <w:tcW w:w="1668" w:type="dxa"/>
          </w:tcPr>
          <w:p w:rsidR="00124D85" w:rsidRDefault="00124D85" w:rsidP="003A6FCE">
            <w:pPr>
              <w:jc w:val="center"/>
              <w:rPr>
                <w:sz w:val="20"/>
                <w:szCs w:val="20"/>
              </w:rPr>
            </w:pPr>
            <w:r>
              <w:rPr>
                <w:sz w:val="20"/>
                <w:szCs w:val="20"/>
              </w:rPr>
              <w:t>Suchowola Kolonia</w:t>
            </w:r>
          </w:p>
        </w:tc>
        <w:tc>
          <w:tcPr>
            <w:tcW w:w="1102" w:type="dxa"/>
            <w:gridSpan w:val="2"/>
            <w:vAlign w:val="center"/>
          </w:tcPr>
          <w:p w:rsidR="00124D85" w:rsidRPr="008A1CA3" w:rsidRDefault="00124D85" w:rsidP="003A6FCE">
            <w:pPr>
              <w:jc w:val="right"/>
            </w:pPr>
            <w:r>
              <w:t>91</w:t>
            </w:r>
          </w:p>
        </w:tc>
        <w:tc>
          <w:tcPr>
            <w:tcW w:w="720" w:type="dxa"/>
            <w:gridSpan w:val="2"/>
          </w:tcPr>
          <w:p w:rsidR="00124D85" w:rsidRPr="008A1CA3" w:rsidRDefault="00124D85" w:rsidP="003A6FCE">
            <w:pPr>
              <w:jc w:val="right"/>
            </w:pPr>
          </w:p>
        </w:tc>
        <w:tc>
          <w:tcPr>
            <w:tcW w:w="871" w:type="dxa"/>
            <w:vAlign w:val="center"/>
          </w:tcPr>
          <w:p w:rsidR="00124D85" w:rsidRPr="008A1CA3" w:rsidRDefault="00124D85" w:rsidP="003A6FCE">
            <w:pPr>
              <w:jc w:val="right"/>
            </w:pPr>
            <w:r>
              <w:t>83</w:t>
            </w:r>
          </w:p>
        </w:tc>
        <w:tc>
          <w:tcPr>
            <w:tcW w:w="1559" w:type="dxa"/>
            <w:vAlign w:val="center"/>
          </w:tcPr>
          <w:p w:rsidR="00124D85" w:rsidRPr="008A1CA3" w:rsidRDefault="00124D85" w:rsidP="003A6FCE">
            <w:pPr>
              <w:jc w:val="right"/>
            </w:pPr>
            <w:r>
              <w:t>91</w:t>
            </w:r>
          </w:p>
        </w:tc>
        <w:tc>
          <w:tcPr>
            <w:tcW w:w="709" w:type="dxa"/>
            <w:vAlign w:val="center"/>
          </w:tcPr>
          <w:p w:rsidR="00124D85" w:rsidRPr="008A1CA3" w:rsidRDefault="00124D85" w:rsidP="003A6FCE">
            <w:pPr>
              <w:jc w:val="right"/>
            </w:pPr>
          </w:p>
        </w:tc>
        <w:tc>
          <w:tcPr>
            <w:tcW w:w="709" w:type="dxa"/>
          </w:tcPr>
          <w:p w:rsidR="00124D85" w:rsidRPr="008A1CA3" w:rsidRDefault="00124D85" w:rsidP="003A6FCE">
            <w:pPr>
              <w:jc w:val="right"/>
            </w:pPr>
          </w:p>
        </w:tc>
        <w:tc>
          <w:tcPr>
            <w:tcW w:w="567" w:type="dxa"/>
            <w:vAlign w:val="center"/>
          </w:tcPr>
          <w:p w:rsidR="00124D85" w:rsidRPr="008A1CA3" w:rsidRDefault="00124D85" w:rsidP="003A6FCE">
            <w:pPr>
              <w:jc w:val="right"/>
            </w:pPr>
          </w:p>
        </w:tc>
        <w:tc>
          <w:tcPr>
            <w:tcW w:w="851" w:type="dxa"/>
            <w:vAlign w:val="center"/>
          </w:tcPr>
          <w:p w:rsidR="00124D85" w:rsidRPr="008A1CA3" w:rsidRDefault="00124D85" w:rsidP="003A6FCE">
            <w:pPr>
              <w:jc w:val="right"/>
            </w:pPr>
          </w:p>
        </w:tc>
        <w:tc>
          <w:tcPr>
            <w:tcW w:w="1700" w:type="dxa"/>
          </w:tcPr>
          <w:p w:rsidR="00124D85" w:rsidRPr="008A1CA3" w:rsidRDefault="00124D85" w:rsidP="003A6FCE">
            <w:pPr>
              <w:jc w:val="right"/>
            </w:pPr>
          </w:p>
        </w:tc>
        <w:tc>
          <w:tcPr>
            <w:tcW w:w="236" w:type="dxa"/>
            <w:gridSpan w:val="2"/>
            <w:vMerge/>
            <w:vAlign w:val="center"/>
          </w:tcPr>
          <w:p w:rsidR="00124D85" w:rsidRPr="008A1CA3" w:rsidRDefault="00124D85" w:rsidP="003A6FCE">
            <w:pPr>
              <w:jc w:val="right"/>
            </w:pPr>
          </w:p>
        </w:tc>
      </w:tr>
      <w:tr w:rsidR="00FE6246" w:rsidRPr="00370576" w:rsidTr="00FE6246">
        <w:tc>
          <w:tcPr>
            <w:tcW w:w="1668" w:type="dxa"/>
          </w:tcPr>
          <w:p w:rsidR="00124D85" w:rsidRPr="00370576" w:rsidRDefault="00124D85" w:rsidP="003A6FCE">
            <w:pPr>
              <w:jc w:val="center"/>
              <w:rPr>
                <w:sz w:val="20"/>
                <w:szCs w:val="20"/>
              </w:rPr>
            </w:pPr>
            <w:r>
              <w:rPr>
                <w:sz w:val="20"/>
                <w:szCs w:val="20"/>
              </w:rPr>
              <w:t>Szewnia Dolna</w:t>
            </w:r>
          </w:p>
        </w:tc>
        <w:tc>
          <w:tcPr>
            <w:tcW w:w="1102" w:type="dxa"/>
            <w:gridSpan w:val="2"/>
            <w:vAlign w:val="center"/>
          </w:tcPr>
          <w:p w:rsidR="00124D85" w:rsidRPr="008A1CA3" w:rsidRDefault="00124D85" w:rsidP="003A6FCE">
            <w:pPr>
              <w:jc w:val="right"/>
            </w:pPr>
            <w:r>
              <w:t>90</w:t>
            </w:r>
          </w:p>
        </w:tc>
        <w:tc>
          <w:tcPr>
            <w:tcW w:w="720" w:type="dxa"/>
            <w:gridSpan w:val="2"/>
          </w:tcPr>
          <w:p w:rsidR="00124D85" w:rsidRPr="008A1CA3" w:rsidRDefault="00124D85" w:rsidP="003A6FCE">
            <w:pPr>
              <w:jc w:val="right"/>
            </w:pPr>
          </w:p>
        </w:tc>
        <w:tc>
          <w:tcPr>
            <w:tcW w:w="871" w:type="dxa"/>
            <w:vAlign w:val="center"/>
          </w:tcPr>
          <w:p w:rsidR="00124D85" w:rsidRPr="008A1CA3" w:rsidRDefault="00124D85" w:rsidP="003A6FCE">
            <w:pPr>
              <w:jc w:val="right"/>
            </w:pPr>
            <w:r>
              <w:t>87</w:t>
            </w:r>
          </w:p>
        </w:tc>
        <w:tc>
          <w:tcPr>
            <w:tcW w:w="1559" w:type="dxa"/>
            <w:vAlign w:val="center"/>
          </w:tcPr>
          <w:p w:rsidR="00124D85" w:rsidRPr="008A1CA3" w:rsidRDefault="00124D85" w:rsidP="003A6FCE">
            <w:pPr>
              <w:jc w:val="right"/>
            </w:pPr>
            <w:r>
              <w:t>90</w:t>
            </w:r>
          </w:p>
        </w:tc>
        <w:tc>
          <w:tcPr>
            <w:tcW w:w="709" w:type="dxa"/>
            <w:vAlign w:val="center"/>
          </w:tcPr>
          <w:p w:rsidR="00124D85" w:rsidRPr="008A1CA3" w:rsidRDefault="00124D85" w:rsidP="003A6FCE">
            <w:pPr>
              <w:jc w:val="right"/>
            </w:pPr>
          </w:p>
        </w:tc>
        <w:tc>
          <w:tcPr>
            <w:tcW w:w="709" w:type="dxa"/>
          </w:tcPr>
          <w:p w:rsidR="00124D85" w:rsidRPr="008A1CA3" w:rsidRDefault="00124D85" w:rsidP="003A6FCE">
            <w:pPr>
              <w:jc w:val="right"/>
            </w:pPr>
          </w:p>
        </w:tc>
        <w:tc>
          <w:tcPr>
            <w:tcW w:w="567" w:type="dxa"/>
            <w:vAlign w:val="center"/>
          </w:tcPr>
          <w:p w:rsidR="00124D85" w:rsidRPr="008A1CA3" w:rsidRDefault="00124D85" w:rsidP="003A6FCE">
            <w:pPr>
              <w:jc w:val="right"/>
            </w:pPr>
          </w:p>
        </w:tc>
        <w:tc>
          <w:tcPr>
            <w:tcW w:w="851" w:type="dxa"/>
            <w:vAlign w:val="center"/>
          </w:tcPr>
          <w:p w:rsidR="00124D85" w:rsidRPr="008A1CA3" w:rsidRDefault="00124D85" w:rsidP="003A6FCE">
            <w:pPr>
              <w:jc w:val="right"/>
            </w:pPr>
          </w:p>
        </w:tc>
        <w:tc>
          <w:tcPr>
            <w:tcW w:w="1700" w:type="dxa"/>
          </w:tcPr>
          <w:p w:rsidR="00124D85" w:rsidRPr="008A1CA3" w:rsidRDefault="00124D85" w:rsidP="003A6FCE">
            <w:pPr>
              <w:jc w:val="right"/>
            </w:pPr>
          </w:p>
        </w:tc>
        <w:tc>
          <w:tcPr>
            <w:tcW w:w="236" w:type="dxa"/>
            <w:gridSpan w:val="2"/>
            <w:vMerge/>
            <w:vAlign w:val="center"/>
          </w:tcPr>
          <w:p w:rsidR="00124D85" w:rsidRPr="008A1CA3" w:rsidRDefault="00124D85" w:rsidP="003A6FCE">
            <w:pPr>
              <w:jc w:val="right"/>
            </w:pPr>
          </w:p>
        </w:tc>
      </w:tr>
      <w:tr w:rsidR="00FE6246" w:rsidRPr="00370576" w:rsidTr="00FE6246">
        <w:tc>
          <w:tcPr>
            <w:tcW w:w="1668" w:type="dxa"/>
          </w:tcPr>
          <w:p w:rsidR="00124D85" w:rsidRPr="00370576" w:rsidRDefault="00124D85" w:rsidP="003A6FCE">
            <w:pPr>
              <w:jc w:val="center"/>
              <w:rPr>
                <w:sz w:val="20"/>
                <w:szCs w:val="20"/>
              </w:rPr>
            </w:pPr>
            <w:r>
              <w:rPr>
                <w:sz w:val="20"/>
                <w:szCs w:val="20"/>
              </w:rPr>
              <w:t>Szewnia Górna</w:t>
            </w:r>
          </w:p>
        </w:tc>
        <w:tc>
          <w:tcPr>
            <w:tcW w:w="1102" w:type="dxa"/>
            <w:gridSpan w:val="2"/>
            <w:vAlign w:val="center"/>
          </w:tcPr>
          <w:p w:rsidR="00124D85" w:rsidRPr="008A1CA3" w:rsidRDefault="00124D85" w:rsidP="003A6FCE">
            <w:pPr>
              <w:jc w:val="right"/>
            </w:pPr>
            <w:r>
              <w:t>48</w:t>
            </w:r>
          </w:p>
        </w:tc>
        <w:tc>
          <w:tcPr>
            <w:tcW w:w="720" w:type="dxa"/>
            <w:gridSpan w:val="2"/>
          </w:tcPr>
          <w:p w:rsidR="00124D85" w:rsidRPr="008A1CA3" w:rsidRDefault="00124D85" w:rsidP="003A6FCE">
            <w:pPr>
              <w:jc w:val="right"/>
            </w:pPr>
          </w:p>
        </w:tc>
        <w:tc>
          <w:tcPr>
            <w:tcW w:w="871" w:type="dxa"/>
            <w:vAlign w:val="center"/>
          </w:tcPr>
          <w:p w:rsidR="00124D85" w:rsidRPr="008A1CA3" w:rsidRDefault="00124D85" w:rsidP="003A6FCE">
            <w:pPr>
              <w:jc w:val="right"/>
            </w:pPr>
            <w:r>
              <w:t>44</w:t>
            </w:r>
          </w:p>
        </w:tc>
        <w:tc>
          <w:tcPr>
            <w:tcW w:w="1559" w:type="dxa"/>
            <w:vAlign w:val="center"/>
          </w:tcPr>
          <w:p w:rsidR="00124D85" w:rsidRPr="008A1CA3" w:rsidRDefault="00124D85" w:rsidP="003A6FCE">
            <w:pPr>
              <w:jc w:val="right"/>
            </w:pPr>
            <w:r>
              <w:t>48</w:t>
            </w:r>
          </w:p>
        </w:tc>
        <w:tc>
          <w:tcPr>
            <w:tcW w:w="709" w:type="dxa"/>
            <w:vAlign w:val="center"/>
          </w:tcPr>
          <w:p w:rsidR="00124D85" w:rsidRPr="008A1CA3" w:rsidRDefault="00124D85" w:rsidP="003A6FCE">
            <w:pPr>
              <w:jc w:val="right"/>
            </w:pPr>
          </w:p>
        </w:tc>
        <w:tc>
          <w:tcPr>
            <w:tcW w:w="709" w:type="dxa"/>
          </w:tcPr>
          <w:p w:rsidR="00124D85" w:rsidRPr="008A1CA3" w:rsidRDefault="00124D85" w:rsidP="003A6FCE">
            <w:pPr>
              <w:jc w:val="right"/>
            </w:pPr>
          </w:p>
        </w:tc>
        <w:tc>
          <w:tcPr>
            <w:tcW w:w="567" w:type="dxa"/>
            <w:vAlign w:val="center"/>
          </w:tcPr>
          <w:p w:rsidR="00124D85" w:rsidRPr="008A1CA3" w:rsidRDefault="00124D85" w:rsidP="003A6FCE">
            <w:pPr>
              <w:jc w:val="right"/>
            </w:pPr>
          </w:p>
        </w:tc>
        <w:tc>
          <w:tcPr>
            <w:tcW w:w="851" w:type="dxa"/>
            <w:vAlign w:val="center"/>
          </w:tcPr>
          <w:p w:rsidR="00124D85" w:rsidRPr="008A1CA3" w:rsidRDefault="00124D85" w:rsidP="003A6FCE">
            <w:pPr>
              <w:jc w:val="right"/>
            </w:pPr>
          </w:p>
        </w:tc>
        <w:tc>
          <w:tcPr>
            <w:tcW w:w="1700" w:type="dxa"/>
          </w:tcPr>
          <w:p w:rsidR="00124D85" w:rsidRPr="008A1CA3" w:rsidRDefault="00124D85" w:rsidP="003A6FCE">
            <w:pPr>
              <w:jc w:val="right"/>
            </w:pPr>
          </w:p>
        </w:tc>
        <w:tc>
          <w:tcPr>
            <w:tcW w:w="236" w:type="dxa"/>
            <w:gridSpan w:val="2"/>
            <w:vMerge/>
            <w:vAlign w:val="center"/>
          </w:tcPr>
          <w:p w:rsidR="00124D85" w:rsidRPr="008A1CA3" w:rsidRDefault="00124D85" w:rsidP="003A6FCE">
            <w:pPr>
              <w:jc w:val="right"/>
            </w:pPr>
          </w:p>
        </w:tc>
      </w:tr>
      <w:tr w:rsidR="00FE6246" w:rsidRPr="00370576" w:rsidTr="00FE6246">
        <w:tc>
          <w:tcPr>
            <w:tcW w:w="1668" w:type="dxa"/>
          </w:tcPr>
          <w:p w:rsidR="00124D85" w:rsidRPr="00370576" w:rsidRDefault="00124D85" w:rsidP="003A6FCE">
            <w:pPr>
              <w:jc w:val="center"/>
              <w:rPr>
                <w:sz w:val="20"/>
                <w:szCs w:val="20"/>
              </w:rPr>
            </w:pPr>
            <w:r>
              <w:rPr>
                <w:sz w:val="20"/>
                <w:szCs w:val="20"/>
              </w:rPr>
              <w:t>Trzepieciny</w:t>
            </w:r>
          </w:p>
        </w:tc>
        <w:tc>
          <w:tcPr>
            <w:tcW w:w="1102" w:type="dxa"/>
            <w:gridSpan w:val="2"/>
            <w:vAlign w:val="center"/>
          </w:tcPr>
          <w:p w:rsidR="00124D85" w:rsidRPr="008A1CA3" w:rsidRDefault="00124D85" w:rsidP="003A6FCE">
            <w:pPr>
              <w:jc w:val="right"/>
            </w:pPr>
            <w:r>
              <w:t>28</w:t>
            </w:r>
          </w:p>
        </w:tc>
        <w:tc>
          <w:tcPr>
            <w:tcW w:w="720" w:type="dxa"/>
            <w:gridSpan w:val="2"/>
          </w:tcPr>
          <w:p w:rsidR="00124D85" w:rsidRPr="008A1CA3" w:rsidRDefault="00124D85" w:rsidP="003A6FCE">
            <w:pPr>
              <w:jc w:val="right"/>
            </w:pPr>
          </w:p>
        </w:tc>
        <w:tc>
          <w:tcPr>
            <w:tcW w:w="871" w:type="dxa"/>
            <w:vAlign w:val="center"/>
          </w:tcPr>
          <w:p w:rsidR="00124D85" w:rsidRPr="008A1CA3" w:rsidRDefault="00124D85" w:rsidP="003A6FCE">
            <w:pPr>
              <w:jc w:val="right"/>
            </w:pPr>
            <w:r>
              <w:t>24</w:t>
            </w:r>
          </w:p>
        </w:tc>
        <w:tc>
          <w:tcPr>
            <w:tcW w:w="1559" w:type="dxa"/>
            <w:vAlign w:val="center"/>
          </w:tcPr>
          <w:p w:rsidR="00124D85" w:rsidRPr="008A1CA3" w:rsidRDefault="00124D85" w:rsidP="003A6FCE">
            <w:pPr>
              <w:jc w:val="right"/>
            </w:pPr>
            <w:r>
              <w:t>28</w:t>
            </w:r>
          </w:p>
        </w:tc>
        <w:tc>
          <w:tcPr>
            <w:tcW w:w="709" w:type="dxa"/>
            <w:vAlign w:val="center"/>
          </w:tcPr>
          <w:p w:rsidR="00124D85" w:rsidRPr="008A1CA3" w:rsidRDefault="00124D85" w:rsidP="003A6FCE">
            <w:pPr>
              <w:jc w:val="right"/>
            </w:pPr>
          </w:p>
        </w:tc>
        <w:tc>
          <w:tcPr>
            <w:tcW w:w="709" w:type="dxa"/>
          </w:tcPr>
          <w:p w:rsidR="00124D85" w:rsidRPr="008A1CA3" w:rsidRDefault="00124D85" w:rsidP="003A6FCE">
            <w:pPr>
              <w:jc w:val="right"/>
            </w:pPr>
          </w:p>
        </w:tc>
        <w:tc>
          <w:tcPr>
            <w:tcW w:w="567" w:type="dxa"/>
            <w:vAlign w:val="center"/>
          </w:tcPr>
          <w:p w:rsidR="00124D85" w:rsidRPr="008A1CA3" w:rsidRDefault="00124D85" w:rsidP="003A6FCE">
            <w:pPr>
              <w:jc w:val="right"/>
            </w:pPr>
          </w:p>
        </w:tc>
        <w:tc>
          <w:tcPr>
            <w:tcW w:w="851" w:type="dxa"/>
            <w:vAlign w:val="center"/>
          </w:tcPr>
          <w:p w:rsidR="00124D85" w:rsidRPr="008A1CA3" w:rsidRDefault="00124D85" w:rsidP="003A6FCE">
            <w:pPr>
              <w:jc w:val="right"/>
            </w:pPr>
          </w:p>
        </w:tc>
        <w:tc>
          <w:tcPr>
            <w:tcW w:w="1700" w:type="dxa"/>
          </w:tcPr>
          <w:p w:rsidR="00124D85" w:rsidRPr="008A1CA3" w:rsidRDefault="00124D85" w:rsidP="003A6FCE">
            <w:pPr>
              <w:jc w:val="right"/>
            </w:pPr>
          </w:p>
        </w:tc>
        <w:tc>
          <w:tcPr>
            <w:tcW w:w="236" w:type="dxa"/>
            <w:gridSpan w:val="2"/>
            <w:vMerge/>
            <w:vAlign w:val="center"/>
          </w:tcPr>
          <w:p w:rsidR="00124D85" w:rsidRPr="008A1CA3" w:rsidRDefault="00124D85" w:rsidP="003A6FCE">
            <w:pPr>
              <w:jc w:val="right"/>
            </w:pPr>
          </w:p>
        </w:tc>
      </w:tr>
      <w:tr w:rsidR="00FE6246" w:rsidRPr="00370576" w:rsidTr="00FE6246">
        <w:tc>
          <w:tcPr>
            <w:tcW w:w="1668" w:type="dxa"/>
          </w:tcPr>
          <w:p w:rsidR="00124D85" w:rsidRPr="00754006" w:rsidRDefault="00124D85" w:rsidP="003A6FCE">
            <w:pPr>
              <w:jc w:val="center"/>
            </w:pPr>
            <w:r>
              <w:t>RAZEM</w:t>
            </w:r>
          </w:p>
        </w:tc>
        <w:tc>
          <w:tcPr>
            <w:tcW w:w="1102" w:type="dxa"/>
            <w:gridSpan w:val="2"/>
            <w:vAlign w:val="center"/>
          </w:tcPr>
          <w:p w:rsidR="00124D85" w:rsidRPr="008A1CA3" w:rsidRDefault="00124D85" w:rsidP="003A6FCE">
            <w:pPr>
              <w:jc w:val="center"/>
            </w:pPr>
            <w:r>
              <w:t>1240</w:t>
            </w:r>
          </w:p>
        </w:tc>
        <w:tc>
          <w:tcPr>
            <w:tcW w:w="720" w:type="dxa"/>
            <w:gridSpan w:val="2"/>
          </w:tcPr>
          <w:p w:rsidR="00124D85" w:rsidRPr="008A1CA3" w:rsidRDefault="00124D85" w:rsidP="003A6FCE">
            <w:pPr>
              <w:jc w:val="right"/>
            </w:pPr>
          </w:p>
        </w:tc>
        <w:tc>
          <w:tcPr>
            <w:tcW w:w="871" w:type="dxa"/>
            <w:vAlign w:val="center"/>
          </w:tcPr>
          <w:p w:rsidR="00124D85" w:rsidRPr="008A1CA3" w:rsidRDefault="00124D85" w:rsidP="003A6FCE">
            <w:pPr>
              <w:jc w:val="right"/>
            </w:pPr>
            <w:r>
              <w:fldChar w:fldCharType="begin"/>
            </w:r>
            <w:r>
              <w:instrText xml:space="preserve"> =SUM(ABOVE) </w:instrText>
            </w:r>
            <w:r>
              <w:fldChar w:fldCharType="separate"/>
            </w:r>
            <w:r>
              <w:rPr>
                <w:noProof/>
              </w:rPr>
              <w:t>1098</w:t>
            </w:r>
            <w:r>
              <w:fldChar w:fldCharType="end"/>
            </w:r>
          </w:p>
        </w:tc>
        <w:tc>
          <w:tcPr>
            <w:tcW w:w="1559" w:type="dxa"/>
          </w:tcPr>
          <w:p w:rsidR="00124D85" w:rsidRDefault="00124D85" w:rsidP="003A6FCE">
            <w:pPr>
              <w:jc w:val="right"/>
            </w:pPr>
            <w:r>
              <w:t>1240</w:t>
            </w:r>
          </w:p>
        </w:tc>
        <w:tc>
          <w:tcPr>
            <w:tcW w:w="709" w:type="dxa"/>
            <w:vAlign w:val="center"/>
          </w:tcPr>
          <w:p w:rsidR="00124D85" w:rsidRPr="008A1CA3" w:rsidRDefault="00124D85" w:rsidP="003A6FCE">
            <w:pPr>
              <w:jc w:val="right"/>
            </w:pPr>
            <w:r>
              <w:t>29</w:t>
            </w:r>
          </w:p>
        </w:tc>
        <w:tc>
          <w:tcPr>
            <w:tcW w:w="709" w:type="dxa"/>
          </w:tcPr>
          <w:p w:rsidR="00124D85" w:rsidRPr="008A1CA3" w:rsidRDefault="00124D85" w:rsidP="003A6FCE">
            <w:pPr>
              <w:jc w:val="right"/>
            </w:pPr>
          </w:p>
        </w:tc>
        <w:tc>
          <w:tcPr>
            <w:tcW w:w="567" w:type="dxa"/>
            <w:vAlign w:val="center"/>
          </w:tcPr>
          <w:p w:rsidR="00124D85" w:rsidRPr="008A1CA3" w:rsidRDefault="00124D85" w:rsidP="003A6FCE">
            <w:pPr>
              <w:jc w:val="right"/>
            </w:pPr>
            <w:r>
              <w:t>1</w:t>
            </w:r>
          </w:p>
        </w:tc>
        <w:tc>
          <w:tcPr>
            <w:tcW w:w="851" w:type="dxa"/>
            <w:vAlign w:val="center"/>
          </w:tcPr>
          <w:p w:rsidR="00124D85" w:rsidRPr="008A1CA3" w:rsidRDefault="00124D85" w:rsidP="003A6FCE">
            <w:pPr>
              <w:jc w:val="right"/>
            </w:pPr>
            <w:r>
              <w:t>34</w:t>
            </w:r>
          </w:p>
        </w:tc>
        <w:tc>
          <w:tcPr>
            <w:tcW w:w="1700" w:type="dxa"/>
          </w:tcPr>
          <w:p w:rsidR="00124D85" w:rsidRPr="008A1CA3" w:rsidRDefault="00124D85" w:rsidP="003A6FCE">
            <w:pPr>
              <w:jc w:val="right"/>
            </w:pPr>
            <w:r>
              <w:t>50</w:t>
            </w:r>
          </w:p>
        </w:tc>
        <w:tc>
          <w:tcPr>
            <w:tcW w:w="236" w:type="dxa"/>
            <w:gridSpan w:val="2"/>
            <w:vMerge/>
            <w:vAlign w:val="center"/>
          </w:tcPr>
          <w:p w:rsidR="00124D85" w:rsidRPr="008A1CA3" w:rsidRDefault="00124D85" w:rsidP="003A6FCE">
            <w:pPr>
              <w:jc w:val="right"/>
            </w:pPr>
          </w:p>
        </w:tc>
      </w:tr>
    </w:tbl>
    <w:p w:rsidR="00124D85" w:rsidRDefault="00124D85" w:rsidP="00FE6246">
      <w:pPr>
        <w:rPr>
          <w:rFonts w:ascii="Tahoma" w:hAnsi="Tahoma" w:cs="Tahoma"/>
        </w:rPr>
      </w:pPr>
      <w:r>
        <w:rPr>
          <w:rFonts w:ascii="Tahoma" w:hAnsi="Tahoma" w:cs="Tahoma"/>
        </w:rPr>
        <w:br w:type="page"/>
      </w:r>
    </w:p>
    <w:p w:rsidR="00124D85" w:rsidRDefault="00124D85">
      <w:pPr>
        <w:rPr>
          <w:rFonts w:ascii="Tahoma" w:hAnsi="Tahoma" w:cs="Tahoma"/>
        </w:rPr>
      </w:pPr>
    </w:p>
    <w:p w:rsidR="00124D85" w:rsidRPr="003A2B70" w:rsidRDefault="00124D85" w:rsidP="00124D85">
      <w:pPr>
        <w:spacing w:line="23" w:lineRule="atLeast"/>
        <w:rPr>
          <w:rFonts w:ascii="Tahoma" w:hAnsi="Tahoma" w:cs="Tahoma"/>
        </w:rPr>
      </w:pPr>
      <w:r w:rsidRPr="003A2B70">
        <w:rPr>
          <w:rFonts w:ascii="Tahoma" w:hAnsi="Tahoma" w:cs="Tahoma"/>
        </w:rPr>
        <w:br/>
      </w:r>
      <w:r w:rsidRPr="003A2B70">
        <w:rPr>
          <w:rFonts w:ascii="Tahoma" w:hAnsi="Tahoma" w:cs="Tahoma"/>
        </w:rPr>
        <w:br/>
        <w:t>1.9.Kolorystyka worków do selektywnej zbiórki odpadów komunalnych będzie następująca:</w:t>
      </w:r>
      <w:r w:rsidRPr="003A2B70">
        <w:rPr>
          <w:rFonts w:ascii="Tahoma" w:hAnsi="Tahoma" w:cs="Tahoma"/>
        </w:rPr>
        <w:br/>
        <w:t>a) kolor niebieski - papier i tektura</w:t>
      </w:r>
      <w:r w:rsidRPr="003A2B70">
        <w:rPr>
          <w:rFonts w:ascii="Tahoma" w:hAnsi="Tahoma" w:cs="Tahoma"/>
        </w:rPr>
        <w:br/>
        <w:t>b) kolor biały - szkło bezbarwne</w:t>
      </w:r>
      <w:r w:rsidRPr="003A2B70">
        <w:rPr>
          <w:rFonts w:ascii="Tahoma" w:hAnsi="Tahoma" w:cs="Tahoma"/>
        </w:rPr>
        <w:br/>
        <w:t>c) kolor zielony - szkło kolorowe</w:t>
      </w:r>
      <w:r w:rsidRPr="003A2B70">
        <w:rPr>
          <w:rFonts w:ascii="Tahoma" w:hAnsi="Tahoma" w:cs="Tahoma"/>
        </w:rPr>
        <w:br/>
        <w:t>d) kolor żółty - tworzywa sztuczne PET, opakowania wielomateriałowe</w:t>
      </w:r>
      <w:r w:rsidRPr="003A2B70">
        <w:rPr>
          <w:rFonts w:ascii="Tahoma" w:hAnsi="Tahoma" w:cs="Tahoma"/>
        </w:rPr>
        <w:br/>
        <w:t>e) kolor brązowy - ulegające biodegradacji i zielone,</w:t>
      </w:r>
    </w:p>
    <w:p w:rsidR="00124D85" w:rsidRPr="003A2B70" w:rsidRDefault="00124D85" w:rsidP="00124D85">
      <w:pPr>
        <w:spacing w:line="23" w:lineRule="atLeast"/>
        <w:rPr>
          <w:rFonts w:ascii="Tahoma" w:hAnsi="Tahoma" w:cs="Tahoma"/>
        </w:rPr>
      </w:pPr>
      <w:r w:rsidRPr="003A2B70">
        <w:rPr>
          <w:rFonts w:ascii="Tahoma" w:hAnsi="Tahoma" w:cs="Tahoma"/>
        </w:rPr>
        <w:t>f) kolor szary - popiół powstający w paleniskach domowych.</w:t>
      </w:r>
    </w:p>
    <w:p w:rsidR="00124D85" w:rsidRPr="003A2B70" w:rsidRDefault="00124D85" w:rsidP="00124D85">
      <w:pPr>
        <w:spacing w:line="23" w:lineRule="atLeast"/>
        <w:rPr>
          <w:rFonts w:ascii="Tahoma" w:hAnsi="Tahoma" w:cs="Tahoma"/>
        </w:rPr>
      </w:pPr>
    </w:p>
    <w:p w:rsidR="00124D85" w:rsidRPr="003A2B70" w:rsidRDefault="00124D85" w:rsidP="00124D85">
      <w:pPr>
        <w:spacing w:line="23" w:lineRule="atLeast"/>
        <w:rPr>
          <w:rFonts w:ascii="Tahoma" w:hAnsi="Tahoma" w:cs="Tahoma"/>
        </w:rPr>
      </w:pPr>
      <w:r w:rsidRPr="003A2B70">
        <w:rPr>
          <w:rFonts w:ascii="Tahoma" w:hAnsi="Tahoma" w:cs="Tahoma"/>
        </w:rPr>
        <w:t>Dostarczony worek/pojemnik musi spełniać warunki bezpiecznego gromadzenia i transportu odpadu.</w:t>
      </w:r>
    </w:p>
    <w:p w:rsidR="00124D85" w:rsidRPr="003A2B70" w:rsidRDefault="00124D85" w:rsidP="00124D85">
      <w:pPr>
        <w:spacing w:line="23" w:lineRule="atLeast"/>
        <w:rPr>
          <w:rFonts w:ascii="Tahoma" w:hAnsi="Tahoma" w:cs="Tahoma"/>
        </w:rPr>
      </w:pPr>
    </w:p>
    <w:p w:rsidR="00124D85" w:rsidRPr="003A2B70" w:rsidRDefault="00124D85" w:rsidP="00124D85">
      <w:pPr>
        <w:spacing w:line="23" w:lineRule="atLeast"/>
        <w:rPr>
          <w:rFonts w:ascii="Tahoma" w:hAnsi="Tahoma" w:cs="Tahoma"/>
        </w:rPr>
      </w:pPr>
      <w:r w:rsidRPr="003A2B70">
        <w:rPr>
          <w:rFonts w:ascii="Tahoma" w:hAnsi="Tahoma" w:cs="Tahoma"/>
        </w:rPr>
        <w:t>Dla odpadów komunalnych niesegregowanych(zmieszanych) ustala się czarny kolor worka.</w:t>
      </w:r>
    </w:p>
    <w:p w:rsidR="00124D85" w:rsidRPr="003A2B70" w:rsidRDefault="00124D85" w:rsidP="00124D85">
      <w:pPr>
        <w:spacing w:line="23" w:lineRule="atLeast"/>
        <w:rPr>
          <w:rFonts w:ascii="Tahoma" w:hAnsi="Tahoma" w:cs="Tahoma"/>
        </w:rPr>
      </w:pPr>
    </w:p>
    <w:p w:rsidR="00124D85" w:rsidRPr="003A2B70" w:rsidRDefault="00124D85" w:rsidP="00124D85">
      <w:pPr>
        <w:spacing w:line="23" w:lineRule="atLeast"/>
        <w:rPr>
          <w:rFonts w:ascii="Tahoma" w:hAnsi="Tahoma" w:cs="Tahoma"/>
        </w:rPr>
      </w:pPr>
      <w:r w:rsidRPr="003A2B70">
        <w:rPr>
          <w:rFonts w:ascii="Tahoma" w:hAnsi="Tahoma" w:cs="Tahoma"/>
        </w:rPr>
        <w:t>2. Obowiązki wykonawcy:</w:t>
      </w:r>
    </w:p>
    <w:p w:rsidR="00124D85" w:rsidRPr="003A2B70" w:rsidRDefault="00124D85" w:rsidP="00124D85">
      <w:pPr>
        <w:spacing w:line="23" w:lineRule="atLeast"/>
        <w:jc w:val="both"/>
        <w:rPr>
          <w:rFonts w:ascii="Tahoma" w:hAnsi="Tahoma" w:cs="Tahoma"/>
        </w:rPr>
      </w:pPr>
      <w:r w:rsidRPr="003A2B70">
        <w:rPr>
          <w:rFonts w:ascii="Tahoma" w:hAnsi="Tahoma" w:cs="Tahoma"/>
        </w:rPr>
        <w:t xml:space="preserve">2.1 Zapoznania się z regulaminem utrzymania czystości i porządku w gminie oraz ustalenia z Zamawiającym szczegółowych harmonogramów wykonywania usługi (według ust. 7 niniejszego rozdziału ) na cały czas trwania usługi. </w:t>
      </w:r>
    </w:p>
    <w:p w:rsidR="00124D85" w:rsidRPr="003A2B70" w:rsidRDefault="00124D85" w:rsidP="00124D85">
      <w:pPr>
        <w:spacing w:line="23" w:lineRule="atLeast"/>
        <w:jc w:val="both"/>
        <w:rPr>
          <w:rFonts w:ascii="Tahoma" w:hAnsi="Tahoma" w:cs="Tahoma"/>
        </w:rPr>
      </w:pPr>
    </w:p>
    <w:p w:rsidR="00124D85" w:rsidRPr="003A2B70" w:rsidRDefault="00124D85" w:rsidP="00124D85">
      <w:pPr>
        <w:spacing w:line="23" w:lineRule="atLeast"/>
        <w:jc w:val="both"/>
        <w:rPr>
          <w:rFonts w:ascii="Tahoma" w:hAnsi="Tahoma" w:cs="Tahoma"/>
        </w:rPr>
      </w:pPr>
      <w:r w:rsidRPr="003A2B70">
        <w:rPr>
          <w:rFonts w:ascii="Tahoma" w:hAnsi="Tahoma" w:cs="Tahoma"/>
        </w:rPr>
        <w:t xml:space="preserve">2.2.Przygotowania szczegółowych zasad segregacji odpadów komunalnych w formie ulotki, zawierającej kolor worka i opis odpadów, jakie należy do niego wrzucać. Harmonogramy odbioru oraz zasady segregacji należy uzgodnić z Zamawiającym najpóźniej do 7 dni od dnia podpisania umowy. Zatwierdzony przez Zamawiającego harmonogram odbioru odpadów wraz z zasadami segregacji odpadów będą dostarczone przez Wykonawcę wszystkim właścicielom nieruchomości zamieszkałych w terminie </w:t>
      </w:r>
      <w:r w:rsidR="0032181E">
        <w:rPr>
          <w:rFonts w:ascii="Tahoma" w:hAnsi="Tahoma" w:cs="Tahoma"/>
        </w:rPr>
        <w:t>do 15 luty 2017 r</w:t>
      </w:r>
      <w:r w:rsidRPr="003A2B70">
        <w:rPr>
          <w:rFonts w:ascii="Tahoma" w:hAnsi="Tahoma" w:cs="Tahoma"/>
        </w:rPr>
        <w:t xml:space="preserve"> i zamieszczone na stronie internetowej gminy Adamów. Wszelkie zmiany w zatwierdzonych harmonogramach i zasadach segregacji odpadów komunalnych wymagają ponownego uzgodnienia z Zamawiającym. Zamawiający dopuszcza w trakcie trwania zamówienia zmiany w harmonogramach z przyczyn uzasadnionych. </w:t>
      </w:r>
      <w:r w:rsidRPr="003A2B70">
        <w:rPr>
          <w:rFonts w:ascii="Tahoma" w:hAnsi="Tahoma" w:cs="Tahoma"/>
        </w:rPr>
        <w:br/>
      </w:r>
    </w:p>
    <w:p w:rsidR="00124D85" w:rsidRPr="003A2B70" w:rsidRDefault="00124D85" w:rsidP="00124D85">
      <w:pPr>
        <w:spacing w:line="23" w:lineRule="atLeast"/>
        <w:jc w:val="both"/>
        <w:rPr>
          <w:rFonts w:ascii="Tahoma" w:hAnsi="Tahoma" w:cs="Tahoma"/>
        </w:rPr>
      </w:pPr>
      <w:r w:rsidRPr="003A2B70">
        <w:rPr>
          <w:rFonts w:ascii="Tahoma" w:hAnsi="Tahoma" w:cs="Tahoma"/>
        </w:rPr>
        <w:t>2.3.Niezwłocznego informowania Zamawiającego i właścicieli nieruchomości o zmianach harmonogramów lub niemożności dostosowania się do ich wykonania.</w:t>
      </w:r>
      <w:r w:rsidRPr="003A2B70">
        <w:rPr>
          <w:rFonts w:ascii="Tahoma" w:hAnsi="Tahoma" w:cs="Tahoma"/>
        </w:rPr>
        <w:br/>
      </w:r>
    </w:p>
    <w:p w:rsidR="00124D85" w:rsidRPr="003A2B70" w:rsidRDefault="00124D85" w:rsidP="00124D85">
      <w:pPr>
        <w:spacing w:line="23" w:lineRule="atLeast"/>
        <w:jc w:val="both"/>
        <w:rPr>
          <w:rFonts w:ascii="Tahoma" w:hAnsi="Tahoma" w:cs="Tahoma"/>
        </w:rPr>
      </w:pPr>
      <w:r w:rsidRPr="003A2B70">
        <w:rPr>
          <w:rFonts w:ascii="Tahoma" w:hAnsi="Tahoma" w:cs="Tahoma"/>
        </w:rPr>
        <w:t>2.4. Dostarczenia wszystkim właścicielom nieruchomości w/w harmonogramów, na okresy 12 miesięczne z 1 miesięcznym wyprzedzeniem.</w:t>
      </w:r>
      <w:r w:rsidRPr="003A2B70">
        <w:rPr>
          <w:rFonts w:ascii="Tahoma" w:hAnsi="Tahoma" w:cs="Tahoma"/>
        </w:rPr>
        <w:br/>
      </w:r>
    </w:p>
    <w:p w:rsidR="00124D85" w:rsidRPr="003A2B70" w:rsidRDefault="00124D85" w:rsidP="00124D85">
      <w:pPr>
        <w:spacing w:line="23" w:lineRule="atLeast"/>
        <w:jc w:val="both"/>
        <w:rPr>
          <w:rFonts w:ascii="Tahoma" w:hAnsi="Tahoma" w:cs="Tahoma"/>
        </w:rPr>
      </w:pPr>
      <w:r w:rsidRPr="003A2B70">
        <w:rPr>
          <w:rFonts w:ascii="Tahoma" w:hAnsi="Tahoma" w:cs="Tahoma"/>
        </w:rPr>
        <w:t>2.5. Terminowego i właściwego odbioru odpadów komunalnych z nieruchomości według ustalonego harmonogramu.</w:t>
      </w:r>
    </w:p>
    <w:p w:rsidR="00124D85" w:rsidRPr="003A2B70" w:rsidRDefault="00124D85" w:rsidP="00124D85">
      <w:pPr>
        <w:spacing w:line="23" w:lineRule="atLeast"/>
        <w:jc w:val="both"/>
        <w:rPr>
          <w:rFonts w:ascii="Tahoma" w:hAnsi="Tahoma" w:cs="Tahoma"/>
        </w:rPr>
      </w:pPr>
    </w:p>
    <w:p w:rsidR="00124D85" w:rsidRPr="003A2B70" w:rsidRDefault="00124D85" w:rsidP="00124D85">
      <w:pPr>
        <w:spacing w:line="23" w:lineRule="atLeast"/>
        <w:jc w:val="both"/>
        <w:rPr>
          <w:rFonts w:ascii="Tahoma" w:hAnsi="Tahoma" w:cs="Tahoma"/>
        </w:rPr>
      </w:pPr>
      <w:r w:rsidRPr="003A2B70">
        <w:rPr>
          <w:rFonts w:ascii="Tahoma" w:hAnsi="Tahoma" w:cs="Tahoma"/>
        </w:rPr>
        <w:t xml:space="preserve">2.6. Odbioru odpadów wystawionych w pojemnikach przed nieruchomością, wywozu </w:t>
      </w:r>
    </w:p>
    <w:p w:rsidR="00124D85" w:rsidRPr="003A2B70" w:rsidRDefault="00124D85" w:rsidP="00124D85">
      <w:pPr>
        <w:spacing w:line="23" w:lineRule="atLeast"/>
        <w:jc w:val="both"/>
        <w:rPr>
          <w:rFonts w:ascii="Tahoma" w:hAnsi="Tahoma" w:cs="Tahoma"/>
        </w:rPr>
      </w:pPr>
      <w:r w:rsidRPr="003A2B70">
        <w:rPr>
          <w:rFonts w:ascii="Tahoma" w:hAnsi="Tahoma" w:cs="Tahoma"/>
        </w:rPr>
        <w:t>i ich zagospodarowania zgodnie z obowiązującymi przepisami prawa - które to czynności należy wykonywać w dni powszednie od poniedziałku do soboty w godzinach pracy Wykonawcy z zastrzeżeniami;</w:t>
      </w:r>
      <w:r w:rsidRPr="003A2B70">
        <w:rPr>
          <w:rFonts w:ascii="Tahoma" w:hAnsi="Tahoma" w:cs="Tahoma"/>
        </w:rPr>
        <w:br/>
        <w:t xml:space="preserve">a) nie wolno z nieruchomości do jednego samochodu zbierać jednocześnie odpadów zmieszanych lub pozostałych z segregacji i surowców wtórnych, </w:t>
      </w:r>
    </w:p>
    <w:p w:rsidR="00124D85" w:rsidRPr="003A2B70" w:rsidRDefault="00124D85" w:rsidP="00124D85">
      <w:pPr>
        <w:spacing w:line="23" w:lineRule="atLeast"/>
        <w:jc w:val="both"/>
        <w:rPr>
          <w:rFonts w:ascii="Tahoma" w:hAnsi="Tahoma" w:cs="Tahoma"/>
        </w:rPr>
      </w:pPr>
      <w:r w:rsidRPr="003A2B70">
        <w:rPr>
          <w:rFonts w:ascii="Tahoma" w:hAnsi="Tahoma" w:cs="Tahoma"/>
        </w:rPr>
        <w:lastRenderedPageBreak/>
        <w:t>b) jeżeli odbiór odpadów segregowanych i zmieszanych następuje w tym samym czasie Wykonawca wykonuje usługę dwoma samochodami odpowiednio oznakowanymi w tym napisy „odpady komunalne" i „surowce wtórne" .</w:t>
      </w:r>
    </w:p>
    <w:p w:rsidR="00124D85" w:rsidRPr="003A2B70" w:rsidRDefault="00124D85" w:rsidP="00124D85">
      <w:pPr>
        <w:spacing w:line="23" w:lineRule="atLeast"/>
        <w:jc w:val="both"/>
        <w:rPr>
          <w:rFonts w:ascii="Tahoma" w:hAnsi="Tahoma" w:cs="Tahoma"/>
        </w:rPr>
      </w:pPr>
      <w:r w:rsidRPr="003A2B70">
        <w:rPr>
          <w:rFonts w:ascii="Tahoma" w:hAnsi="Tahoma" w:cs="Tahoma"/>
        </w:rPr>
        <w:t>c) Odpady odbierane z nieruchomości zamieszkałych nie mogą być mieszane z odpadami z nieruchomości niezamieszkałych tj. powinny być odbierane przy użyciu odrębnych samochodów lub w terminach innych niż wyznaczonych dla nieruchomości niezamieszkałych.</w:t>
      </w:r>
    </w:p>
    <w:p w:rsidR="00124D85" w:rsidRPr="003A2B70" w:rsidRDefault="00124D85" w:rsidP="00124D85">
      <w:pPr>
        <w:spacing w:line="23" w:lineRule="atLeast"/>
        <w:jc w:val="both"/>
        <w:rPr>
          <w:rFonts w:ascii="Tahoma" w:hAnsi="Tahoma" w:cs="Tahoma"/>
        </w:rPr>
      </w:pPr>
      <w:r w:rsidRPr="003A2B70">
        <w:rPr>
          <w:rFonts w:ascii="Tahoma" w:hAnsi="Tahoma" w:cs="Tahoma"/>
        </w:rPr>
        <w:br/>
        <w:t>2.7. Po opróżnieniu pojemniki ustawić na właściwe miejsce i dokonać sprzątnięcia w przypadku rozsypania odpadów.</w:t>
      </w:r>
    </w:p>
    <w:p w:rsidR="00124D85" w:rsidRPr="003A2B70" w:rsidRDefault="00124D85" w:rsidP="00124D85">
      <w:pPr>
        <w:spacing w:line="23" w:lineRule="atLeast"/>
        <w:jc w:val="both"/>
        <w:rPr>
          <w:rFonts w:ascii="Tahoma" w:hAnsi="Tahoma" w:cs="Tahoma"/>
        </w:rPr>
      </w:pPr>
      <w:r w:rsidRPr="003A2B70">
        <w:rPr>
          <w:rFonts w:ascii="Tahoma" w:hAnsi="Tahoma" w:cs="Tahoma"/>
        </w:rPr>
        <w:br/>
        <w:t>2.8. Zawarcia umów i okazania ich Zamawiającemu w zakresie przekazywania wszystkich odebranych odpadów od właścicieli nieruchomości zamieszkałych zmieszanych odpadów komunalnych, odpadów zielonych oraz pozostałości z sortowania odpadów komunalnych przeznaczonych do składowania do Regionalnej instalacji do przetwarzania odpadów komunalnych (RIPOK) wskazanej w uchwale w sprawie wykonania „Planu gospodarki odpadami dla województwa Lubelskiego" jako instalacji regionalnej dla Gminy Adamów oraz innych kontrahentów w zakresie zagospodarowania surowców wtórnych.</w:t>
      </w:r>
    </w:p>
    <w:p w:rsidR="00124D85" w:rsidRPr="003A2B70" w:rsidRDefault="00124D85" w:rsidP="00124D85">
      <w:pPr>
        <w:spacing w:line="23" w:lineRule="atLeast"/>
        <w:jc w:val="both"/>
        <w:rPr>
          <w:rFonts w:ascii="Tahoma" w:hAnsi="Tahoma" w:cs="Tahoma"/>
        </w:rPr>
      </w:pPr>
      <w:r w:rsidRPr="003A2B70">
        <w:rPr>
          <w:rFonts w:ascii="Tahoma" w:hAnsi="Tahoma" w:cs="Tahoma"/>
        </w:rPr>
        <w:br/>
        <w:t xml:space="preserve">2.9 Wykonawca podczas realizacji zamówienia zapewni osiągnięcie odpowiednich poziomów recyklingu, przygotowania do ponownego użycia i odzysku innymi metodami oraz ograniczenia masy odpadów komunalnych ulegających biodegradacji przekazywanych do składowania zgodnie z: art. 3 ust. 2 pkt 7, art. 3b i art. 3c ustawy z dnia 13 września 1996 roku o utrzymaniu czystości i porządku w gminach </w:t>
      </w:r>
    </w:p>
    <w:p w:rsidR="00124D85" w:rsidRPr="003A2B70" w:rsidRDefault="00124D85" w:rsidP="00124D85">
      <w:pPr>
        <w:spacing w:line="23" w:lineRule="atLeast"/>
        <w:jc w:val="both"/>
        <w:rPr>
          <w:rFonts w:ascii="Tahoma" w:hAnsi="Tahoma" w:cs="Tahoma"/>
        </w:rPr>
      </w:pPr>
      <w:r w:rsidRPr="003A2B70">
        <w:rPr>
          <w:rFonts w:ascii="Tahoma" w:hAnsi="Tahoma" w:cs="Tahoma"/>
        </w:rPr>
        <w:t>(Dz. U. z 2016 r., poz. 250 ze zm.); Rozporządzeniem Ministra Środowiska z dnia 14 grudnia 2016 roku w sprawie poziomów recyklingu, przygotowania do ponownego użycia i odzysku innymi metodami niektórych frakcji odpadów komunalnych ( Dz. U. z 2016 r., poz. 2167 ); Rozporządzeniem Ministra Środowisk</w:t>
      </w:r>
      <w:bookmarkStart w:id="97" w:name="_GoBack"/>
      <w:bookmarkEnd w:id="97"/>
      <w:r w:rsidRPr="003A2B70">
        <w:rPr>
          <w:rFonts w:ascii="Tahoma" w:hAnsi="Tahoma" w:cs="Tahoma"/>
        </w:rPr>
        <w:t>a z dnia 25 maja 2012 roku w sprawie poziomów ograniczenia masy odpadów komunalnych ulegających biodegradacji przekazywanych do składowania oraz sposobu obliczania poziomu ograniczenia masy tych odpadów ( Dz. U. z 2012 r., poz. 676 ); uchwałą Nr XXIV/396/12 Sejmiku Województwa Lubelskiego z dnia 30 lipca 2012 r. w sprawie uchwalenia „Planu gospodarki odpadami dla województwa lubelskiego 2017”; uchwałą Nr XXVI/397/12 Sejmiku Województwa Lubelskiego z dnia 30 lipca 2012 r. w sprawie wykonania  „Planu gospodarki odpadami dla województwa lubelskiego 2017”( Dz. Urz. Woj. Lubelskiego z 2012 r., poz. 2590).</w:t>
      </w:r>
    </w:p>
    <w:p w:rsidR="00124D85" w:rsidRPr="003A2B70" w:rsidRDefault="00124D85" w:rsidP="00124D85">
      <w:pPr>
        <w:spacing w:line="23" w:lineRule="atLeast"/>
        <w:jc w:val="both"/>
        <w:rPr>
          <w:rFonts w:ascii="Tahoma" w:hAnsi="Tahoma" w:cs="Tahoma"/>
        </w:rPr>
      </w:pPr>
    </w:p>
    <w:p w:rsidR="00124D85" w:rsidRPr="003A2B70" w:rsidRDefault="00124D85" w:rsidP="00124D85">
      <w:pPr>
        <w:spacing w:line="23" w:lineRule="atLeast"/>
        <w:jc w:val="both"/>
        <w:rPr>
          <w:rFonts w:ascii="Tahoma" w:hAnsi="Tahoma" w:cs="Tahoma"/>
        </w:rPr>
      </w:pPr>
      <w:r w:rsidRPr="003A2B70">
        <w:rPr>
          <w:rFonts w:ascii="Tahoma" w:hAnsi="Tahoma" w:cs="Tahoma"/>
        </w:rPr>
        <w:t>2.10. W przypadku nie osiągnięcia przez Wykonawcę poziomów recyklingu, przygotowania do ponownego użycia i odzysku innymi metodami zgodnie z Rozporządzeniem Ministra Środowiska z dnia 29 maja 2012 r. ( Dz. U. z 2012 r., poz. 645 ze zm.) Zamawiający obciąży</w:t>
      </w:r>
      <w:r w:rsidRPr="003A2B70">
        <w:rPr>
          <w:rFonts w:ascii="Tahoma" w:hAnsi="Tahoma" w:cs="Tahoma"/>
        </w:rPr>
        <w:br/>
        <w:t>Wykonawcę karą umowną, a Wykonawca zobowiązuje się naliczoną karę bezspornie zapłacić Zamawiającemu.</w:t>
      </w:r>
      <w:r w:rsidRPr="003A2B70">
        <w:rPr>
          <w:rFonts w:ascii="Tahoma" w:hAnsi="Tahoma" w:cs="Tahoma"/>
        </w:rPr>
        <w:br/>
      </w:r>
    </w:p>
    <w:p w:rsidR="00124D85" w:rsidRPr="003A2B70" w:rsidRDefault="00124D85" w:rsidP="00124D85">
      <w:pPr>
        <w:spacing w:line="23" w:lineRule="atLeast"/>
        <w:jc w:val="both"/>
        <w:rPr>
          <w:rFonts w:ascii="Tahoma" w:hAnsi="Tahoma" w:cs="Tahoma"/>
        </w:rPr>
      </w:pPr>
      <w:r w:rsidRPr="003A2B70">
        <w:rPr>
          <w:rFonts w:ascii="Tahoma" w:hAnsi="Tahoma" w:cs="Tahoma"/>
        </w:rPr>
        <w:t>2.11 Terminowego i właściwego przygotowywania sprawozdań wymaganych przepisami prawa i przekazywania ich Zamawiającemu.</w:t>
      </w:r>
      <w:r w:rsidRPr="003A2B70">
        <w:rPr>
          <w:rFonts w:ascii="Tahoma" w:hAnsi="Tahoma" w:cs="Tahoma"/>
        </w:rPr>
        <w:br/>
      </w:r>
    </w:p>
    <w:p w:rsidR="00124D85" w:rsidRPr="003A2B70" w:rsidRDefault="00124D85" w:rsidP="00124D85">
      <w:pPr>
        <w:spacing w:line="23" w:lineRule="atLeast"/>
        <w:jc w:val="both"/>
        <w:rPr>
          <w:rFonts w:ascii="Tahoma" w:hAnsi="Tahoma" w:cs="Tahoma"/>
        </w:rPr>
      </w:pPr>
      <w:r w:rsidRPr="003A2B70">
        <w:rPr>
          <w:rFonts w:ascii="Tahoma" w:hAnsi="Tahoma" w:cs="Tahoma"/>
        </w:rPr>
        <w:t xml:space="preserve">2.12 Naprawienia lub ponoszenia wg wyboru Zamawiającego kosztów naprawy szkód wyrządzonych podczas wykonywania usługi wywozu odpadów komunalnych na terenie </w:t>
      </w:r>
      <w:r w:rsidRPr="003A2B70">
        <w:rPr>
          <w:rFonts w:ascii="Tahoma" w:hAnsi="Tahoma" w:cs="Tahoma"/>
        </w:rPr>
        <w:lastRenderedPageBreak/>
        <w:t>Gminy Adamów ( uszkodzenia chodników, ulic, obiektów małej architektury, pojemników itp.).</w:t>
      </w:r>
      <w:r w:rsidRPr="003A2B70">
        <w:rPr>
          <w:rFonts w:ascii="Tahoma" w:hAnsi="Tahoma" w:cs="Tahoma"/>
        </w:rPr>
        <w:br/>
      </w:r>
    </w:p>
    <w:p w:rsidR="00124D85" w:rsidRPr="003A2B70" w:rsidRDefault="00124D85" w:rsidP="00124D85">
      <w:pPr>
        <w:spacing w:line="23" w:lineRule="atLeast"/>
        <w:jc w:val="both"/>
        <w:rPr>
          <w:rFonts w:ascii="Tahoma" w:hAnsi="Tahoma" w:cs="Tahoma"/>
        </w:rPr>
      </w:pPr>
      <w:r w:rsidRPr="003A2B70">
        <w:rPr>
          <w:rFonts w:ascii="Tahoma" w:hAnsi="Tahoma" w:cs="Tahoma"/>
        </w:rPr>
        <w:t>2.13 Ponoszenia odpowiedzialności za zawinione szkody w majątku Zamawiającego lub osób trzecich w trakcie odbioru odpadów.</w:t>
      </w:r>
    </w:p>
    <w:p w:rsidR="00124D85" w:rsidRPr="003A2B70" w:rsidRDefault="00124D85" w:rsidP="00124D85">
      <w:pPr>
        <w:spacing w:line="23" w:lineRule="atLeast"/>
        <w:jc w:val="both"/>
        <w:rPr>
          <w:rFonts w:ascii="Tahoma" w:hAnsi="Tahoma" w:cs="Tahoma"/>
        </w:rPr>
      </w:pPr>
    </w:p>
    <w:p w:rsidR="00124D85" w:rsidRPr="003A2B70" w:rsidRDefault="00124D85" w:rsidP="00124D85">
      <w:pPr>
        <w:spacing w:line="23" w:lineRule="atLeast"/>
        <w:jc w:val="both"/>
        <w:rPr>
          <w:rFonts w:ascii="Tahoma" w:hAnsi="Tahoma" w:cs="Tahoma"/>
        </w:rPr>
      </w:pPr>
      <w:r w:rsidRPr="003A2B70">
        <w:rPr>
          <w:rFonts w:ascii="Tahoma" w:hAnsi="Tahoma" w:cs="Tahoma"/>
        </w:rPr>
        <w:t>2.14. Wykonawca zobowiązany jest do przekazywania Zamawiającemu faktur wraz z Zestawieniem ilości odebranych odpadów, dowodami ważenia dotyczącymi odpadów niesegregowanych i segregowanych, Kartami Przekazania Odpadów oraz wykazem nieruchomości, których właściciele deklarowali segregacje odpadów, a jej nie dokonują.</w:t>
      </w:r>
    </w:p>
    <w:p w:rsidR="00124D85" w:rsidRPr="003A2B70" w:rsidRDefault="00124D85" w:rsidP="00124D85">
      <w:pPr>
        <w:spacing w:line="23" w:lineRule="atLeast"/>
        <w:jc w:val="both"/>
        <w:rPr>
          <w:rFonts w:ascii="Tahoma" w:hAnsi="Tahoma" w:cs="Tahoma"/>
        </w:rPr>
      </w:pPr>
      <w:r w:rsidRPr="003A2B70">
        <w:rPr>
          <w:rFonts w:ascii="Tahoma" w:hAnsi="Tahoma" w:cs="Tahoma"/>
        </w:rPr>
        <w:t>2.15. Wykonawca zobowiązany jest do ważenia wszystkich odebranych odpadów komunalnych na legalizowanej wadze i przechowywania dokumentacji pomiarów do wglądu Zamawiającego przez okres wykonywania zamówienia.</w:t>
      </w:r>
    </w:p>
    <w:p w:rsidR="00124D85" w:rsidRPr="003A2B70" w:rsidRDefault="00124D85" w:rsidP="00124D85">
      <w:pPr>
        <w:spacing w:line="23" w:lineRule="atLeast"/>
        <w:jc w:val="both"/>
        <w:rPr>
          <w:rFonts w:ascii="Tahoma" w:hAnsi="Tahoma" w:cs="Tahoma"/>
        </w:rPr>
      </w:pPr>
    </w:p>
    <w:p w:rsidR="00124D85" w:rsidRPr="003A2B70" w:rsidRDefault="00124D85" w:rsidP="00124D85">
      <w:pPr>
        <w:spacing w:line="23" w:lineRule="atLeast"/>
        <w:jc w:val="both"/>
        <w:rPr>
          <w:rFonts w:ascii="Tahoma" w:hAnsi="Tahoma" w:cs="Tahoma"/>
        </w:rPr>
      </w:pPr>
      <w:r w:rsidRPr="003A2B70">
        <w:rPr>
          <w:rFonts w:ascii="Tahoma" w:hAnsi="Tahoma" w:cs="Tahoma"/>
        </w:rPr>
        <w:t>3.Podstawowe dane o uwarunkowaniach zamówienia:</w:t>
      </w:r>
      <w:r w:rsidRPr="003A2B70">
        <w:rPr>
          <w:rFonts w:ascii="Tahoma" w:hAnsi="Tahoma" w:cs="Tahoma"/>
        </w:rPr>
        <w:br/>
        <w:t xml:space="preserve">a) liczba nieruchomości, z których będą odbierane odpady komunalne wykazane są w </w:t>
      </w:r>
      <w:r>
        <w:rPr>
          <w:rFonts w:ascii="Tahoma" w:hAnsi="Tahoma" w:cs="Tahoma"/>
        </w:rPr>
        <w:t xml:space="preserve">SIWZ </w:t>
      </w:r>
    </w:p>
    <w:p w:rsidR="00124D85" w:rsidRPr="003A2B70" w:rsidRDefault="00124D85" w:rsidP="00124D85">
      <w:pPr>
        <w:spacing w:line="23" w:lineRule="atLeast"/>
        <w:jc w:val="both"/>
        <w:rPr>
          <w:rFonts w:ascii="Tahoma" w:hAnsi="Tahoma" w:cs="Tahoma"/>
        </w:rPr>
      </w:pPr>
      <w:r w:rsidRPr="003A2B70">
        <w:rPr>
          <w:rFonts w:ascii="Tahoma" w:hAnsi="Tahoma" w:cs="Tahoma"/>
        </w:rPr>
        <w:t>Liczba nieruchomości zamieszkałych może w niewielkim stopniu ulec zmianie w wyniku oddania do użytku i zamieszkania nowych budynków lub wyludnienia.</w:t>
      </w:r>
      <w:r w:rsidRPr="003A2B70">
        <w:rPr>
          <w:rFonts w:ascii="Tahoma" w:hAnsi="Tahoma" w:cs="Tahoma"/>
        </w:rPr>
        <w:br/>
        <w:t>b) liczba worków, w które powinny być wyposażone nieruchomości, wykazane są w zestawieniu załączonym do SIWZ (w przeliczeniu na jeden rodzaj odpadu komunalnego zmieszanego),</w:t>
      </w:r>
      <w:r w:rsidRPr="003A2B70">
        <w:rPr>
          <w:rFonts w:ascii="Tahoma" w:hAnsi="Tahoma" w:cs="Tahoma"/>
        </w:rPr>
        <w:br/>
        <w:t xml:space="preserve">c) orientacyjna ilość odpadów komunalnych, którą Zamawiający przewiduje do odebrania od właścicieli nieruchomości w czasie realizacji zamówienia określona jest w zestawieniu załączonym i inne dane charakteryzujące uwarunkowania zamówienia podaje zestawienie załączone do SIWZ </w:t>
      </w:r>
    </w:p>
    <w:p w:rsidR="00124D85" w:rsidRPr="003A2B70" w:rsidRDefault="00124D85" w:rsidP="00124D85">
      <w:pPr>
        <w:spacing w:line="23" w:lineRule="atLeast"/>
        <w:jc w:val="both"/>
        <w:rPr>
          <w:rFonts w:ascii="Tahoma" w:hAnsi="Tahoma" w:cs="Tahoma"/>
        </w:rPr>
      </w:pPr>
    </w:p>
    <w:p w:rsidR="00124D85" w:rsidRPr="003A2B70" w:rsidRDefault="00124D85" w:rsidP="00124D85">
      <w:pPr>
        <w:spacing w:line="23" w:lineRule="atLeast"/>
        <w:jc w:val="both"/>
        <w:rPr>
          <w:rFonts w:ascii="Tahoma" w:hAnsi="Tahoma" w:cs="Tahoma"/>
        </w:rPr>
      </w:pPr>
      <w:r w:rsidRPr="003A2B70">
        <w:rPr>
          <w:rFonts w:ascii="Tahoma" w:hAnsi="Tahoma" w:cs="Tahoma"/>
        </w:rPr>
        <w:t>4. Wykonawcy wraz z zawarciem umowy zostanie przekazana szczegółowa dokumentacja według zestawień, którą należy uznać za dokumentację wyjściową do stworzenia bazy właścicieli nieruchomości. W trakcie realizacji zadania baza ta będzie podlegała modyfikacjom ze względu na zmianę właścicieli nieruchomości, wielkości wytwarzanych odpadów czy też powstawania nowych obiektów na nieruchomościach, gdzie będą wytwarzane odpady komunalne lub ich likwidacji.</w:t>
      </w:r>
      <w:r w:rsidRPr="003A2B70">
        <w:rPr>
          <w:rFonts w:ascii="Tahoma" w:hAnsi="Tahoma" w:cs="Tahoma"/>
        </w:rPr>
        <w:br/>
      </w:r>
    </w:p>
    <w:p w:rsidR="00124D85" w:rsidRPr="003A2B70" w:rsidRDefault="00124D85" w:rsidP="00124D85">
      <w:pPr>
        <w:spacing w:line="23" w:lineRule="atLeast"/>
        <w:jc w:val="both"/>
        <w:rPr>
          <w:rFonts w:ascii="Tahoma" w:hAnsi="Tahoma" w:cs="Tahoma"/>
        </w:rPr>
      </w:pPr>
      <w:r w:rsidRPr="003A2B70">
        <w:rPr>
          <w:rFonts w:ascii="Tahoma" w:hAnsi="Tahoma" w:cs="Tahoma"/>
        </w:rPr>
        <w:t>5. Ilość wytworzonych odpadów jak i inne dane wymienione w zestawieniach z ust. 3 nie są zależne od Zamawiającego. Ustalone ilości będą ulegały zmianom stosownie do rzeczywistej ilości nieruchomości, ilości mieszkańców, ilości i rodzaju odpadów wytworzonych przez właścicieli nieruchomości.</w:t>
      </w:r>
      <w:r w:rsidRPr="003A2B70">
        <w:rPr>
          <w:rFonts w:ascii="Tahoma" w:hAnsi="Tahoma" w:cs="Tahoma"/>
        </w:rPr>
        <w:br/>
      </w:r>
    </w:p>
    <w:p w:rsidR="00124D85" w:rsidRPr="003A2B70" w:rsidRDefault="00124D85" w:rsidP="00124D85">
      <w:pPr>
        <w:spacing w:line="23" w:lineRule="atLeast"/>
        <w:jc w:val="both"/>
        <w:rPr>
          <w:rFonts w:ascii="Tahoma" w:hAnsi="Tahoma" w:cs="Tahoma"/>
        </w:rPr>
      </w:pPr>
      <w:r w:rsidRPr="003A2B70">
        <w:rPr>
          <w:rFonts w:ascii="Tahoma" w:hAnsi="Tahoma" w:cs="Tahoma"/>
        </w:rPr>
        <w:t>6. Wykonawca zobowiązany jest do odbioru i zagospodarowania całej masy odpadów komunalnych przekazanych przez właścicieli nieruchomości gromadzonych w sposób selektywny oraz odpadów zmieszanych.</w:t>
      </w:r>
    </w:p>
    <w:p w:rsidR="00124D85" w:rsidRPr="003A2B70" w:rsidRDefault="00124D85" w:rsidP="00124D85">
      <w:pPr>
        <w:spacing w:line="23" w:lineRule="atLeast"/>
        <w:jc w:val="both"/>
        <w:rPr>
          <w:rFonts w:ascii="Tahoma" w:eastAsia="Calibri" w:hAnsi="Tahoma" w:cs="Tahoma"/>
        </w:rPr>
      </w:pPr>
      <w:r w:rsidRPr="003A2B70">
        <w:rPr>
          <w:rFonts w:ascii="Tahoma" w:eastAsia="Calibri" w:hAnsi="Tahoma" w:cs="Tahoma"/>
        </w:rPr>
        <w:t>Wykonawca zobowiązany jest kontrolować realizowane przez właściciela nieruchomości obowiązki w zakresie selektywnego zbierania odpadów komunalnych, a w przypadku ich niedopełnienia Wykonawca zobowiązany jest przyjąć odpady jako zmieszane odpady komunalne i powiadomić o tym Zamawiającego, nie później niż w ciągu 7 dni (a</w:t>
      </w:r>
      <w:r w:rsidRPr="003A2B70">
        <w:rPr>
          <w:rFonts w:ascii="Tahoma" w:hAnsi="Tahoma" w:cs="Tahoma"/>
        </w:rPr>
        <w:t>rt. 9f ustawy o utrzymaniu czystości i porządku w gminach)</w:t>
      </w:r>
      <w:r w:rsidRPr="003A2B70">
        <w:rPr>
          <w:rFonts w:ascii="Tahoma" w:eastAsia="Calibri" w:hAnsi="Tahoma" w:cs="Tahoma"/>
        </w:rPr>
        <w:t>. Do informacji Wykonawca zobowiązany będzie załączyć dokumentację fotograficzną umożliwiającą identyfikację nieruchomości z rejestracją daty i godziny oraz notatkę opisującą zaistniałą sytuację.</w:t>
      </w:r>
    </w:p>
    <w:p w:rsidR="00124D85" w:rsidRPr="003A2B70" w:rsidRDefault="00124D85" w:rsidP="00124D85">
      <w:pPr>
        <w:spacing w:line="23" w:lineRule="atLeast"/>
        <w:jc w:val="both"/>
        <w:rPr>
          <w:rFonts w:ascii="Tahoma" w:hAnsi="Tahoma" w:cs="Tahoma"/>
        </w:rPr>
      </w:pPr>
      <w:r w:rsidRPr="003A2B70">
        <w:rPr>
          <w:rFonts w:ascii="Tahoma" w:hAnsi="Tahoma" w:cs="Tahoma"/>
        </w:rPr>
        <w:lastRenderedPageBreak/>
        <w:br/>
        <w:t>7. Wykonawca jest zobowiązany realizować usługę odbioru i zagospodarowania odpadów komunalnych według niżej określonych warunków:</w:t>
      </w:r>
    </w:p>
    <w:p w:rsidR="00124D85" w:rsidRPr="003A2B70" w:rsidRDefault="00124D85" w:rsidP="00124D85">
      <w:pPr>
        <w:spacing w:line="23" w:lineRule="atLeast"/>
        <w:jc w:val="both"/>
        <w:rPr>
          <w:rFonts w:ascii="Tahoma" w:hAnsi="Tahoma" w:cs="Tahoma"/>
        </w:rPr>
      </w:pPr>
      <w:r w:rsidRPr="003A2B70">
        <w:rPr>
          <w:rFonts w:ascii="Tahoma" w:hAnsi="Tahoma" w:cs="Tahoma"/>
        </w:rPr>
        <w:t>7.1. Częstotliwość i sposób odbioru odpadów komunalnych z nieruchomości odbywać się będzie zgodnie z regulaminem utrzymania czystości i porządku w gminie.</w:t>
      </w:r>
      <w:r w:rsidRPr="003A2B70">
        <w:rPr>
          <w:rFonts w:ascii="Tahoma" w:hAnsi="Tahoma" w:cs="Tahoma"/>
        </w:rPr>
        <w:br/>
        <w:t>Wykonawca zobowiązuje się wykonywać umowę według niżej określonych warunków:</w:t>
      </w:r>
      <w:r w:rsidRPr="003A2B70">
        <w:rPr>
          <w:rFonts w:ascii="Tahoma" w:hAnsi="Tahoma" w:cs="Tahoma"/>
        </w:rPr>
        <w:br/>
      </w:r>
    </w:p>
    <w:p w:rsidR="00124D85" w:rsidRPr="003A2B70" w:rsidRDefault="00124D85" w:rsidP="00124D85">
      <w:pPr>
        <w:spacing w:line="23" w:lineRule="atLeast"/>
        <w:jc w:val="both"/>
        <w:rPr>
          <w:rFonts w:ascii="Tahoma" w:hAnsi="Tahoma" w:cs="Tahoma"/>
        </w:rPr>
      </w:pPr>
      <w:r w:rsidRPr="003A2B70">
        <w:rPr>
          <w:rFonts w:ascii="Tahoma" w:hAnsi="Tahoma" w:cs="Tahoma"/>
        </w:rPr>
        <w:t xml:space="preserve">a) niesegregowane (zmieszane) odpady komunalne </w:t>
      </w:r>
    </w:p>
    <w:p w:rsidR="00124D85" w:rsidRPr="003A2B70" w:rsidRDefault="00124D85" w:rsidP="00124D85">
      <w:pPr>
        <w:spacing w:line="23" w:lineRule="atLeast"/>
        <w:jc w:val="both"/>
        <w:rPr>
          <w:rFonts w:ascii="Tahoma" w:hAnsi="Tahoma" w:cs="Tahoma"/>
        </w:rPr>
      </w:pPr>
      <w:r w:rsidRPr="003A2B70">
        <w:rPr>
          <w:rFonts w:ascii="Tahoma" w:hAnsi="Tahoma" w:cs="Tahoma"/>
        </w:rPr>
        <w:t>Częstotliwość odbioru z nieruchomości – nie rzadziej niż raz w miesiącu.</w:t>
      </w:r>
    </w:p>
    <w:p w:rsidR="00124D85" w:rsidRPr="003A2B70" w:rsidRDefault="00124D85" w:rsidP="00124D85">
      <w:pPr>
        <w:spacing w:line="23" w:lineRule="atLeast"/>
        <w:jc w:val="both"/>
        <w:rPr>
          <w:rFonts w:ascii="Tahoma" w:hAnsi="Tahoma" w:cs="Tahoma"/>
        </w:rPr>
      </w:pPr>
      <w:r w:rsidRPr="003A2B70">
        <w:rPr>
          <w:rFonts w:ascii="Tahoma" w:hAnsi="Tahoma" w:cs="Tahoma"/>
        </w:rPr>
        <w:t>b) segregowane – opakowania z papieru i tektury, papier, tektura, opakowania ze szkła, szkło, opakowania z metalu, metal, opakowania z tworzyw sztucznych, tworzywa sztuczne, opakowania wielomateriałowe, odpady biodegradowalne i zielone Częstotliwość odbioru z nieruchomości: co najmniej raz w miesiącu.</w:t>
      </w:r>
      <w:r w:rsidRPr="003A2B70">
        <w:rPr>
          <w:rFonts w:ascii="Tahoma" w:hAnsi="Tahoma" w:cs="Tahoma"/>
        </w:rPr>
        <w:br/>
        <w:t>c)baterie i akumulatory, środki ochrony roślin, zużyte opony, zużyty sprzęt elektryczny i elektroniczny, meble i odpady wielkogabarytowe, odpady budowlane i rozbiórkowe odbierane będą poprzez wystawianie tych odpadów przez właścicieli przed swoimi nieruchomościami.</w:t>
      </w:r>
      <w:r w:rsidRPr="003A2B70">
        <w:rPr>
          <w:rFonts w:ascii="Tahoma" w:hAnsi="Tahoma" w:cs="Tahoma"/>
        </w:rPr>
        <w:br/>
        <w:t xml:space="preserve">Częstotliwość odbioru – nie rzadziej niż raz na kwartał. </w:t>
      </w:r>
      <w:r w:rsidRPr="003A2B70">
        <w:rPr>
          <w:rFonts w:ascii="Tahoma" w:hAnsi="Tahoma" w:cs="Tahoma"/>
        </w:rPr>
        <w:br/>
        <w:t>d)przeterminowane leki - Częstotliwość odbioru – nie rzadziej niż 1 raz w roku lub po telefonicznym zgłoszeniu.</w:t>
      </w:r>
    </w:p>
    <w:p w:rsidR="00124D85" w:rsidRPr="003A2B70" w:rsidRDefault="00124D85" w:rsidP="00124D85">
      <w:pPr>
        <w:spacing w:line="23" w:lineRule="atLeast"/>
        <w:jc w:val="both"/>
        <w:rPr>
          <w:rFonts w:ascii="Tahoma" w:hAnsi="Tahoma" w:cs="Tahoma"/>
        </w:rPr>
      </w:pPr>
      <w:r w:rsidRPr="003A2B70">
        <w:rPr>
          <w:rFonts w:ascii="Tahoma" w:hAnsi="Tahoma" w:cs="Tahoma"/>
        </w:rPr>
        <w:t>e)baterie – Częstotliwość odbioru – nie rzadziej niż raz w roku lub po telefonicznym zgłoszeniu.</w:t>
      </w:r>
      <w:r w:rsidRPr="003A2B70">
        <w:rPr>
          <w:rFonts w:ascii="Tahoma" w:hAnsi="Tahoma" w:cs="Tahoma"/>
        </w:rPr>
        <w:br/>
        <w:t xml:space="preserve">f)popiół z palenisk domowych </w:t>
      </w:r>
    </w:p>
    <w:p w:rsidR="00124D85" w:rsidRPr="003A2B70" w:rsidRDefault="00124D85" w:rsidP="00124D85">
      <w:pPr>
        <w:spacing w:line="23" w:lineRule="atLeast"/>
        <w:jc w:val="both"/>
        <w:rPr>
          <w:rFonts w:ascii="Tahoma" w:hAnsi="Tahoma" w:cs="Tahoma"/>
        </w:rPr>
      </w:pPr>
      <w:r w:rsidRPr="003A2B70">
        <w:rPr>
          <w:rFonts w:ascii="Tahoma" w:hAnsi="Tahoma" w:cs="Tahoma"/>
        </w:rPr>
        <w:t>Częstotliwość odbioru z nieruchomości -  raz w miesiącu.</w:t>
      </w:r>
    </w:p>
    <w:p w:rsidR="00124D85" w:rsidRPr="003A2B70" w:rsidRDefault="00124D85" w:rsidP="00124D85">
      <w:pPr>
        <w:spacing w:line="23" w:lineRule="atLeast"/>
        <w:jc w:val="both"/>
        <w:rPr>
          <w:rFonts w:ascii="Tahoma" w:hAnsi="Tahoma" w:cs="Tahoma"/>
        </w:rPr>
      </w:pPr>
      <w:r w:rsidRPr="003A2B70">
        <w:rPr>
          <w:rFonts w:ascii="Tahoma" w:hAnsi="Tahoma" w:cs="Tahoma"/>
        </w:rPr>
        <w:t xml:space="preserve">g)Wykonawca dokona załadunku i odbioru odpadów z Punktu Selektywnego Zbierania Odpadów Komunalnych. Częstotliwość i sposób odbioru przez Wykonawcę odpadów komunalnych z prowadzonego przez Gminę Adamów Punktu Selektywnego Zbierania Odpadów Komunalnych nastąpi po wcześniejszym zgłoszeniu telefonicznym przez Zamawiającego. </w:t>
      </w:r>
    </w:p>
    <w:p w:rsidR="00124D85" w:rsidRPr="003A2B70" w:rsidRDefault="00124D85" w:rsidP="00124D85">
      <w:pPr>
        <w:spacing w:line="23" w:lineRule="atLeast"/>
        <w:jc w:val="both"/>
        <w:rPr>
          <w:rFonts w:ascii="Tahoma" w:hAnsi="Tahoma" w:cs="Tahoma"/>
        </w:rPr>
      </w:pPr>
      <w:r w:rsidRPr="003A2B70">
        <w:rPr>
          <w:rFonts w:ascii="Tahoma" w:hAnsi="Tahoma" w:cs="Tahoma"/>
        </w:rPr>
        <w:t>8. Wymogi SIWZ wynikające z art. 6d ust. 4 ustawy z dnia 13 września 1996 roku o</w:t>
      </w:r>
      <w:r w:rsidRPr="003A2B70">
        <w:rPr>
          <w:rFonts w:ascii="Tahoma" w:hAnsi="Tahoma" w:cs="Tahoma"/>
        </w:rPr>
        <w:br/>
        <w:t xml:space="preserve">utrzymaniu czystości i porządku w gminach (Dz. U. z 2016 roku poz. 250 ze zm.). </w:t>
      </w:r>
    </w:p>
    <w:p w:rsidR="00124D85" w:rsidRPr="003A2B70" w:rsidRDefault="00124D85" w:rsidP="00124D85">
      <w:pPr>
        <w:spacing w:line="23" w:lineRule="atLeast"/>
        <w:jc w:val="both"/>
        <w:rPr>
          <w:rFonts w:ascii="Tahoma" w:hAnsi="Tahoma" w:cs="Tahoma"/>
        </w:rPr>
      </w:pPr>
      <w:r w:rsidRPr="003A2B70">
        <w:rPr>
          <w:rFonts w:ascii="Tahoma" w:hAnsi="Tahoma" w:cs="Tahoma"/>
        </w:rPr>
        <w:t>8.1 Wymogi dotyczące przekazywania odebranych zmieszanych odpadów komunalnych, odpadów zielonych oraz pozostałości z sortowania odpadów komunalnych przeznaczonych do składowania do regionalnych instalacji do przetwarzania odpadów komunalnych - art. 6d ust. 4 pkt.1.</w:t>
      </w:r>
      <w:r w:rsidRPr="003A2B70">
        <w:rPr>
          <w:rFonts w:ascii="Tahoma" w:hAnsi="Tahoma" w:cs="Tahoma"/>
        </w:rPr>
        <w:br/>
        <w:t>a) Wykonawca zobowiązany jest do przekazywania wszystkich odebranych zmieszanych odpadów komunalnych, odpadów zielonych oraz pozostałości z sortowania przeznaczonych do składowania do Regionalnej Instalacji Przetwarzania Odpadów Komunalnych (RIPOK) w Dębowcu wskazanej w „Planie gospodarki odpadami dla województwa lubelskiego 2017 '' jako instalacji regionalnej dla Gminy Adamów.</w:t>
      </w:r>
      <w:r w:rsidRPr="003A2B70">
        <w:rPr>
          <w:rFonts w:ascii="Tahoma" w:hAnsi="Tahoma" w:cs="Tahoma"/>
        </w:rPr>
        <w:br/>
        <w:t>b) Wykonawca zobowiązany jest zagospodarować wszystkie odebrane odpady zebrane selektywnie według powszechnie obowiązujących przepisów prawa.</w:t>
      </w:r>
      <w:r w:rsidRPr="003A2B70">
        <w:rPr>
          <w:rFonts w:ascii="Tahoma" w:hAnsi="Tahoma" w:cs="Tahoma"/>
        </w:rPr>
        <w:br/>
        <w:t>c) Wykonawca zobowiązany jest do przekazywania selektywnie zebranych odpadów komunalnych do instalacji odzysku i unieszkodliwiania, zgodnie z hierarchią powstępowania z odpadami, określoną w obowiązujących przepisach prawa, w szczególności w ustawie o odpadach z dnia 14 grudnia 2012 r. art. 17, z zastrzeżeniem, że jeżeli przed przekazaniem odebranych selektywnie odpadów do instalacji odzysku i unieszkodliwiania zostały one skierowane przez podmiot odbierający odpady do przesortowania, to powstałe pozostałości z sortowania</w:t>
      </w:r>
      <w:r w:rsidRPr="003A2B70">
        <w:rPr>
          <w:rFonts w:ascii="Tahoma" w:hAnsi="Tahoma" w:cs="Tahoma"/>
        </w:rPr>
        <w:br/>
      </w:r>
      <w:r w:rsidRPr="003A2B70">
        <w:rPr>
          <w:rFonts w:ascii="Tahoma" w:hAnsi="Tahoma" w:cs="Tahoma"/>
        </w:rPr>
        <w:lastRenderedPageBreak/>
        <w:t>- odpady o kodzie 19 12 12 , przeznaczone do składowania, muszą zostać przekazane do regionalnej instalacji przetwarzania odpadów komunalnych lub instalacji zastępczych, o których mowa w pkt a.</w:t>
      </w:r>
      <w:r w:rsidRPr="003A2B70">
        <w:rPr>
          <w:rFonts w:ascii="Tahoma" w:hAnsi="Tahoma" w:cs="Tahoma"/>
        </w:rPr>
        <w:br/>
      </w:r>
    </w:p>
    <w:p w:rsidR="00124D85" w:rsidRPr="003A2B70" w:rsidRDefault="00124D85" w:rsidP="00124D85">
      <w:pPr>
        <w:spacing w:line="23" w:lineRule="atLeast"/>
        <w:jc w:val="both"/>
        <w:rPr>
          <w:rFonts w:ascii="Tahoma" w:hAnsi="Tahoma" w:cs="Tahoma"/>
        </w:rPr>
      </w:pPr>
      <w:r w:rsidRPr="003A2B70">
        <w:rPr>
          <w:rFonts w:ascii="Tahoma" w:hAnsi="Tahoma" w:cs="Tahoma"/>
        </w:rPr>
        <w:t>8.2 Rodzaje odpadów komunalnych odbieranych selektywnie od właścicieli nieruchomości - art. 6d ust.4 pkt. 2.</w:t>
      </w:r>
      <w:r w:rsidRPr="003A2B70">
        <w:rPr>
          <w:rFonts w:ascii="Tahoma" w:hAnsi="Tahoma" w:cs="Tahoma"/>
        </w:rPr>
        <w:br/>
        <w:t>a) W sposób selektywny na nieruchomościach gromadzone będą i odbierane następujące odpady komunalne:</w:t>
      </w:r>
    </w:p>
    <w:p w:rsidR="00124D85" w:rsidRPr="003A2B70" w:rsidRDefault="00124D85" w:rsidP="00124D85">
      <w:pPr>
        <w:spacing w:line="23" w:lineRule="atLeast"/>
        <w:jc w:val="both"/>
        <w:rPr>
          <w:rFonts w:ascii="Tahoma" w:hAnsi="Tahoma" w:cs="Tahoma"/>
        </w:rPr>
      </w:pPr>
      <w:r w:rsidRPr="003A2B70">
        <w:rPr>
          <w:rFonts w:ascii="Tahoma" w:hAnsi="Tahoma" w:cs="Tahoma"/>
        </w:rPr>
        <w:t>Opakowania z papieru i tektury (kod odpadu 15 01 01)</w:t>
      </w:r>
      <w:r w:rsidRPr="003A2B70">
        <w:rPr>
          <w:rFonts w:ascii="Tahoma" w:hAnsi="Tahoma" w:cs="Tahoma"/>
        </w:rPr>
        <w:br/>
        <w:t xml:space="preserve">papier, tektura(kod odpadu 20 01 01 ) </w:t>
      </w:r>
    </w:p>
    <w:p w:rsidR="00124D85" w:rsidRPr="003A2B70" w:rsidRDefault="00124D85" w:rsidP="00124D85">
      <w:pPr>
        <w:spacing w:line="23" w:lineRule="atLeast"/>
        <w:jc w:val="both"/>
        <w:rPr>
          <w:rFonts w:ascii="Tahoma" w:hAnsi="Tahoma" w:cs="Tahoma"/>
        </w:rPr>
      </w:pPr>
      <w:r w:rsidRPr="003A2B70">
        <w:rPr>
          <w:rFonts w:ascii="Tahoma" w:hAnsi="Tahoma" w:cs="Tahoma"/>
        </w:rPr>
        <w:t>szkło białe i kolorowe( kod odpadu 20 01 02)</w:t>
      </w:r>
    </w:p>
    <w:p w:rsidR="00124D85" w:rsidRPr="003A2B70" w:rsidRDefault="00124D85" w:rsidP="00124D85">
      <w:pPr>
        <w:spacing w:line="23" w:lineRule="atLeast"/>
        <w:jc w:val="both"/>
        <w:rPr>
          <w:rFonts w:ascii="Tahoma" w:hAnsi="Tahoma" w:cs="Tahoma"/>
        </w:rPr>
      </w:pPr>
      <w:r w:rsidRPr="003A2B70">
        <w:rPr>
          <w:rFonts w:ascii="Tahoma" w:hAnsi="Tahoma" w:cs="Tahoma"/>
        </w:rPr>
        <w:t>Opakowania ze szkła (kod odpadu 15 01 07)</w:t>
      </w:r>
      <w:r w:rsidRPr="003A2B70">
        <w:rPr>
          <w:rFonts w:ascii="Tahoma" w:hAnsi="Tahoma" w:cs="Tahoma"/>
        </w:rPr>
        <w:br/>
        <w:t xml:space="preserve">tworzywa sztuczne(kod odpadu 20 01 39) </w:t>
      </w:r>
    </w:p>
    <w:p w:rsidR="00124D85" w:rsidRPr="003A2B70" w:rsidRDefault="00124D85" w:rsidP="00124D85">
      <w:pPr>
        <w:spacing w:line="23" w:lineRule="atLeast"/>
        <w:jc w:val="both"/>
        <w:rPr>
          <w:rFonts w:ascii="Tahoma" w:hAnsi="Tahoma" w:cs="Tahoma"/>
        </w:rPr>
      </w:pPr>
      <w:r w:rsidRPr="003A2B70">
        <w:rPr>
          <w:rFonts w:ascii="Tahoma" w:hAnsi="Tahoma" w:cs="Tahoma"/>
        </w:rPr>
        <w:t>Opakowania z tworzyw sztucznych (kod odpadu 15 01 02)</w:t>
      </w:r>
      <w:r w:rsidRPr="003A2B70">
        <w:rPr>
          <w:rFonts w:ascii="Tahoma" w:hAnsi="Tahoma" w:cs="Tahoma"/>
        </w:rPr>
        <w:br/>
        <w:t xml:space="preserve">Metal( kod odpadu 20 01 40) </w:t>
      </w:r>
    </w:p>
    <w:p w:rsidR="00124D85" w:rsidRPr="003A2B70" w:rsidRDefault="00124D85" w:rsidP="00124D85">
      <w:pPr>
        <w:spacing w:line="23" w:lineRule="atLeast"/>
        <w:jc w:val="both"/>
        <w:rPr>
          <w:rFonts w:ascii="Tahoma" w:hAnsi="Tahoma" w:cs="Tahoma"/>
        </w:rPr>
      </w:pPr>
      <w:r w:rsidRPr="003A2B70">
        <w:rPr>
          <w:rFonts w:ascii="Tahoma" w:hAnsi="Tahoma" w:cs="Tahoma"/>
        </w:rPr>
        <w:t>opakowania z metali (kod odpadu 15 01 04)</w:t>
      </w:r>
      <w:r w:rsidRPr="003A2B70">
        <w:rPr>
          <w:rFonts w:ascii="Tahoma" w:hAnsi="Tahoma" w:cs="Tahoma"/>
        </w:rPr>
        <w:br/>
        <w:t>inne niewymienione frakcje zbierane w sposób selektywny (kod odpadu 20 01 99)</w:t>
      </w:r>
      <w:r w:rsidRPr="003A2B70">
        <w:rPr>
          <w:rFonts w:ascii="Tahoma" w:hAnsi="Tahoma" w:cs="Tahoma"/>
        </w:rPr>
        <w:br/>
        <w:t xml:space="preserve">odpady kuchenne ulegające biodegradacji(kod odpadu 20 01 08) </w:t>
      </w:r>
      <w:r w:rsidRPr="003A2B70">
        <w:rPr>
          <w:rFonts w:ascii="Tahoma" w:hAnsi="Tahoma" w:cs="Tahoma"/>
        </w:rPr>
        <w:br/>
        <w:t xml:space="preserve">Zużyte baterie i akumulatory(kod odpadu  20 01 33*, 20 01 34) </w:t>
      </w:r>
    </w:p>
    <w:p w:rsidR="00124D85" w:rsidRPr="003A2B70" w:rsidRDefault="00124D85" w:rsidP="00124D85">
      <w:pPr>
        <w:spacing w:line="23" w:lineRule="atLeast"/>
        <w:jc w:val="both"/>
        <w:rPr>
          <w:rFonts w:ascii="Tahoma" w:hAnsi="Tahoma" w:cs="Tahoma"/>
        </w:rPr>
      </w:pPr>
      <w:r w:rsidRPr="003A2B70">
        <w:rPr>
          <w:rFonts w:ascii="Tahoma" w:hAnsi="Tahoma" w:cs="Tahoma"/>
        </w:rPr>
        <w:t>Lampy fluorescencyjne i inne odpady zawierające rtęć (20 01 21*)</w:t>
      </w:r>
    </w:p>
    <w:p w:rsidR="00124D85" w:rsidRPr="003A2B70" w:rsidRDefault="00124D85" w:rsidP="00124D85">
      <w:pPr>
        <w:spacing w:line="23" w:lineRule="atLeast"/>
        <w:jc w:val="both"/>
        <w:rPr>
          <w:rFonts w:ascii="Tahoma" w:hAnsi="Tahoma" w:cs="Tahoma"/>
        </w:rPr>
      </w:pPr>
      <w:r w:rsidRPr="003A2B70">
        <w:rPr>
          <w:rFonts w:ascii="Tahoma" w:hAnsi="Tahoma" w:cs="Tahoma"/>
        </w:rPr>
        <w:t>Środki ochrony roślin (20 01 19, 20 01 80)</w:t>
      </w:r>
      <w:r w:rsidRPr="003A2B70">
        <w:rPr>
          <w:rFonts w:ascii="Tahoma" w:hAnsi="Tahoma" w:cs="Tahoma"/>
        </w:rPr>
        <w:br/>
        <w:t xml:space="preserve">odpady wielkogabarytowe(kod odpadu 20 03 07) </w:t>
      </w:r>
      <w:r w:rsidRPr="003A2B70">
        <w:rPr>
          <w:rFonts w:ascii="Tahoma" w:hAnsi="Tahoma" w:cs="Tahoma"/>
        </w:rPr>
        <w:br/>
        <w:t>odpady budowlane i rozbiórkowe(kod odpadu 17 01 01)</w:t>
      </w:r>
    </w:p>
    <w:p w:rsidR="00124D85" w:rsidRPr="003A2B70" w:rsidRDefault="00124D85" w:rsidP="00124D85">
      <w:pPr>
        <w:spacing w:line="23" w:lineRule="atLeast"/>
        <w:jc w:val="both"/>
        <w:rPr>
          <w:rFonts w:ascii="Tahoma" w:hAnsi="Tahoma" w:cs="Tahoma"/>
        </w:rPr>
      </w:pPr>
      <w:r w:rsidRPr="003A2B70">
        <w:rPr>
          <w:rFonts w:ascii="Tahoma" w:hAnsi="Tahoma" w:cs="Tahoma"/>
        </w:rPr>
        <w:t>Odpady z remontów (17 01 03, 17 01 80)</w:t>
      </w:r>
      <w:r w:rsidRPr="003A2B70">
        <w:rPr>
          <w:rFonts w:ascii="Tahoma" w:hAnsi="Tahoma" w:cs="Tahoma"/>
        </w:rPr>
        <w:br/>
        <w:t>odpady komunalne, niewymienione w innych podgrupach (kod odpadu 20 03 99)</w:t>
      </w:r>
    </w:p>
    <w:p w:rsidR="00124D85" w:rsidRPr="003A2B70" w:rsidRDefault="00124D85" w:rsidP="00124D85">
      <w:pPr>
        <w:spacing w:line="23" w:lineRule="atLeast"/>
        <w:jc w:val="both"/>
        <w:rPr>
          <w:rFonts w:ascii="Tahoma" w:hAnsi="Tahoma" w:cs="Tahoma"/>
        </w:rPr>
      </w:pPr>
      <w:r w:rsidRPr="003A2B70">
        <w:rPr>
          <w:rFonts w:ascii="Tahoma" w:hAnsi="Tahoma" w:cs="Tahoma"/>
        </w:rPr>
        <w:t xml:space="preserve">przeterminowane leki (kod odpadu 20 01 32, 20 01 31*) </w:t>
      </w:r>
    </w:p>
    <w:p w:rsidR="00124D85" w:rsidRPr="003A2B70" w:rsidRDefault="00124D85" w:rsidP="00124D85">
      <w:pPr>
        <w:spacing w:line="23" w:lineRule="atLeast"/>
        <w:jc w:val="both"/>
        <w:rPr>
          <w:rFonts w:ascii="Tahoma" w:hAnsi="Tahoma" w:cs="Tahoma"/>
        </w:rPr>
      </w:pPr>
      <w:r w:rsidRPr="003A2B70">
        <w:rPr>
          <w:rFonts w:ascii="Tahoma" w:hAnsi="Tahoma" w:cs="Tahoma"/>
        </w:rPr>
        <w:t>opakowania wielomateriałowe(kod odpadu 15 01 05)</w:t>
      </w:r>
    </w:p>
    <w:p w:rsidR="00124D85" w:rsidRPr="003A2B70" w:rsidRDefault="00124D85" w:rsidP="00124D85">
      <w:pPr>
        <w:spacing w:line="23" w:lineRule="atLeast"/>
        <w:jc w:val="both"/>
        <w:rPr>
          <w:rFonts w:ascii="Tahoma" w:hAnsi="Tahoma" w:cs="Tahoma"/>
        </w:rPr>
      </w:pPr>
      <w:r w:rsidRPr="003A2B70">
        <w:rPr>
          <w:rFonts w:ascii="Tahoma" w:hAnsi="Tahoma" w:cs="Tahoma"/>
        </w:rPr>
        <w:t>zużyty sprzęt elektryczny i elektroniczny(kod odpadu 20 01 35*,20 01 36)</w:t>
      </w:r>
    </w:p>
    <w:p w:rsidR="00124D85" w:rsidRPr="003A2B70" w:rsidRDefault="00124D85" w:rsidP="00124D85">
      <w:pPr>
        <w:spacing w:line="23" w:lineRule="atLeast"/>
        <w:jc w:val="both"/>
        <w:rPr>
          <w:rFonts w:ascii="Tahoma" w:hAnsi="Tahoma" w:cs="Tahoma"/>
        </w:rPr>
      </w:pPr>
      <w:r w:rsidRPr="003A2B70">
        <w:rPr>
          <w:rFonts w:ascii="Tahoma" w:hAnsi="Tahoma" w:cs="Tahoma"/>
        </w:rPr>
        <w:t>zużyte opony( kod odpadu 16 01 03)</w:t>
      </w:r>
    </w:p>
    <w:p w:rsidR="00124D85" w:rsidRPr="003A2B70" w:rsidRDefault="00124D85" w:rsidP="00124D85">
      <w:pPr>
        <w:spacing w:line="23" w:lineRule="atLeast"/>
        <w:jc w:val="both"/>
        <w:rPr>
          <w:rFonts w:ascii="Tahoma" w:hAnsi="Tahoma" w:cs="Tahoma"/>
        </w:rPr>
      </w:pPr>
      <w:r w:rsidRPr="003A2B70">
        <w:rPr>
          <w:rFonts w:ascii="Tahoma" w:hAnsi="Tahoma" w:cs="Tahoma"/>
        </w:rPr>
        <w:t>popiół z palenisk domowych(kod odpadu z grupy 10, lub z grupy 20)</w:t>
      </w:r>
    </w:p>
    <w:p w:rsidR="00124D85" w:rsidRPr="003A2B70" w:rsidRDefault="00124D85" w:rsidP="00124D85">
      <w:pPr>
        <w:spacing w:line="23" w:lineRule="atLeast"/>
        <w:jc w:val="both"/>
        <w:rPr>
          <w:rFonts w:ascii="Tahoma" w:hAnsi="Tahoma" w:cs="Tahoma"/>
        </w:rPr>
      </w:pPr>
      <w:r w:rsidRPr="003A2B70">
        <w:rPr>
          <w:rFonts w:ascii="Tahoma" w:hAnsi="Tahoma" w:cs="Tahoma"/>
        </w:rPr>
        <w:t xml:space="preserve">b) Odpady komunalne niesegregowane powstałe na nieruchomościach(kod odpadu 20 03 01) </w:t>
      </w:r>
      <w:r w:rsidRPr="003A2B70">
        <w:rPr>
          <w:rFonts w:ascii="Tahoma" w:hAnsi="Tahoma" w:cs="Tahoma"/>
        </w:rPr>
        <w:br/>
      </w:r>
    </w:p>
    <w:p w:rsidR="00124D85" w:rsidRPr="003A2B70" w:rsidRDefault="00124D85" w:rsidP="00124D85">
      <w:pPr>
        <w:spacing w:line="23" w:lineRule="atLeast"/>
        <w:jc w:val="both"/>
        <w:rPr>
          <w:rFonts w:ascii="Tahoma" w:hAnsi="Tahoma" w:cs="Tahoma"/>
        </w:rPr>
      </w:pPr>
      <w:r w:rsidRPr="003A2B70">
        <w:rPr>
          <w:rFonts w:ascii="Tahoma" w:hAnsi="Tahoma" w:cs="Tahoma"/>
        </w:rPr>
        <w:t>8.3 Obowiązek prowadzenia dokumentacji związanej z działalnością objętą zamówieniem - art. 6 d ust. 4 pkt.4</w:t>
      </w:r>
      <w:r w:rsidRPr="003A2B70">
        <w:rPr>
          <w:rFonts w:ascii="Tahoma" w:hAnsi="Tahoma" w:cs="Tahoma"/>
        </w:rPr>
        <w:br/>
        <w:t>a) Wykonawca w trakcie realizacji zamówienia ma obowiązek prowadzenia pełnej dokumentacji wymaganej obowiązującymi w danym czasie przepisami prawa, odzwierciedleniem, której będą półroczne sprawozdania.</w:t>
      </w:r>
      <w:r w:rsidRPr="003A2B70">
        <w:rPr>
          <w:rFonts w:ascii="Tahoma" w:hAnsi="Tahoma" w:cs="Tahoma"/>
        </w:rPr>
        <w:br/>
        <w:t>b) Sprawozdanie należy przekazać w ustawowym terminie na obowiązującym druku w formie elektronicznej na uzgodniony adres poczty elektronicznej i w wersji papierowej na adres Urząd Gminy w Adamowie.</w:t>
      </w:r>
      <w:r w:rsidRPr="003A2B70">
        <w:rPr>
          <w:rFonts w:ascii="Tahoma" w:hAnsi="Tahoma" w:cs="Tahoma"/>
        </w:rPr>
        <w:br/>
        <w:t>c) Sprawozdanie winno być opatrzone datą oraz imieniem i nazwiskiem osoby go sporządzającej w imieniu Wykonawcy oraz uzyskać akceptacje osoby reprezentującej Wykonawcę.</w:t>
      </w:r>
      <w:r w:rsidRPr="003A2B70">
        <w:rPr>
          <w:rFonts w:ascii="Tahoma" w:hAnsi="Tahoma" w:cs="Tahoma"/>
        </w:rPr>
        <w:br/>
        <w:t xml:space="preserve">d) W celu weryfikacji danych zawartych w sprawozdaniu, o którym mowa wyżej, Wójt Gminy Adamów może zobowiązać Wykonawcę odbierającego odpady komunalne od właścicieli nieruchomości do okazania dokumentów sporządzanych na potrzeby ewidencji odpadów oraz dokumentów potwierdzających osiągnięcie określonych poziomów recyklingu, przygotowania do ponownego użycia i odzysku innymi metodami oraz ograniczenia masy odpadów komunalnych ulegających biodegradacji </w:t>
      </w:r>
      <w:r w:rsidRPr="003A2B70">
        <w:rPr>
          <w:rFonts w:ascii="Tahoma" w:hAnsi="Tahoma" w:cs="Tahoma"/>
        </w:rPr>
        <w:lastRenderedPageBreak/>
        <w:t>przekazywanych do składowania.</w:t>
      </w:r>
      <w:r w:rsidRPr="003A2B70">
        <w:rPr>
          <w:rFonts w:ascii="Tahoma" w:hAnsi="Tahoma" w:cs="Tahoma"/>
        </w:rPr>
        <w:br/>
        <w:t>e) W przypadku gdy sprawozdanie jest sporządzone nierzetelnie Wójt Gminy Adamów wezwie Wykonawcę, który przekazał sprawozdanie, do jego uzgodnienia lub poprawienia w terminie 14 dni.</w:t>
      </w:r>
      <w:r w:rsidRPr="003A2B70">
        <w:rPr>
          <w:rFonts w:ascii="Tahoma" w:hAnsi="Tahoma" w:cs="Tahoma"/>
        </w:rPr>
        <w:br/>
      </w:r>
    </w:p>
    <w:p w:rsidR="00124D85" w:rsidRPr="003A2B70" w:rsidRDefault="00124D85" w:rsidP="00124D85">
      <w:pPr>
        <w:spacing w:line="23" w:lineRule="atLeast"/>
        <w:jc w:val="both"/>
        <w:rPr>
          <w:rFonts w:ascii="Tahoma" w:hAnsi="Tahoma" w:cs="Tahoma"/>
        </w:rPr>
      </w:pPr>
      <w:r w:rsidRPr="003A2B70">
        <w:rPr>
          <w:rFonts w:ascii="Tahoma" w:hAnsi="Tahoma" w:cs="Tahoma"/>
        </w:rPr>
        <w:t>8.4 Szczegółowe wymagania stawiane Wykonawcom odbierającym odpady komunalne od właścicieli nieruchomości - art. 6d ust. 4 pkt. 5.</w:t>
      </w:r>
      <w:r w:rsidRPr="003A2B70">
        <w:rPr>
          <w:rFonts w:ascii="Tahoma" w:hAnsi="Tahoma" w:cs="Tahoma"/>
        </w:rPr>
        <w:br/>
        <w:t xml:space="preserve">A) Wykonawca ubiegający się o realizację zamówienia jest obowiązany: </w:t>
      </w:r>
    </w:p>
    <w:p w:rsidR="00124D85" w:rsidRPr="003A2B70" w:rsidRDefault="00124D85" w:rsidP="00FE6246">
      <w:pPr>
        <w:spacing w:line="23" w:lineRule="atLeast"/>
        <w:jc w:val="both"/>
        <w:rPr>
          <w:rFonts w:ascii="Tahoma" w:hAnsi="Tahoma" w:cs="Tahoma"/>
        </w:rPr>
      </w:pPr>
      <w:r w:rsidRPr="003A2B70">
        <w:rPr>
          <w:rFonts w:ascii="Tahoma" w:hAnsi="Tahoma" w:cs="Tahoma"/>
        </w:rPr>
        <w:t>1) posiadać bazę magazynowo - transportową, do której ma tytuł prawny</w:t>
      </w:r>
      <w:r w:rsidRPr="003A2B70">
        <w:rPr>
          <w:rFonts w:ascii="Tahoma" w:hAnsi="Tahoma" w:cs="Tahoma"/>
        </w:rPr>
        <w:br/>
        <w:t xml:space="preserve">usytuowaną w gminie Adamów lub w odległości nie większej niż </w:t>
      </w:r>
      <w:smartTag w:uri="urn:schemas-microsoft-com:office:smarttags" w:element="metricconverter">
        <w:smartTagPr>
          <w:attr w:name="ProductID" w:val="60 km"/>
        </w:smartTagPr>
        <w:r w:rsidRPr="003A2B70">
          <w:rPr>
            <w:rFonts w:ascii="Tahoma" w:hAnsi="Tahoma" w:cs="Tahoma"/>
          </w:rPr>
          <w:t>60 km</w:t>
        </w:r>
      </w:smartTag>
      <w:r w:rsidRPr="003A2B70">
        <w:rPr>
          <w:rFonts w:ascii="Tahoma" w:hAnsi="Tahoma" w:cs="Tahoma"/>
        </w:rPr>
        <w:t xml:space="preserve"> od jej granic zgodnie z Rozporządzeniem Ministra Środowiska z dnia 11 stycznia 2013r., która powinna być wyposażona w:</w:t>
      </w:r>
      <w:r w:rsidRPr="003A2B70">
        <w:rPr>
          <w:rFonts w:ascii="Tahoma" w:hAnsi="Tahoma" w:cs="Tahoma"/>
        </w:rPr>
        <w:br/>
        <w:t>a) miejsca do parkowania pojazdów</w:t>
      </w:r>
      <w:r w:rsidRPr="003A2B70">
        <w:rPr>
          <w:rFonts w:ascii="Tahoma" w:hAnsi="Tahoma" w:cs="Tahoma"/>
        </w:rPr>
        <w:br/>
        <w:t>b) pomieszczenia socjalne dla pracowników</w:t>
      </w:r>
      <w:r w:rsidRPr="003A2B70">
        <w:rPr>
          <w:rFonts w:ascii="Tahoma" w:hAnsi="Tahoma" w:cs="Tahoma"/>
        </w:rPr>
        <w:br/>
        <w:t>c) miejsca do magazynowania selektywnie zebranych odpadów</w:t>
      </w:r>
      <w:r w:rsidRPr="003A2B70">
        <w:rPr>
          <w:rFonts w:ascii="Tahoma" w:hAnsi="Tahoma" w:cs="Tahoma"/>
        </w:rPr>
        <w:br/>
        <w:t>d) legalizowaną samochodową wagę najazdową</w:t>
      </w:r>
      <w:r w:rsidRPr="003A2B70">
        <w:rPr>
          <w:rFonts w:ascii="Tahoma" w:hAnsi="Tahoma" w:cs="Tahoma"/>
        </w:rPr>
        <w:br/>
        <w:t>e) punkt bieżącej konserwacji i naprawy pojazdów</w:t>
      </w:r>
      <w:r w:rsidRPr="003A2B70">
        <w:rPr>
          <w:rFonts w:ascii="Tahoma" w:hAnsi="Tahoma" w:cs="Tahoma"/>
        </w:rPr>
        <w:br/>
        <w:t>f) miejsce do mycia i dezynfekcji pojazdów</w:t>
      </w:r>
      <w:r w:rsidRPr="003A2B70">
        <w:rPr>
          <w:rFonts w:ascii="Tahoma" w:hAnsi="Tahoma" w:cs="Tahoma"/>
        </w:rPr>
        <w:br/>
        <w:t>g) zamawiający dopuszcza zlecenia usług mycia i dezynfekcji pojazdów przez uprawnione podmioty zewnętrzne poza terenem bazy magazynowo - transportowej</w:t>
      </w:r>
      <w:r w:rsidRPr="003A2B70">
        <w:rPr>
          <w:rFonts w:ascii="Tahoma" w:hAnsi="Tahoma" w:cs="Tahoma"/>
        </w:rPr>
        <w:br/>
        <w:t>2) zabezpieczyć teren bazy materiałowo - transportowej przed wstępem osób nieupoważnionych;</w:t>
      </w:r>
      <w:r w:rsidRPr="003A2B70">
        <w:rPr>
          <w:rFonts w:ascii="Tahoma" w:hAnsi="Tahoma" w:cs="Tahoma"/>
        </w:rPr>
        <w:br/>
        <w:t>3) zabezpieczyć miejsca parkowania samochodów przed emisją zanieczyszczeń do gruntu;</w:t>
      </w:r>
      <w:r w:rsidRPr="003A2B70">
        <w:rPr>
          <w:rFonts w:ascii="Tahoma" w:hAnsi="Tahoma" w:cs="Tahoma"/>
        </w:rPr>
        <w:br/>
        <w:t xml:space="preserve">4) zabezpieczyć miejsca gromadzenia selektywnie zebranych odpadów komunalnych przed emisją zanieczyszczeń do gruntu oraz zabezpieczyć je przed działaniem czynników atmosferycznych - a także utrzymywać we właściwym stanie </w:t>
      </w:r>
      <w:proofErr w:type="spellStart"/>
      <w:r w:rsidRPr="003A2B70">
        <w:rPr>
          <w:rFonts w:ascii="Tahoma" w:hAnsi="Tahoma" w:cs="Tahoma"/>
        </w:rPr>
        <w:t>sanitarno</w:t>
      </w:r>
      <w:proofErr w:type="spellEnd"/>
      <w:r w:rsidRPr="003A2B70">
        <w:rPr>
          <w:rFonts w:ascii="Tahoma" w:hAnsi="Tahoma" w:cs="Tahoma"/>
        </w:rPr>
        <w:t xml:space="preserve"> - technicznym;</w:t>
      </w:r>
      <w:r w:rsidRPr="003A2B70">
        <w:rPr>
          <w:rFonts w:ascii="Tahoma" w:hAnsi="Tahoma" w:cs="Tahoma"/>
        </w:rPr>
        <w:br/>
        <w:t>5) wyposażyć teren bazy w urządzenia odprowadzające wody opadowe i ścieki przemysłowe w/g ustawy prawo wodne (Dz. U. z 2012 r. poz. 145 ze zm.);</w:t>
      </w:r>
      <w:r w:rsidRPr="003A2B70">
        <w:rPr>
          <w:rFonts w:ascii="Tahoma" w:hAnsi="Tahoma" w:cs="Tahoma"/>
        </w:rPr>
        <w:br/>
        <w:t>6) posiadać co najmniej 1 pojazd przystosowany do odbierania selektywnie zebranych odpadów, a także co najmniej 1 pojazd do odbierania zmieszanych odpadów komunalnych oraz co najmniej 1 pojazd do odbierania odpadów bez funkcji kompaktującej, które to wszystkie pojazdy są oznakowane w widocznym miejscu nazwą firmy oraz danymi adresowymi i numerami telefonu Wykonawcy zamówienia;</w:t>
      </w:r>
      <w:r w:rsidRPr="003A2B70">
        <w:rPr>
          <w:rFonts w:ascii="Tahoma" w:hAnsi="Tahoma" w:cs="Tahoma"/>
        </w:rPr>
        <w:br/>
        <w:t>7) po zakończonej pracy parkować pojazdy każdego dnia wyłącznie na terenie bazy;</w:t>
      </w:r>
      <w:r w:rsidRPr="003A2B70">
        <w:rPr>
          <w:rFonts w:ascii="Tahoma" w:hAnsi="Tahoma" w:cs="Tahoma"/>
        </w:rPr>
        <w:br/>
        <w:t>8) zapewnić spełnienie przez pojazdy następujących wymagań:</w:t>
      </w:r>
      <w:r w:rsidRPr="003A2B70">
        <w:rPr>
          <w:rFonts w:ascii="Tahoma" w:hAnsi="Tahoma" w:cs="Tahoma"/>
        </w:rPr>
        <w:br/>
        <w:t>a) pojazdy muszą być zabezpieczone przed rozwiewaniem i rozpylaniem przewożonych odpadów,</w:t>
      </w:r>
      <w:r w:rsidRPr="003A2B70">
        <w:rPr>
          <w:rFonts w:ascii="Tahoma" w:hAnsi="Tahoma" w:cs="Tahoma"/>
        </w:rPr>
        <w:br/>
        <w:t>b) pojazdy muszą być wyposażone w monitoring na systemie pozycjonowania satelitarnego, umożliwiający trwałe zapisywanie, przechowywanie i odczytywanie danych o położeniu pojazdu i miejscach postoju,</w:t>
      </w:r>
      <w:r w:rsidRPr="003A2B70">
        <w:rPr>
          <w:rFonts w:ascii="Tahoma" w:hAnsi="Tahoma" w:cs="Tahoma"/>
        </w:rPr>
        <w:br/>
        <w:t>c) pojazdy muszą być wyposażone w czujniki zapisujące dane o miejscach wyładunku odpadów,</w:t>
      </w:r>
      <w:r w:rsidRPr="003A2B70">
        <w:rPr>
          <w:rFonts w:ascii="Tahoma" w:hAnsi="Tahoma" w:cs="Tahoma"/>
        </w:rPr>
        <w:br/>
        <w:t>d) pojazdy muszą posiadać narzędzia umożliwiające sprzątanie terenu po opróżnieniu pojemników,</w:t>
      </w:r>
      <w:r w:rsidRPr="003A2B70">
        <w:rPr>
          <w:rFonts w:ascii="Tahoma" w:hAnsi="Tahoma" w:cs="Tahoma"/>
        </w:rPr>
        <w:br/>
        <w:t>e) dopuszcza się wyposażenie pojazdów w urządzenia do ważenia odpadów.</w:t>
      </w:r>
      <w:r w:rsidRPr="003A2B70">
        <w:rPr>
          <w:rFonts w:ascii="Tahoma" w:hAnsi="Tahoma" w:cs="Tahoma"/>
        </w:rPr>
        <w:br/>
        <w:t xml:space="preserve">9) zarejestrować i zapewnić dopuszczenie do ruchu pojazdów oraz posiadanie aktualnych badań technicznych i świadectwa dopuszczenia do ruchu zgodnie z </w:t>
      </w:r>
      <w:r w:rsidRPr="003A2B70">
        <w:rPr>
          <w:rFonts w:ascii="Tahoma" w:hAnsi="Tahoma" w:cs="Tahoma"/>
        </w:rPr>
        <w:lastRenderedPageBreak/>
        <w:t>przepisami ustawy o ruchu drogowym.</w:t>
      </w:r>
      <w:r w:rsidRPr="003A2B70">
        <w:rPr>
          <w:rFonts w:ascii="Tahoma" w:hAnsi="Tahoma" w:cs="Tahoma"/>
        </w:rPr>
        <w:br/>
      </w:r>
    </w:p>
    <w:p w:rsidR="00124D85" w:rsidRPr="003A2B70" w:rsidRDefault="00124D85" w:rsidP="00FE6246">
      <w:pPr>
        <w:spacing w:line="23" w:lineRule="atLeast"/>
        <w:jc w:val="both"/>
        <w:rPr>
          <w:rFonts w:ascii="Tahoma" w:hAnsi="Tahoma" w:cs="Tahoma"/>
        </w:rPr>
      </w:pPr>
      <w:r w:rsidRPr="003A2B70">
        <w:rPr>
          <w:rFonts w:ascii="Tahoma" w:hAnsi="Tahoma" w:cs="Tahoma"/>
        </w:rPr>
        <w:t>10) Zamawiający wymaga od Wykonawcy odpowiedniego oznakowania samochodów, nazwą firmy i danymi do kontaktu a ponadto umieszczenia napisów adekwatnych do przeznaczenia „odpady komunalne" dla odpadów zmieszanych lub pozostałych z segregacji i „surowce wtórne" dla odbioru odpadów segregowanych.</w:t>
      </w:r>
    </w:p>
    <w:p w:rsidR="00124D85" w:rsidRPr="003A2B70" w:rsidRDefault="00124D85" w:rsidP="00FE6246">
      <w:pPr>
        <w:spacing w:line="23" w:lineRule="atLeast"/>
        <w:jc w:val="both"/>
        <w:rPr>
          <w:rFonts w:ascii="Tahoma" w:hAnsi="Tahoma" w:cs="Tahoma"/>
        </w:rPr>
      </w:pPr>
    </w:p>
    <w:p w:rsidR="00124D85" w:rsidRPr="003A2B70" w:rsidRDefault="00124D85" w:rsidP="00FE6246">
      <w:pPr>
        <w:spacing w:line="23" w:lineRule="atLeast"/>
        <w:jc w:val="both"/>
        <w:rPr>
          <w:rFonts w:ascii="Tahoma" w:hAnsi="Tahoma" w:cs="Tahoma"/>
        </w:rPr>
      </w:pPr>
      <w:r w:rsidRPr="003A2B70">
        <w:rPr>
          <w:rFonts w:ascii="Tahoma" w:hAnsi="Tahoma" w:cs="Tahoma"/>
        </w:rPr>
        <w:t>8.5. Standard sanitarny wykonywania usług oraz ochrony środowiska.</w:t>
      </w:r>
    </w:p>
    <w:p w:rsidR="00124D85" w:rsidRPr="003A2B70" w:rsidRDefault="00124D85" w:rsidP="00FE6246">
      <w:pPr>
        <w:spacing w:line="23" w:lineRule="atLeast"/>
        <w:jc w:val="both"/>
        <w:rPr>
          <w:rFonts w:ascii="Tahoma" w:hAnsi="Tahoma" w:cs="Tahoma"/>
        </w:rPr>
      </w:pPr>
      <w:r w:rsidRPr="003A2B70">
        <w:rPr>
          <w:rFonts w:ascii="Tahoma" w:hAnsi="Tahoma" w:cs="Tahoma"/>
        </w:rPr>
        <w:t>1) Przedmiot zamówienia Wykonawca zobowiązany jest wykonywać zgodnie z przepisami prawa ochrony środowiska oraz przepisami sanitarnymi.</w:t>
      </w:r>
    </w:p>
    <w:p w:rsidR="00124D85" w:rsidRPr="003A2B70" w:rsidRDefault="00124D85" w:rsidP="00FE6246">
      <w:pPr>
        <w:spacing w:line="23" w:lineRule="atLeast"/>
        <w:jc w:val="both"/>
        <w:rPr>
          <w:rFonts w:ascii="Tahoma" w:hAnsi="Tahoma" w:cs="Tahoma"/>
        </w:rPr>
      </w:pPr>
      <w:r w:rsidRPr="003A2B70">
        <w:rPr>
          <w:rFonts w:ascii="Tahoma" w:hAnsi="Tahoma" w:cs="Tahoma"/>
        </w:rPr>
        <w:t>2)Podczas realizacji przedmiotu zamówienia Wykonawca zobowiązuje się do</w:t>
      </w:r>
    </w:p>
    <w:p w:rsidR="00124D85" w:rsidRPr="003A2B70" w:rsidRDefault="00124D85" w:rsidP="00FE6246">
      <w:pPr>
        <w:spacing w:line="23" w:lineRule="atLeast"/>
        <w:jc w:val="both"/>
        <w:rPr>
          <w:rFonts w:ascii="Tahoma" w:hAnsi="Tahoma" w:cs="Tahoma"/>
        </w:rPr>
      </w:pPr>
      <w:r w:rsidRPr="003A2B70">
        <w:rPr>
          <w:rFonts w:ascii="Tahoma" w:hAnsi="Tahoma" w:cs="Tahoma"/>
        </w:rPr>
        <w:t>porządkowania terenu zanieczyszczonego odpadami i innymi zanieczyszczeniami</w:t>
      </w:r>
    </w:p>
    <w:p w:rsidR="00124D85" w:rsidRPr="003A2B70" w:rsidRDefault="00124D85" w:rsidP="00FE6246">
      <w:pPr>
        <w:spacing w:line="23" w:lineRule="atLeast"/>
        <w:jc w:val="both"/>
        <w:rPr>
          <w:rFonts w:ascii="Tahoma" w:hAnsi="Tahoma" w:cs="Tahoma"/>
        </w:rPr>
      </w:pPr>
      <w:r w:rsidRPr="003A2B70">
        <w:rPr>
          <w:rFonts w:ascii="Tahoma" w:hAnsi="Tahoma" w:cs="Tahoma"/>
        </w:rPr>
        <w:t>wysypanymi z pojemników, kontenerów i pojazdów w trakcie realizacji usługi wywozu.</w:t>
      </w:r>
    </w:p>
    <w:p w:rsidR="00124D85" w:rsidRPr="003A2B70" w:rsidRDefault="00124D85" w:rsidP="00FE6246">
      <w:pPr>
        <w:spacing w:line="23" w:lineRule="atLeast"/>
        <w:jc w:val="both"/>
        <w:rPr>
          <w:rFonts w:ascii="Tahoma" w:hAnsi="Tahoma" w:cs="Tahoma"/>
        </w:rPr>
      </w:pPr>
      <w:r w:rsidRPr="003A2B70">
        <w:rPr>
          <w:rFonts w:ascii="Tahoma" w:hAnsi="Tahoma" w:cs="Tahoma"/>
        </w:rPr>
        <w:t>3) Wykonawca ponosi całkowitą odpowiedzialność za prawidłowe gospodarowanie</w:t>
      </w:r>
    </w:p>
    <w:p w:rsidR="00124D85" w:rsidRPr="003A2B70" w:rsidRDefault="00124D85" w:rsidP="00FE6246">
      <w:pPr>
        <w:spacing w:line="23" w:lineRule="atLeast"/>
        <w:jc w:val="both"/>
        <w:rPr>
          <w:rFonts w:ascii="Tahoma" w:hAnsi="Tahoma" w:cs="Tahoma"/>
        </w:rPr>
      </w:pPr>
      <w:r w:rsidRPr="003A2B70">
        <w:rPr>
          <w:rFonts w:ascii="Tahoma" w:hAnsi="Tahoma" w:cs="Tahoma"/>
        </w:rPr>
        <w:t xml:space="preserve">odebranymi odpadami zgodnie z przepisami obowiązującymi w tym zakresie. Dotyczy to m.in. ewentualnego przeładunku odpadów, transportu odpadów, spraw </w:t>
      </w:r>
      <w:proofErr w:type="spellStart"/>
      <w:r w:rsidRPr="003A2B70">
        <w:rPr>
          <w:rFonts w:ascii="Tahoma" w:hAnsi="Tahoma" w:cs="Tahoma"/>
        </w:rPr>
        <w:t>formalno</w:t>
      </w:r>
      <w:proofErr w:type="spellEnd"/>
      <w:r w:rsidRPr="003A2B70">
        <w:rPr>
          <w:rFonts w:ascii="Tahoma" w:hAnsi="Tahoma" w:cs="Tahoma"/>
        </w:rPr>
        <w:t xml:space="preserve"> -</w:t>
      </w:r>
    </w:p>
    <w:p w:rsidR="00124D85" w:rsidRPr="003A2B70" w:rsidRDefault="00124D85" w:rsidP="00FE6246">
      <w:pPr>
        <w:spacing w:line="23" w:lineRule="atLeast"/>
        <w:jc w:val="both"/>
        <w:rPr>
          <w:rFonts w:ascii="Tahoma" w:hAnsi="Tahoma" w:cs="Tahoma"/>
        </w:rPr>
      </w:pPr>
      <w:r w:rsidRPr="003A2B70">
        <w:rPr>
          <w:rFonts w:ascii="Tahoma" w:hAnsi="Tahoma" w:cs="Tahoma"/>
        </w:rPr>
        <w:t xml:space="preserve">prawnych związanych z odbieraniem i dostarczaniem odpadów uprawnionemu </w:t>
      </w:r>
    </w:p>
    <w:p w:rsidR="00124D85" w:rsidRPr="003A2B70" w:rsidRDefault="00124D85" w:rsidP="00FE6246">
      <w:pPr>
        <w:spacing w:line="23" w:lineRule="atLeast"/>
        <w:jc w:val="both"/>
        <w:rPr>
          <w:rFonts w:ascii="Tahoma" w:hAnsi="Tahoma" w:cs="Tahoma"/>
        </w:rPr>
      </w:pPr>
      <w:r w:rsidRPr="003A2B70">
        <w:rPr>
          <w:rFonts w:ascii="Tahoma" w:hAnsi="Tahoma" w:cs="Tahoma"/>
        </w:rPr>
        <w:t>przedsiębiorcy prowadzącemu działalność w zakresie odzysku lub unieszkodliwiania</w:t>
      </w:r>
    </w:p>
    <w:p w:rsidR="00124D85" w:rsidRPr="003A2B70" w:rsidRDefault="00124D85" w:rsidP="00FE6246">
      <w:pPr>
        <w:spacing w:line="23" w:lineRule="atLeast"/>
        <w:jc w:val="both"/>
        <w:rPr>
          <w:rFonts w:ascii="Tahoma" w:hAnsi="Tahoma" w:cs="Tahoma"/>
        </w:rPr>
      </w:pPr>
      <w:r w:rsidRPr="003A2B70">
        <w:rPr>
          <w:rFonts w:ascii="Tahoma" w:hAnsi="Tahoma" w:cs="Tahoma"/>
        </w:rPr>
        <w:t>odpadów komunalnych.</w:t>
      </w:r>
    </w:p>
    <w:p w:rsidR="00124D85" w:rsidRPr="003A2B70" w:rsidRDefault="00124D85" w:rsidP="00FE6246">
      <w:pPr>
        <w:spacing w:line="23" w:lineRule="atLeast"/>
        <w:jc w:val="both"/>
        <w:rPr>
          <w:rFonts w:ascii="Tahoma" w:hAnsi="Tahoma" w:cs="Tahoma"/>
        </w:rPr>
      </w:pPr>
      <w:r w:rsidRPr="003A2B70">
        <w:rPr>
          <w:rFonts w:ascii="Tahoma" w:hAnsi="Tahoma" w:cs="Tahoma"/>
        </w:rPr>
        <w:t>4) Wykonawcę obowiązuje:</w:t>
      </w:r>
    </w:p>
    <w:p w:rsidR="00124D85" w:rsidRPr="003A2B70" w:rsidRDefault="00124D85" w:rsidP="00FE6246">
      <w:pPr>
        <w:spacing w:line="23" w:lineRule="atLeast"/>
        <w:jc w:val="both"/>
        <w:rPr>
          <w:rFonts w:ascii="Tahoma" w:hAnsi="Tahoma" w:cs="Tahoma"/>
        </w:rPr>
      </w:pPr>
      <w:r w:rsidRPr="003A2B70">
        <w:rPr>
          <w:rFonts w:ascii="Tahoma" w:hAnsi="Tahoma" w:cs="Tahoma"/>
        </w:rPr>
        <w:t> zakaz mieszania selektywnie zebranych odpadów komunalnych ze zmieszanymi</w:t>
      </w:r>
    </w:p>
    <w:p w:rsidR="00124D85" w:rsidRPr="003A2B70" w:rsidRDefault="00124D85" w:rsidP="00FE6246">
      <w:pPr>
        <w:spacing w:line="23" w:lineRule="atLeast"/>
        <w:jc w:val="both"/>
        <w:rPr>
          <w:rFonts w:ascii="Tahoma" w:hAnsi="Tahoma" w:cs="Tahoma"/>
        </w:rPr>
      </w:pPr>
      <w:r w:rsidRPr="003A2B70">
        <w:rPr>
          <w:rFonts w:ascii="Tahoma" w:hAnsi="Tahoma" w:cs="Tahoma"/>
        </w:rPr>
        <w:t>odpadami komunalnymi odbieranymi od właścicieli nieruchomości,</w:t>
      </w:r>
    </w:p>
    <w:p w:rsidR="00124D85" w:rsidRPr="003A2B70" w:rsidRDefault="00124D85" w:rsidP="00FE6246">
      <w:pPr>
        <w:spacing w:line="23" w:lineRule="atLeast"/>
        <w:jc w:val="both"/>
        <w:rPr>
          <w:rFonts w:ascii="Tahoma" w:hAnsi="Tahoma" w:cs="Tahoma"/>
        </w:rPr>
      </w:pPr>
      <w:r w:rsidRPr="003A2B70">
        <w:rPr>
          <w:rFonts w:ascii="Tahoma" w:hAnsi="Tahoma" w:cs="Tahoma"/>
        </w:rPr>
        <w:t> zakaz mieszania ze sobą poszczególnych frakcji selektywnie zebranych odpadów</w:t>
      </w:r>
    </w:p>
    <w:p w:rsidR="00124D85" w:rsidRPr="003A2B70" w:rsidRDefault="00124D85" w:rsidP="00FE6246">
      <w:pPr>
        <w:spacing w:line="23" w:lineRule="atLeast"/>
        <w:jc w:val="both"/>
        <w:rPr>
          <w:rFonts w:ascii="Tahoma" w:hAnsi="Tahoma" w:cs="Tahoma"/>
        </w:rPr>
      </w:pPr>
      <w:r w:rsidRPr="003A2B70">
        <w:rPr>
          <w:rFonts w:ascii="Tahoma" w:hAnsi="Tahoma" w:cs="Tahoma"/>
        </w:rPr>
        <w:t>komunalnych</w:t>
      </w:r>
    </w:p>
    <w:p w:rsidR="00124D85" w:rsidRPr="003A2B70" w:rsidRDefault="00124D85" w:rsidP="00FE6246">
      <w:pPr>
        <w:spacing w:line="23" w:lineRule="atLeast"/>
        <w:jc w:val="both"/>
        <w:rPr>
          <w:rFonts w:ascii="Tahoma" w:hAnsi="Tahoma" w:cs="Tahoma"/>
        </w:rPr>
      </w:pPr>
    </w:p>
    <w:p w:rsidR="00124D85" w:rsidRPr="003A2B70" w:rsidRDefault="00124D85" w:rsidP="00FE6246">
      <w:pPr>
        <w:spacing w:line="23" w:lineRule="atLeast"/>
        <w:jc w:val="both"/>
        <w:rPr>
          <w:rFonts w:ascii="Tahoma" w:hAnsi="Tahoma" w:cs="Tahoma"/>
        </w:rPr>
      </w:pPr>
      <w:r w:rsidRPr="003A2B70">
        <w:rPr>
          <w:rFonts w:ascii="Tahoma" w:hAnsi="Tahoma" w:cs="Tahoma"/>
        </w:rPr>
        <w:t>8.6.Wykonawca powinien posiadać aktualny wpis do Rejestru działalności regulowanej w zakresie odbierania odpadów komunalnych od właścicieli nieruchomości dokonanej przez Wójta Gminy Adamów w odniesieniu do działalności na terenie gminy Adamów.</w:t>
      </w:r>
    </w:p>
    <w:p w:rsidR="00124D85" w:rsidRPr="003A2B70" w:rsidRDefault="00124D85" w:rsidP="00FE6246">
      <w:pPr>
        <w:spacing w:line="23" w:lineRule="atLeast"/>
        <w:jc w:val="both"/>
        <w:rPr>
          <w:rFonts w:ascii="Tahoma" w:hAnsi="Tahoma" w:cs="Tahoma"/>
        </w:rPr>
      </w:pPr>
    </w:p>
    <w:p w:rsidR="00124D85" w:rsidRPr="003A2B70" w:rsidRDefault="00124D85" w:rsidP="00FE6246">
      <w:pPr>
        <w:spacing w:line="23" w:lineRule="atLeast"/>
        <w:jc w:val="both"/>
        <w:rPr>
          <w:rFonts w:ascii="Tahoma" w:hAnsi="Tahoma" w:cs="Tahoma"/>
        </w:rPr>
      </w:pPr>
      <w:r w:rsidRPr="003A2B70">
        <w:rPr>
          <w:rFonts w:ascii="Tahoma" w:hAnsi="Tahoma" w:cs="Tahoma"/>
        </w:rPr>
        <w:t xml:space="preserve"> 8.7.Wykonawca powinien posiadać aktualne zezwolenie na transport odpadów, o którym mowa w Ustawie z dnia 14 grudnia 2012 r. o odpadach ( Dz.U. z 2013 r. poz.21 ze zm.).</w:t>
      </w:r>
    </w:p>
    <w:p w:rsidR="00124D85" w:rsidRPr="003A2B70" w:rsidRDefault="00124D85" w:rsidP="00FE6246">
      <w:pPr>
        <w:spacing w:line="23" w:lineRule="atLeast"/>
        <w:jc w:val="both"/>
        <w:rPr>
          <w:rFonts w:ascii="Tahoma" w:hAnsi="Tahoma" w:cs="Tahoma"/>
        </w:rPr>
      </w:pPr>
    </w:p>
    <w:p w:rsidR="00124D85" w:rsidRPr="003A2B70" w:rsidRDefault="00124D85" w:rsidP="00FE6246">
      <w:pPr>
        <w:spacing w:line="23" w:lineRule="atLeast"/>
        <w:jc w:val="both"/>
        <w:rPr>
          <w:rFonts w:ascii="Tahoma" w:hAnsi="Tahoma" w:cs="Tahoma"/>
        </w:rPr>
      </w:pPr>
      <w:r w:rsidRPr="003A2B70">
        <w:rPr>
          <w:rFonts w:ascii="Tahoma" w:hAnsi="Tahoma" w:cs="Tahoma"/>
        </w:rPr>
        <w:t>9. Reklamacje</w:t>
      </w:r>
    </w:p>
    <w:p w:rsidR="00124D85" w:rsidRPr="003A2B70" w:rsidRDefault="00124D85" w:rsidP="00FE6246">
      <w:pPr>
        <w:spacing w:line="23" w:lineRule="atLeast"/>
        <w:jc w:val="both"/>
        <w:rPr>
          <w:rFonts w:ascii="Tahoma" w:hAnsi="Tahoma" w:cs="Tahoma"/>
        </w:rPr>
      </w:pPr>
      <w:r w:rsidRPr="003A2B70">
        <w:rPr>
          <w:rFonts w:ascii="Tahoma" w:hAnsi="Tahoma" w:cs="Tahoma"/>
        </w:rPr>
        <w:t>1.W przypadku nieodebrania z nieruchomości odpadów komunalnych zgodnie z harmonogramem wywozu odpadów lub braku worków na wymianę, Wykonawca ma obowiązek odebrania odpadów lub dostarczenia worków na wymianę w ciągu trzech dni roboczych od dnia otrzymania pisemnego ( fax, e-mail, poczta) zgłoszenia od Zamawiającego zawierającego adres nieruchomości, której dotyczy reklamacja.</w:t>
      </w:r>
    </w:p>
    <w:p w:rsidR="00124D85" w:rsidRPr="003A2B70" w:rsidRDefault="00124D85" w:rsidP="00FE6246">
      <w:pPr>
        <w:spacing w:line="23" w:lineRule="atLeast"/>
        <w:jc w:val="both"/>
        <w:rPr>
          <w:rFonts w:ascii="Tahoma" w:hAnsi="Tahoma" w:cs="Tahoma"/>
        </w:rPr>
      </w:pPr>
      <w:r w:rsidRPr="003A2B70">
        <w:rPr>
          <w:rFonts w:ascii="Tahoma" w:hAnsi="Tahoma" w:cs="Tahoma"/>
        </w:rPr>
        <w:t>2. Wykonawca ma obowiązek potwierdzić realizację reklamacji pisemnie ( fax – 84 618 61 19 lub e-mail – poczta@adamow.gmina.pl)</w:t>
      </w:r>
    </w:p>
    <w:p w:rsidR="00124D85" w:rsidRPr="003A2B70" w:rsidRDefault="00124D85" w:rsidP="00FE6246">
      <w:pPr>
        <w:spacing w:line="23" w:lineRule="atLeast"/>
        <w:jc w:val="both"/>
        <w:rPr>
          <w:rFonts w:ascii="Tahoma" w:hAnsi="Tahoma" w:cs="Tahoma"/>
        </w:rPr>
      </w:pPr>
    </w:p>
    <w:p w:rsidR="001D757F" w:rsidRPr="00AF4BF0" w:rsidRDefault="001D757F" w:rsidP="00564C5A">
      <w:pPr>
        <w:pStyle w:val="Teksttreci50"/>
        <w:shd w:val="clear" w:color="auto" w:fill="auto"/>
        <w:spacing w:before="0" w:after="0" w:line="23" w:lineRule="atLeast"/>
        <w:ind w:right="34" w:firstLine="0"/>
        <w:jc w:val="both"/>
        <w:rPr>
          <w:rFonts w:ascii="Tahoma" w:hAnsi="Tahoma" w:cs="Tahoma"/>
          <w:sz w:val="24"/>
          <w:szCs w:val="24"/>
        </w:rPr>
      </w:pPr>
    </w:p>
    <w:sectPr w:rsidR="001D757F" w:rsidRPr="00AF4BF0" w:rsidSect="00FE6246">
      <w:footerReference w:type="default" r:id="rId17"/>
      <w:pgSz w:w="11905" w:h="16837" w:code="9"/>
      <w:pgMar w:top="956" w:right="1309" w:bottom="1276" w:left="1515" w:header="0" w:footer="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83B" w:rsidRDefault="0052783B">
      <w:r>
        <w:separator/>
      </w:r>
    </w:p>
  </w:endnote>
  <w:endnote w:type="continuationSeparator" w:id="0">
    <w:p w:rsidR="0052783B" w:rsidRDefault="00527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888" w:rsidRDefault="00B43888">
    <w:pPr>
      <w:pStyle w:val="Nagweklubstopka0"/>
      <w:framePr w:w="11899" w:h="139" w:wrap="none" w:vAnchor="text" w:hAnchor="page" w:x="4" w:y="-1161"/>
      <w:shd w:val="clear" w:color="auto" w:fill="auto"/>
      <w:ind w:left="5846"/>
    </w:pPr>
    <w:r>
      <w:fldChar w:fldCharType="begin"/>
    </w:r>
    <w:r>
      <w:instrText xml:space="preserve"> PAGE \* MERGEFORMAT </w:instrText>
    </w:r>
    <w:r>
      <w:fldChar w:fldCharType="separate"/>
    </w:r>
    <w:r w:rsidRPr="00AF4BF0">
      <w:rPr>
        <w:rStyle w:val="Nagweklubstopka105pt"/>
        <w:noProof/>
      </w:rPr>
      <w:t>40</w:t>
    </w:r>
    <w:r>
      <w:rPr>
        <w:rStyle w:val="Nagweklubstopka105pt"/>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888" w:rsidRDefault="00B43888">
    <w:pPr>
      <w:pStyle w:val="Nagweklubstopka0"/>
      <w:framePr w:h="197" w:wrap="none" w:vAnchor="text" w:hAnchor="page" w:x="5886" w:y="-1161"/>
      <w:shd w:val="clear" w:color="auto" w:fill="auto"/>
      <w:jc w:val="both"/>
    </w:pPr>
    <w:r>
      <w:fldChar w:fldCharType="begin"/>
    </w:r>
    <w:r>
      <w:instrText xml:space="preserve"> PAGE \* MERGEFORMAT </w:instrText>
    </w:r>
    <w:r>
      <w:fldChar w:fldCharType="separate"/>
    </w:r>
    <w:r w:rsidRPr="00AF4BF0">
      <w:rPr>
        <w:rStyle w:val="Nagweklubstopka105pt"/>
        <w:noProof/>
      </w:rPr>
      <w:t>62</w:t>
    </w:r>
    <w:r>
      <w:rPr>
        <w:rStyle w:val="Nagweklubstopka105pt"/>
      </w:rPr>
      <w:fldChar w:fldCharType="end"/>
    </w:r>
  </w:p>
  <w:p w:rsidR="00B43888" w:rsidRDefault="00B43888">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888" w:rsidRDefault="00B43888">
    <w:pPr>
      <w:pStyle w:val="Nagweklubstopka0"/>
      <w:framePr w:h="197" w:wrap="none" w:vAnchor="text" w:hAnchor="page" w:x="5886" w:y="-1161"/>
      <w:shd w:val="clear" w:color="auto" w:fill="auto"/>
      <w:jc w:val="both"/>
    </w:pPr>
    <w:r>
      <w:fldChar w:fldCharType="begin"/>
    </w:r>
    <w:r>
      <w:instrText xml:space="preserve"> PAGE \* MERGEFORMAT </w:instrText>
    </w:r>
    <w:r>
      <w:fldChar w:fldCharType="separate"/>
    </w:r>
    <w:r w:rsidR="0032181E" w:rsidRPr="0032181E">
      <w:rPr>
        <w:rStyle w:val="Nagweklubstopka105pt"/>
        <w:noProof/>
      </w:rPr>
      <w:t>46</w:t>
    </w:r>
    <w:r>
      <w:rPr>
        <w:rStyle w:val="Nagweklubstopka105pt"/>
      </w:rPr>
      <w:fldChar w:fldCharType="end"/>
    </w:r>
  </w:p>
  <w:p w:rsidR="00B43888" w:rsidRDefault="00B43888">
    <w:pP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888" w:rsidRDefault="00B43888">
    <w:pPr>
      <w:pStyle w:val="Nagweklubstopka0"/>
      <w:framePr w:w="11899" w:h="139" w:wrap="none" w:vAnchor="text" w:hAnchor="page" w:x="4" w:y="-1161"/>
      <w:shd w:val="clear" w:color="auto" w:fill="auto"/>
      <w:ind w:left="5846"/>
    </w:pPr>
    <w:r>
      <w:fldChar w:fldCharType="begin"/>
    </w:r>
    <w:r>
      <w:instrText xml:space="preserve"> PAGE \* MERGEFORMAT </w:instrText>
    </w:r>
    <w:r>
      <w:fldChar w:fldCharType="separate"/>
    </w:r>
    <w:r w:rsidR="0032181E" w:rsidRPr="0032181E">
      <w:rPr>
        <w:rStyle w:val="Nagweklubstopka105pt"/>
        <w:noProof/>
      </w:rPr>
      <w:t>47</w:t>
    </w:r>
    <w:r>
      <w:rPr>
        <w:rStyle w:val="Nagweklubstopka105pt"/>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888" w:rsidRDefault="00B43888">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83B" w:rsidRDefault="0052783B">
      <w:r>
        <w:separator/>
      </w:r>
    </w:p>
  </w:footnote>
  <w:footnote w:type="continuationSeparator" w:id="0">
    <w:p w:rsidR="0052783B" w:rsidRDefault="005278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888" w:rsidRDefault="00B43888">
    <w:pPr>
      <w:pStyle w:val="Nagweklubstopka0"/>
      <w:framePr w:h="216" w:wrap="none" w:vAnchor="text" w:hAnchor="page" w:x="1492" w:y="755"/>
      <w:shd w:val="clear" w:color="auto" w:fill="auto"/>
      <w:jc w:val="center"/>
    </w:pPr>
    <w:r>
      <w:rPr>
        <w:rStyle w:val="PogrubienieNagweklubstopka95pt"/>
      </w:rPr>
      <w:t>SPECYFIKACJA ISTOTNYCH WARUNKÓW ZAMÓWIENIA</w:t>
    </w:r>
  </w:p>
  <w:p w:rsidR="00B43888" w:rsidRDefault="00B43888">
    <w:pPr>
      <w:pStyle w:val="Nagweklubstopka0"/>
      <w:framePr w:h="197" w:wrap="none" w:vAnchor="text" w:hAnchor="page" w:x="1391" w:y="755"/>
      <w:shd w:val="clear" w:color="auto" w:fill="auto"/>
      <w:jc w:val="both"/>
    </w:pPr>
    <w:r>
      <w:rPr>
        <w:rStyle w:val="Nagweklubstopka9pt"/>
      </w:rPr>
      <w:t>KZP. 272.0038.2016</w:t>
    </w:r>
  </w:p>
  <w:p w:rsidR="00B43888" w:rsidRDefault="00B43888">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888" w:rsidRDefault="00B43888">
    <w:pPr>
      <w:pStyle w:val="Nagweklubstopka0"/>
      <w:framePr w:h="869" w:wrap="none" w:vAnchor="text" w:hAnchor="page" w:x="1383" w:y="634"/>
      <w:shd w:val="clear" w:color="auto" w:fill="auto"/>
      <w:jc w:val="center"/>
    </w:pPr>
    <w:r>
      <w:rPr>
        <w:rStyle w:val="PogrubienieNagweklubstopka95pt"/>
      </w:rPr>
      <w:t>SPECYFIKACJA ISTOTNYCH WARUNKÓW ZAMÓWIENIA</w:t>
    </w:r>
  </w:p>
  <w:p w:rsidR="00B43888" w:rsidRDefault="00B43888">
    <w:pPr>
      <w:pStyle w:val="Nagweklubstopka0"/>
      <w:framePr w:h="869" w:wrap="none" w:vAnchor="text" w:hAnchor="page" w:x="1383" w:y="634"/>
      <w:shd w:val="clear" w:color="auto" w:fill="auto"/>
      <w:spacing w:line="274" w:lineRule="exact"/>
    </w:pPr>
    <w:r>
      <w:rPr>
        <w:rStyle w:val="Nagweklubstopka105pt"/>
      </w:rPr>
      <w:t>na zadanie pn.</w:t>
    </w:r>
    <w:r>
      <w:rPr>
        <w:rStyle w:val="Nagweklubstopka105ptKursywa"/>
      </w:rPr>
      <w:t xml:space="preserve"> „ Kompleksowy odbiór i zagospodarowanie odpadów komunalnych pochodzących z</w:t>
    </w:r>
  </w:p>
  <w:p w:rsidR="00B43888" w:rsidRDefault="00B43888">
    <w:pPr>
      <w:pStyle w:val="Nagweklubstopka0"/>
      <w:framePr w:h="869" w:wrap="none" w:vAnchor="text" w:hAnchor="page" w:x="1383" w:y="634"/>
      <w:shd w:val="clear" w:color="auto" w:fill="auto"/>
      <w:spacing w:line="274" w:lineRule="exact"/>
    </w:pPr>
    <w:r>
      <w:rPr>
        <w:rStyle w:val="Nagweklubstopka105ptKursywa"/>
      </w:rPr>
      <w:t>zamieszkałych nieruchomości na terenie Gminy Radomsko w okresie 01.01.2017 r. - 31.12.2017r. ".</w:t>
    </w:r>
  </w:p>
  <w:p w:rsidR="00B43888" w:rsidRDefault="00B43888">
    <w:pPr>
      <w:pStyle w:val="Nagweklubstopka0"/>
      <w:framePr w:h="168" w:wrap="none" w:vAnchor="text" w:hAnchor="page" w:x="1383" w:y="634"/>
      <w:shd w:val="clear" w:color="auto" w:fill="auto"/>
    </w:pPr>
    <w:r>
      <w:rPr>
        <w:rStyle w:val="Nagweklubstopka9pt"/>
      </w:rPr>
      <w:t>KZP. 272.0038.2016</w:t>
    </w:r>
  </w:p>
  <w:p w:rsidR="00B43888" w:rsidRDefault="00B43888">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888" w:rsidRDefault="00B43888">
    <w:pP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888" w:rsidRDefault="00B4388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92E6F"/>
    <w:multiLevelType w:val="hybridMultilevel"/>
    <w:tmpl w:val="BF2229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130434A"/>
    <w:multiLevelType w:val="multilevel"/>
    <w:tmpl w:val="09A8F0D6"/>
    <w:lvl w:ilvl="0">
      <w:start w:val="1"/>
      <w:numFmt w:val="decimal"/>
      <w:lvlText w:val="%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start w:val="1"/>
      <w:numFmt w:val="decimal"/>
      <w:lvlText w:val="%2)"/>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EC4793"/>
    <w:multiLevelType w:val="hybridMultilevel"/>
    <w:tmpl w:val="3AA424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7A44009"/>
    <w:multiLevelType w:val="multilevel"/>
    <w:tmpl w:val="02DC040C"/>
    <w:lvl w:ilvl="0">
      <w:start w:val="5"/>
      <w:numFmt w:val="decimal"/>
      <w:lvlText w:val="7.%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start w:val="2"/>
      <w:numFmt w:val="decimal"/>
      <w:lvlText w:val="%2)"/>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E85F8D"/>
    <w:multiLevelType w:val="multilevel"/>
    <w:tmpl w:val="CA744952"/>
    <w:lvl w:ilvl="0">
      <w:start w:val="1"/>
      <w:numFmt w:val="decimal"/>
      <w:lvlText w:val="11.%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7E04DB"/>
    <w:multiLevelType w:val="multilevel"/>
    <w:tmpl w:val="F8B002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7">
      <w:numFmt w:val="decimal"/>
      <w:lvlText w:val=""/>
      <w:lvlJc w:val="left"/>
    </w:lvl>
    <w:lvl w:ilvl="8">
      <w:numFmt w:val="decimal"/>
      <w:lvlText w:val=""/>
      <w:lvlJc w:val="left"/>
    </w:lvl>
  </w:abstractNum>
  <w:abstractNum w:abstractNumId="6">
    <w:nsid w:val="13A142B7"/>
    <w:multiLevelType w:val="multilevel"/>
    <w:tmpl w:val="3870A346"/>
    <w:lvl w:ilvl="0">
      <w:start w:val="1"/>
      <w:numFmt w:val="decimal"/>
      <w:lvlText w:val="3.4.%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5D66081"/>
    <w:multiLevelType w:val="multilevel"/>
    <w:tmpl w:val="0E3215D2"/>
    <w:lvl w:ilvl="0">
      <w:start w:val="1"/>
      <w:numFmt w:val="decimal"/>
      <w:lvlText w:val="18.%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start w:val="1"/>
      <w:numFmt w:val="decimal"/>
      <w:lvlText w:val="%2)"/>
      <w:lvlJc w:val="left"/>
      <w:rPr>
        <w:rFonts w:ascii="Tahoma" w:eastAsia="Times New Roman" w:hAnsi="Tahoma" w:cs="Tahoma" w:hint="default"/>
        <w:b w:val="0"/>
        <w:bCs/>
        <w:i w:val="0"/>
        <w:iCs w:val="0"/>
        <w:smallCaps w:val="0"/>
        <w:strike w:val="0"/>
        <w:color w:val="000000"/>
        <w:spacing w:val="0"/>
        <w:w w:val="100"/>
        <w:position w:val="0"/>
        <w:sz w:val="24"/>
        <w:szCs w:val="24"/>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B1404C"/>
    <w:multiLevelType w:val="multilevel"/>
    <w:tmpl w:val="C94CDDA4"/>
    <w:lvl w:ilvl="0">
      <w:start w:val="1"/>
      <w:numFmt w:val="decimal"/>
      <w:lvlText w:val="3.1.%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76358AD"/>
    <w:multiLevelType w:val="hybridMultilevel"/>
    <w:tmpl w:val="44EA201A"/>
    <w:lvl w:ilvl="0" w:tplc="11E260F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E3C1E7E"/>
    <w:multiLevelType w:val="multilevel"/>
    <w:tmpl w:val="4EF43A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start w:val="2"/>
      <w:numFmt w:val="lowerLetter"/>
      <w:lvlText w:val="%2)"/>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3">
      <w:start w:val="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EC4765B"/>
    <w:multiLevelType w:val="multilevel"/>
    <w:tmpl w:val="F1F28CE0"/>
    <w:lvl w:ilvl="0">
      <w:start w:val="2"/>
      <w:numFmt w:val="decimal"/>
      <w:lvlText w:val="12.%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B8769D"/>
    <w:multiLevelType w:val="multilevel"/>
    <w:tmpl w:val="84A412F2"/>
    <w:lvl w:ilvl="0">
      <w:start w:val="1"/>
      <w:numFmt w:val="decimal"/>
      <w:lvlText w:val="15.%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1600C6E"/>
    <w:multiLevelType w:val="multilevel"/>
    <w:tmpl w:val="05FC09FC"/>
    <w:lvl w:ilvl="0">
      <w:start w:val="1"/>
      <w:numFmt w:val="decimal"/>
      <w:lvlText w:val="7.%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start w:val="1"/>
      <w:numFmt w:val="decimal"/>
      <w:lvlText w:val="%2)"/>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2">
      <w:start w:val="1"/>
      <w:numFmt w:val="lowerLetter"/>
      <w:lvlText w:val="%3)"/>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2B243E7"/>
    <w:multiLevelType w:val="multilevel"/>
    <w:tmpl w:val="940AE0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4F462A3"/>
    <w:multiLevelType w:val="multilevel"/>
    <w:tmpl w:val="3182B8B4"/>
    <w:lvl w:ilvl="0">
      <w:start w:val="1"/>
      <w:numFmt w:val="decimal"/>
      <w:lvlText w:val="16.%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start w:val="1"/>
      <w:numFmt w:val="decimal"/>
      <w:lvlText w:val="%2)"/>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5DA57EA"/>
    <w:multiLevelType w:val="multilevel"/>
    <w:tmpl w:val="3836DD4C"/>
    <w:lvl w:ilvl="0">
      <w:start w:val="3"/>
      <w:numFmt w:val="decimal"/>
      <w:lvlText w:val="15.%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start w:val="1"/>
      <w:numFmt w:val="decimal"/>
      <w:lvlText w:val="%2)"/>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8353960"/>
    <w:multiLevelType w:val="multilevel"/>
    <w:tmpl w:val="9EEA04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9D03D0D"/>
    <w:multiLevelType w:val="multilevel"/>
    <w:tmpl w:val="FF88CD0C"/>
    <w:lvl w:ilvl="0">
      <w:start w:val="2"/>
      <w:numFmt w:val="decimal"/>
      <w:lvlText w:val="3.2.%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start w:val="1"/>
      <w:numFmt w:val="lowerLetter"/>
      <w:lvlText w:val="%2)"/>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2">
      <w:start w:val="1"/>
      <w:numFmt w:val="lowerLetter"/>
      <w:lvlText w:val="%3)"/>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E8E2AC6"/>
    <w:multiLevelType w:val="multilevel"/>
    <w:tmpl w:val="3A90181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0AC6C53"/>
    <w:multiLevelType w:val="multilevel"/>
    <w:tmpl w:val="F350D794"/>
    <w:lvl w:ilvl="0">
      <w:start w:val="1"/>
      <w:numFmt w:val="decimal"/>
      <w:lvlText w:val="10.%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21212E0"/>
    <w:multiLevelType w:val="multilevel"/>
    <w:tmpl w:val="9F365C38"/>
    <w:lvl w:ilvl="0">
      <w:start w:val="1"/>
      <w:numFmt w:val="decimal"/>
      <w:lvlText w:val="6.%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start w:val="1"/>
      <w:numFmt w:val="decimal"/>
      <w:lvlText w:val="%2)"/>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31B47AF"/>
    <w:multiLevelType w:val="multilevel"/>
    <w:tmpl w:val="A49689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6772041"/>
    <w:multiLevelType w:val="multilevel"/>
    <w:tmpl w:val="0F22FB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C303B13"/>
    <w:multiLevelType w:val="multilevel"/>
    <w:tmpl w:val="E1C6F882"/>
    <w:lvl w:ilvl="0">
      <w:start w:val="1"/>
      <w:numFmt w:val="decimal"/>
      <w:lvlText w:val="3.10.%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FE16193"/>
    <w:multiLevelType w:val="multilevel"/>
    <w:tmpl w:val="A6E676BA"/>
    <w:lvl w:ilvl="0">
      <w:start w:val="2"/>
      <w:numFmt w:val="decimal"/>
      <w:lvlText w:val="3.5.%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0F06D8C"/>
    <w:multiLevelType w:val="multilevel"/>
    <w:tmpl w:val="BF9A14FE"/>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C58182B"/>
    <w:multiLevelType w:val="multilevel"/>
    <w:tmpl w:val="90A20B96"/>
    <w:lvl w:ilvl="0">
      <w:start w:val="8"/>
      <w:numFmt w:val="decimal"/>
      <w:lvlText w:val="3.%1"/>
      <w:lvlJc w:val="left"/>
      <w:rPr>
        <w:rFonts w:ascii="Tahoma" w:eastAsia="Times New Roman" w:hAnsi="Tahoma" w:cs="Tahoma" w:hint="default"/>
        <w:b/>
        <w:bCs/>
        <w:i w:val="0"/>
        <w:iCs w:val="0"/>
        <w:smallCaps w:val="0"/>
        <w:strike w:val="0"/>
        <w:color w:val="000000"/>
        <w:spacing w:val="0"/>
        <w:w w:val="100"/>
        <w:position w:val="0"/>
        <w:sz w:val="24"/>
        <w:szCs w:val="24"/>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D796C77"/>
    <w:multiLevelType w:val="multilevel"/>
    <w:tmpl w:val="45CAE95A"/>
    <w:lvl w:ilvl="0">
      <w:start w:val="5"/>
      <w:numFmt w:val="decimal"/>
      <w:lvlText w:val="16.%1"/>
      <w:lvlJc w:val="left"/>
      <w:rPr>
        <w:rFonts w:ascii="Tahoma" w:eastAsia="Times New Roman" w:hAnsi="Tahoma" w:cs="Tahoma" w:hint="default"/>
        <w:b w:val="0"/>
        <w:bCs w:val="0"/>
        <w:i w:val="0"/>
        <w:iCs w:val="0"/>
        <w:smallCaps w:val="0"/>
        <w:strike w:val="0"/>
        <w:color w:val="000000"/>
        <w:spacing w:val="0"/>
        <w:w w:val="100"/>
        <w:position w:val="0"/>
        <w:sz w:val="22"/>
        <w:szCs w:val="22"/>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D877075"/>
    <w:multiLevelType w:val="multilevel"/>
    <w:tmpl w:val="34C4B1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2">
      <w:start w:val="7"/>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3">
      <w:start w:val="1"/>
      <w:numFmt w:val="decimal"/>
      <w:lvlText w:val="%4)"/>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pl"/>
      </w:rPr>
    </w:lvl>
    <w:lvl w:ilvl="4">
      <w:start w:val="2"/>
      <w:numFmt w:val="decimal"/>
      <w:lvlText w:val="%5)"/>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6">
      <w:start w:val="1"/>
      <w:numFmt w:val="lowerLetter"/>
      <w:lvlText w:val="%7)"/>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7">
      <w:numFmt w:val="decimal"/>
      <w:lvlText w:val=""/>
      <w:lvlJc w:val="left"/>
    </w:lvl>
    <w:lvl w:ilvl="8">
      <w:numFmt w:val="decimal"/>
      <w:lvlText w:val=""/>
      <w:lvlJc w:val="left"/>
    </w:lvl>
  </w:abstractNum>
  <w:abstractNum w:abstractNumId="30">
    <w:nsid w:val="4DCE292C"/>
    <w:multiLevelType w:val="multilevel"/>
    <w:tmpl w:val="02001470"/>
    <w:lvl w:ilvl="0">
      <w:start w:val="1"/>
      <w:numFmt w:val="decimal"/>
      <w:lvlText w:val="8.%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E6F3F96"/>
    <w:multiLevelType w:val="multilevel"/>
    <w:tmpl w:val="C76609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start w:val="1"/>
      <w:numFmt w:val="decimal"/>
      <w:lvlText w:val="%2)"/>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7BA391E"/>
    <w:multiLevelType w:val="multilevel"/>
    <w:tmpl w:val="A22ABDC8"/>
    <w:lvl w:ilvl="0">
      <w:start w:val="1"/>
      <w:numFmt w:val="decimal"/>
      <w:lvlText w:val="3.8.%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start w:val="9"/>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pl"/>
      </w:rPr>
    </w:lvl>
    <w:lvl w:ilvl="2">
      <w:start w:val="1"/>
      <w:numFmt w:val="decimal"/>
      <w:lvlText w:val="%3)"/>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3">
      <w:start w:val="1"/>
      <w:numFmt w:val="lowerLetter"/>
      <w:lvlText w:val="%4)"/>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7CF7702"/>
    <w:multiLevelType w:val="multilevel"/>
    <w:tmpl w:val="FA289254"/>
    <w:lvl w:ilvl="0">
      <w:start w:val="2"/>
      <w:numFmt w:val="decimal"/>
      <w:lvlText w:val="3.6.%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start w:val="1"/>
      <w:numFmt w:val="decimal"/>
      <w:lvlText w:val="%2)"/>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C625C3B"/>
    <w:multiLevelType w:val="multilevel"/>
    <w:tmpl w:val="1EA4D77E"/>
    <w:lvl w:ilvl="0">
      <w:start w:val="2"/>
      <w:numFmt w:val="decimal"/>
      <w:lvlText w:val="3.7.%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2D7150E"/>
    <w:multiLevelType w:val="multilevel"/>
    <w:tmpl w:val="D980C4D2"/>
    <w:lvl w:ilvl="0">
      <w:start w:val="1"/>
      <w:numFmt w:val="lowerLetter"/>
      <w:lvlText w:val="%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43D36A7"/>
    <w:multiLevelType w:val="multilevel"/>
    <w:tmpl w:val="A66E5C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start w:val="5"/>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3">
      <w:start w:val="1"/>
      <w:numFmt w:val="lowerLetter"/>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4A83E77"/>
    <w:multiLevelType w:val="multilevel"/>
    <w:tmpl w:val="A88C7E22"/>
    <w:lvl w:ilvl="0">
      <w:start w:val="3"/>
      <w:numFmt w:val="decimal"/>
      <w:lvlText w:val="14.%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65E6C4D"/>
    <w:multiLevelType w:val="multilevel"/>
    <w:tmpl w:val="FCDAE478"/>
    <w:lvl w:ilvl="0">
      <w:start w:val="1"/>
      <w:numFmt w:val="decimal"/>
      <w:lvlText w:val="3.%1"/>
      <w:lvlJc w:val="left"/>
      <w:rPr>
        <w:rFonts w:ascii="Tahoma" w:eastAsia="Times New Roman" w:hAnsi="Tahoma" w:cs="Tahoma" w:hint="default"/>
        <w:b/>
        <w:bCs/>
        <w:i w:val="0"/>
        <w:iCs w:val="0"/>
        <w:smallCaps w:val="0"/>
        <w:strike w:val="0"/>
        <w:color w:val="000000"/>
        <w:spacing w:val="0"/>
        <w:w w:val="100"/>
        <w:position w:val="0"/>
        <w:sz w:val="24"/>
        <w:szCs w:val="24"/>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96A6617"/>
    <w:multiLevelType w:val="multilevel"/>
    <w:tmpl w:val="78220D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ECF4A85"/>
    <w:multiLevelType w:val="multilevel"/>
    <w:tmpl w:val="B532D232"/>
    <w:lvl w:ilvl="0">
      <w:start w:val="1"/>
      <w:numFmt w:val="decimal"/>
      <w:lvlText w:val="9.%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7B646D4"/>
    <w:multiLevelType w:val="multilevel"/>
    <w:tmpl w:val="73D0543C"/>
    <w:lvl w:ilvl="0">
      <w:start w:val="3"/>
      <w:numFmt w:val="decimal"/>
      <w:lvlText w:val="5.%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start w:val="1"/>
      <w:numFmt w:val="decimal"/>
      <w:lvlText w:val="%2)"/>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CAA6A2C"/>
    <w:multiLevelType w:val="multilevel"/>
    <w:tmpl w:val="B844B694"/>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D514FFF"/>
    <w:multiLevelType w:val="multilevel"/>
    <w:tmpl w:val="0978A360"/>
    <w:lvl w:ilvl="0">
      <w:start w:val="1"/>
      <w:numFmt w:val="decimal"/>
      <w:lvlText w:val="13.%1."/>
      <w:lvlJc w:val="left"/>
      <w:rPr>
        <w:rFonts w:ascii="Tahoma" w:eastAsia="Times New Roman" w:hAnsi="Tahoma" w:cs="Tahoma" w:hint="default"/>
        <w:b w:val="0"/>
        <w:bCs w:val="0"/>
        <w:i w:val="0"/>
        <w:iCs w:val="0"/>
        <w:smallCaps w:val="0"/>
        <w:strike w:val="0"/>
        <w:color w:val="000000"/>
        <w:spacing w:val="0"/>
        <w:w w:val="100"/>
        <w:position w:val="0"/>
        <w:sz w:val="24"/>
        <w:szCs w:val="24"/>
        <w:u w:val="none"/>
        <w:lang w:val="pl"/>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8"/>
  </w:num>
  <w:num w:numId="3">
    <w:abstractNumId w:val="8"/>
  </w:num>
  <w:num w:numId="4">
    <w:abstractNumId w:val="18"/>
  </w:num>
  <w:num w:numId="5">
    <w:abstractNumId w:val="6"/>
  </w:num>
  <w:num w:numId="6">
    <w:abstractNumId w:val="25"/>
  </w:num>
  <w:num w:numId="7">
    <w:abstractNumId w:val="33"/>
  </w:num>
  <w:num w:numId="8">
    <w:abstractNumId w:val="34"/>
  </w:num>
  <w:num w:numId="9">
    <w:abstractNumId w:val="27"/>
  </w:num>
  <w:num w:numId="10">
    <w:abstractNumId w:val="32"/>
  </w:num>
  <w:num w:numId="11">
    <w:abstractNumId w:val="24"/>
  </w:num>
  <w:num w:numId="12">
    <w:abstractNumId w:val="31"/>
  </w:num>
  <w:num w:numId="13">
    <w:abstractNumId w:val="41"/>
  </w:num>
  <w:num w:numId="14">
    <w:abstractNumId w:val="21"/>
  </w:num>
  <w:num w:numId="15">
    <w:abstractNumId w:val="13"/>
  </w:num>
  <w:num w:numId="16">
    <w:abstractNumId w:val="3"/>
  </w:num>
  <w:num w:numId="17">
    <w:abstractNumId w:val="30"/>
  </w:num>
  <w:num w:numId="18">
    <w:abstractNumId w:val="40"/>
  </w:num>
  <w:num w:numId="19">
    <w:abstractNumId w:val="35"/>
  </w:num>
  <w:num w:numId="20">
    <w:abstractNumId w:val="20"/>
  </w:num>
  <w:num w:numId="21">
    <w:abstractNumId w:val="4"/>
  </w:num>
  <w:num w:numId="22">
    <w:abstractNumId w:val="11"/>
  </w:num>
  <w:num w:numId="23">
    <w:abstractNumId w:val="43"/>
  </w:num>
  <w:num w:numId="24">
    <w:abstractNumId w:val="22"/>
  </w:num>
  <w:num w:numId="25">
    <w:abstractNumId w:val="42"/>
  </w:num>
  <w:num w:numId="26">
    <w:abstractNumId w:val="37"/>
  </w:num>
  <w:num w:numId="27">
    <w:abstractNumId w:val="12"/>
  </w:num>
  <w:num w:numId="28">
    <w:abstractNumId w:val="16"/>
  </w:num>
  <w:num w:numId="29">
    <w:abstractNumId w:val="15"/>
  </w:num>
  <w:num w:numId="30">
    <w:abstractNumId w:val="28"/>
  </w:num>
  <w:num w:numId="31">
    <w:abstractNumId w:val="7"/>
  </w:num>
  <w:num w:numId="32">
    <w:abstractNumId w:val="39"/>
  </w:num>
  <w:num w:numId="33">
    <w:abstractNumId w:val="19"/>
  </w:num>
  <w:num w:numId="34">
    <w:abstractNumId w:val="26"/>
  </w:num>
  <w:num w:numId="35">
    <w:abstractNumId w:val="29"/>
  </w:num>
  <w:num w:numId="36">
    <w:abstractNumId w:val="10"/>
  </w:num>
  <w:num w:numId="37">
    <w:abstractNumId w:val="23"/>
  </w:num>
  <w:num w:numId="38">
    <w:abstractNumId w:val="5"/>
  </w:num>
  <w:num w:numId="39">
    <w:abstractNumId w:val="36"/>
  </w:num>
  <w:num w:numId="40">
    <w:abstractNumId w:val="14"/>
  </w:num>
  <w:num w:numId="41">
    <w:abstractNumId w:val="17"/>
  </w:num>
  <w:num w:numId="42">
    <w:abstractNumId w:val="0"/>
  </w:num>
  <w:num w:numId="43">
    <w:abstractNumId w:val="2"/>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proofState w:spelling="clean"/>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8EE"/>
    <w:rsid w:val="00000DAD"/>
    <w:rsid w:val="000240BB"/>
    <w:rsid w:val="00036848"/>
    <w:rsid w:val="00043EDF"/>
    <w:rsid w:val="000527F9"/>
    <w:rsid w:val="000B7CD6"/>
    <w:rsid w:val="00102395"/>
    <w:rsid w:val="00122AB3"/>
    <w:rsid w:val="00124D85"/>
    <w:rsid w:val="00156017"/>
    <w:rsid w:val="001640D3"/>
    <w:rsid w:val="00173049"/>
    <w:rsid w:val="00195413"/>
    <w:rsid w:val="001D757F"/>
    <w:rsid w:val="001E4F8E"/>
    <w:rsid w:val="001F4CCB"/>
    <w:rsid w:val="002109E8"/>
    <w:rsid w:val="002B7065"/>
    <w:rsid w:val="002C5529"/>
    <w:rsid w:val="002F1B35"/>
    <w:rsid w:val="003054DB"/>
    <w:rsid w:val="003149B2"/>
    <w:rsid w:val="0032181E"/>
    <w:rsid w:val="003312A8"/>
    <w:rsid w:val="0034743D"/>
    <w:rsid w:val="00370955"/>
    <w:rsid w:val="003818A2"/>
    <w:rsid w:val="003A38FB"/>
    <w:rsid w:val="003A4623"/>
    <w:rsid w:val="003A6FCE"/>
    <w:rsid w:val="003B3426"/>
    <w:rsid w:val="003F2A70"/>
    <w:rsid w:val="004078CE"/>
    <w:rsid w:val="00455465"/>
    <w:rsid w:val="004567C6"/>
    <w:rsid w:val="00492608"/>
    <w:rsid w:val="00495F49"/>
    <w:rsid w:val="004A1CB1"/>
    <w:rsid w:val="004E7935"/>
    <w:rsid w:val="00510596"/>
    <w:rsid w:val="00522350"/>
    <w:rsid w:val="0052783B"/>
    <w:rsid w:val="005449C6"/>
    <w:rsid w:val="0055739E"/>
    <w:rsid w:val="00564C5A"/>
    <w:rsid w:val="00573348"/>
    <w:rsid w:val="00573938"/>
    <w:rsid w:val="005C4220"/>
    <w:rsid w:val="005E5B4B"/>
    <w:rsid w:val="006057D6"/>
    <w:rsid w:val="006812C3"/>
    <w:rsid w:val="0072202E"/>
    <w:rsid w:val="0074236F"/>
    <w:rsid w:val="007B2425"/>
    <w:rsid w:val="007C777E"/>
    <w:rsid w:val="00814E81"/>
    <w:rsid w:val="00827DCF"/>
    <w:rsid w:val="00833A34"/>
    <w:rsid w:val="00847800"/>
    <w:rsid w:val="00855E97"/>
    <w:rsid w:val="008930C2"/>
    <w:rsid w:val="00902258"/>
    <w:rsid w:val="00916EEE"/>
    <w:rsid w:val="00930483"/>
    <w:rsid w:val="009564DC"/>
    <w:rsid w:val="00975A0F"/>
    <w:rsid w:val="009A3982"/>
    <w:rsid w:val="009A55F7"/>
    <w:rsid w:val="009C26D1"/>
    <w:rsid w:val="009D48F0"/>
    <w:rsid w:val="009F707C"/>
    <w:rsid w:val="00A222DC"/>
    <w:rsid w:val="00A22ECE"/>
    <w:rsid w:val="00A32E3F"/>
    <w:rsid w:val="00A4618F"/>
    <w:rsid w:val="00A578FF"/>
    <w:rsid w:val="00A8765C"/>
    <w:rsid w:val="00AF4BF0"/>
    <w:rsid w:val="00AF62B5"/>
    <w:rsid w:val="00B17B99"/>
    <w:rsid w:val="00B43888"/>
    <w:rsid w:val="00B44DAC"/>
    <w:rsid w:val="00B4543B"/>
    <w:rsid w:val="00B50E56"/>
    <w:rsid w:val="00B60D93"/>
    <w:rsid w:val="00B94B5C"/>
    <w:rsid w:val="00BA7EDF"/>
    <w:rsid w:val="00BB1989"/>
    <w:rsid w:val="00BB1D7D"/>
    <w:rsid w:val="00BB2590"/>
    <w:rsid w:val="00BC00F6"/>
    <w:rsid w:val="00BC5B08"/>
    <w:rsid w:val="00C74C98"/>
    <w:rsid w:val="00C9799F"/>
    <w:rsid w:val="00CC3273"/>
    <w:rsid w:val="00CC3B56"/>
    <w:rsid w:val="00CD175A"/>
    <w:rsid w:val="00D32451"/>
    <w:rsid w:val="00D35633"/>
    <w:rsid w:val="00D65313"/>
    <w:rsid w:val="00D80AE2"/>
    <w:rsid w:val="00DA6EA0"/>
    <w:rsid w:val="00DA73D1"/>
    <w:rsid w:val="00DB3BD5"/>
    <w:rsid w:val="00DD31D5"/>
    <w:rsid w:val="00DF3666"/>
    <w:rsid w:val="00E13A54"/>
    <w:rsid w:val="00E31C62"/>
    <w:rsid w:val="00E33460"/>
    <w:rsid w:val="00E73B11"/>
    <w:rsid w:val="00E80134"/>
    <w:rsid w:val="00E939FA"/>
    <w:rsid w:val="00EC0695"/>
    <w:rsid w:val="00EE0D18"/>
    <w:rsid w:val="00EE5751"/>
    <w:rsid w:val="00F12785"/>
    <w:rsid w:val="00F31F44"/>
    <w:rsid w:val="00F43059"/>
    <w:rsid w:val="00F738EE"/>
    <w:rsid w:val="00FA316C"/>
    <w:rsid w:val="00FE62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Stopka">
    <w:name w:val="Stopka_"/>
    <w:basedOn w:val="Domylnaczcionkaakapitu"/>
    <w:link w:val="Stopka1"/>
    <w:rPr>
      <w:rFonts w:ascii="Times New Roman" w:eastAsia="Times New Roman" w:hAnsi="Times New Roman" w:cs="Times New Roman"/>
      <w:b w:val="0"/>
      <w:bCs w:val="0"/>
      <w:i w:val="0"/>
      <w:iCs w:val="0"/>
      <w:smallCaps w:val="0"/>
      <w:strike w:val="0"/>
      <w:spacing w:val="0"/>
      <w:sz w:val="22"/>
      <w:szCs w:val="22"/>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spacing w:val="0"/>
      <w:sz w:val="21"/>
      <w:szCs w:val="21"/>
    </w:rPr>
  </w:style>
  <w:style w:type="character" w:customStyle="1" w:styleId="Nagweklubstopka">
    <w:name w:val="Nagłówek lub stopka_"/>
    <w:basedOn w:val="Domylnaczcionkaakapitu"/>
    <w:link w:val="Nagweklubstopka0"/>
    <w:rPr>
      <w:rFonts w:ascii="Times New Roman" w:eastAsia="Times New Roman" w:hAnsi="Times New Roman" w:cs="Times New Roman"/>
      <w:b w:val="0"/>
      <w:bCs w:val="0"/>
      <w:i w:val="0"/>
      <w:iCs w:val="0"/>
      <w:smallCaps w:val="0"/>
      <w:strike w:val="0"/>
      <w:sz w:val="20"/>
      <w:szCs w:val="20"/>
    </w:rPr>
  </w:style>
  <w:style w:type="character" w:customStyle="1" w:styleId="PogrubienieNagweklubstopka95pt">
    <w:name w:val="Pogrubienie;Nagłówek lub stopka + 9;5 pt"/>
    <w:basedOn w:val="Nagweklubstopka"/>
    <w:rPr>
      <w:rFonts w:ascii="Times New Roman" w:eastAsia="Times New Roman" w:hAnsi="Times New Roman" w:cs="Times New Roman"/>
      <w:b/>
      <w:bCs/>
      <w:i w:val="0"/>
      <w:iCs w:val="0"/>
      <w:smallCaps w:val="0"/>
      <w:strike w:val="0"/>
      <w:spacing w:val="0"/>
      <w:sz w:val="19"/>
      <w:szCs w:val="19"/>
    </w:rPr>
  </w:style>
  <w:style w:type="character" w:customStyle="1" w:styleId="Nagweklubstopka105pt">
    <w:name w:val="Nagłówek lub stopka + 10;5 pt"/>
    <w:basedOn w:val="Nagweklubstopka"/>
    <w:rPr>
      <w:rFonts w:ascii="Times New Roman" w:eastAsia="Times New Roman" w:hAnsi="Times New Roman" w:cs="Times New Roman"/>
      <w:b w:val="0"/>
      <w:bCs w:val="0"/>
      <w:i w:val="0"/>
      <w:iCs w:val="0"/>
      <w:smallCaps w:val="0"/>
      <w:strike w:val="0"/>
      <w:spacing w:val="0"/>
      <w:sz w:val="21"/>
      <w:szCs w:val="21"/>
    </w:rPr>
  </w:style>
  <w:style w:type="character" w:customStyle="1" w:styleId="Nagweklubstopka105ptKursywa">
    <w:name w:val="Nagłówek lub stopka + 10;5 pt;Kursywa"/>
    <w:basedOn w:val="Nagweklubstopka"/>
    <w:rPr>
      <w:rFonts w:ascii="Times New Roman" w:eastAsia="Times New Roman" w:hAnsi="Times New Roman" w:cs="Times New Roman"/>
      <w:b w:val="0"/>
      <w:bCs w:val="0"/>
      <w:i/>
      <w:iCs/>
      <w:smallCaps w:val="0"/>
      <w:strike w:val="0"/>
      <w:spacing w:val="0"/>
      <w:sz w:val="21"/>
      <w:szCs w:val="21"/>
    </w:rPr>
  </w:style>
  <w:style w:type="character" w:customStyle="1" w:styleId="Nagweklubstopka9pt">
    <w:name w:val="Nagłówek lub stopka + 9 pt"/>
    <w:basedOn w:val="Nagweklubstopka"/>
    <w:rPr>
      <w:rFonts w:ascii="Times New Roman" w:eastAsia="Times New Roman" w:hAnsi="Times New Roman" w:cs="Times New Roman"/>
      <w:b w:val="0"/>
      <w:bCs w:val="0"/>
      <w:i w:val="0"/>
      <w:iCs w:val="0"/>
      <w:smallCaps w:val="0"/>
      <w:strike w:val="0"/>
      <w:spacing w:val="0"/>
      <w:sz w:val="18"/>
      <w:szCs w:val="18"/>
    </w:rPr>
  </w:style>
  <w:style w:type="character" w:customStyle="1" w:styleId="Teksttreci3">
    <w:name w:val="Tekst treści (3)_"/>
    <w:basedOn w:val="Domylnaczcionkaakapitu"/>
    <w:link w:val="Teksttreci30"/>
    <w:rPr>
      <w:rFonts w:ascii="Times New Roman" w:eastAsia="Times New Roman" w:hAnsi="Times New Roman" w:cs="Times New Roman"/>
      <w:b w:val="0"/>
      <w:bCs w:val="0"/>
      <w:i w:val="0"/>
      <w:iCs w:val="0"/>
      <w:smallCaps w:val="0"/>
      <w:strike w:val="0"/>
      <w:spacing w:val="0"/>
      <w:sz w:val="30"/>
      <w:szCs w:val="30"/>
    </w:rPr>
  </w:style>
  <w:style w:type="character" w:customStyle="1" w:styleId="Teksttreci4">
    <w:name w:val="Tekst treści (4)_"/>
    <w:basedOn w:val="Domylnaczcionkaakapitu"/>
    <w:link w:val="Teksttreci40"/>
    <w:rPr>
      <w:rFonts w:ascii="Times New Roman" w:eastAsia="Times New Roman" w:hAnsi="Times New Roman" w:cs="Times New Roman"/>
      <w:b w:val="0"/>
      <w:bCs w:val="0"/>
      <w:i w:val="0"/>
      <w:iCs w:val="0"/>
      <w:smallCaps w:val="0"/>
      <w:strike w:val="0"/>
      <w:spacing w:val="0"/>
      <w:sz w:val="31"/>
      <w:szCs w:val="31"/>
    </w:rPr>
  </w:style>
  <w:style w:type="character" w:customStyle="1" w:styleId="Teksttreci5">
    <w:name w:val="Tekst treści (5)_"/>
    <w:basedOn w:val="Domylnaczcionkaakapitu"/>
    <w:link w:val="Teksttreci50"/>
    <w:rPr>
      <w:rFonts w:ascii="Times New Roman" w:eastAsia="Times New Roman" w:hAnsi="Times New Roman" w:cs="Times New Roman"/>
      <w:b w:val="0"/>
      <w:bCs w:val="0"/>
      <w:i w:val="0"/>
      <w:iCs w:val="0"/>
      <w:smallCaps w:val="0"/>
      <w:strike w:val="0"/>
      <w:spacing w:val="0"/>
      <w:sz w:val="22"/>
      <w:szCs w:val="22"/>
    </w:rPr>
  </w:style>
  <w:style w:type="character" w:customStyle="1" w:styleId="Teksttreci4135pt">
    <w:name w:val="Tekst treści (4) + 13;5 pt"/>
    <w:basedOn w:val="Teksttreci4"/>
    <w:rPr>
      <w:rFonts w:ascii="Times New Roman" w:eastAsia="Times New Roman" w:hAnsi="Times New Roman" w:cs="Times New Roman"/>
      <w:b w:val="0"/>
      <w:bCs w:val="0"/>
      <w:i w:val="0"/>
      <w:iCs w:val="0"/>
      <w:smallCaps w:val="0"/>
      <w:strike w:val="0"/>
      <w:spacing w:val="0"/>
      <w:sz w:val="27"/>
      <w:szCs w:val="27"/>
    </w:rPr>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spacing w:val="0"/>
      <w:sz w:val="22"/>
      <w:szCs w:val="22"/>
    </w:rPr>
  </w:style>
  <w:style w:type="character" w:customStyle="1" w:styleId="Nagwek1">
    <w:name w:val="Nagłówek #1_"/>
    <w:basedOn w:val="Domylnaczcionkaakapitu"/>
    <w:link w:val="Nagwek10"/>
    <w:rPr>
      <w:rFonts w:ascii="Times New Roman" w:eastAsia="Times New Roman" w:hAnsi="Times New Roman" w:cs="Times New Roman"/>
      <w:b w:val="0"/>
      <w:bCs w:val="0"/>
      <w:i w:val="0"/>
      <w:iCs w:val="0"/>
      <w:smallCaps w:val="0"/>
      <w:strike w:val="0"/>
      <w:spacing w:val="-10"/>
      <w:sz w:val="37"/>
      <w:szCs w:val="37"/>
    </w:rPr>
  </w:style>
  <w:style w:type="character" w:customStyle="1" w:styleId="Teksttreci6">
    <w:name w:val="Tekst treści (6)_"/>
    <w:basedOn w:val="Domylnaczcionkaakapitu"/>
    <w:link w:val="Teksttreci60"/>
    <w:rPr>
      <w:rFonts w:ascii="Times New Roman" w:eastAsia="Times New Roman" w:hAnsi="Times New Roman" w:cs="Times New Roman"/>
      <w:b w:val="0"/>
      <w:bCs w:val="0"/>
      <w:i w:val="0"/>
      <w:iCs w:val="0"/>
      <w:smallCaps w:val="0"/>
      <w:strike w:val="0"/>
      <w:spacing w:val="0"/>
      <w:sz w:val="27"/>
      <w:szCs w:val="27"/>
    </w:rPr>
  </w:style>
  <w:style w:type="character" w:customStyle="1" w:styleId="PogrubienieTeksttreci105pt">
    <w:name w:val="Pogrubienie;Tekst treści + 10;5 pt"/>
    <w:basedOn w:val="Teksttreci"/>
    <w:rPr>
      <w:rFonts w:ascii="Times New Roman" w:eastAsia="Times New Roman" w:hAnsi="Times New Roman" w:cs="Times New Roman"/>
      <w:b/>
      <w:bCs/>
      <w:i w:val="0"/>
      <w:iCs w:val="0"/>
      <w:smallCaps w:val="0"/>
      <w:strike w:val="0"/>
      <w:spacing w:val="0"/>
      <w:sz w:val="21"/>
      <w:szCs w:val="21"/>
    </w:rPr>
  </w:style>
  <w:style w:type="character" w:customStyle="1" w:styleId="Teksttreci1">
    <w:name w:val="Tekst treści"/>
    <w:basedOn w:val="Teksttreci"/>
    <w:rPr>
      <w:rFonts w:ascii="Times New Roman" w:eastAsia="Times New Roman" w:hAnsi="Times New Roman" w:cs="Times New Roman"/>
      <w:b w:val="0"/>
      <w:bCs w:val="0"/>
      <w:i w:val="0"/>
      <w:iCs w:val="0"/>
      <w:smallCaps w:val="0"/>
      <w:strike w:val="0"/>
      <w:spacing w:val="0"/>
      <w:sz w:val="22"/>
      <w:szCs w:val="22"/>
    </w:rPr>
  </w:style>
  <w:style w:type="character" w:customStyle="1" w:styleId="Nagwek2">
    <w:name w:val="Nagłówek #2_"/>
    <w:basedOn w:val="Domylnaczcionkaakapitu"/>
    <w:link w:val="Nagwek20"/>
    <w:rPr>
      <w:rFonts w:ascii="Times New Roman" w:eastAsia="Times New Roman" w:hAnsi="Times New Roman" w:cs="Times New Roman"/>
      <w:b w:val="0"/>
      <w:bCs w:val="0"/>
      <w:i w:val="0"/>
      <w:iCs w:val="0"/>
      <w:smallCaps w:val="0"/>
      <w:strike w:val="0"/>
      <w:spacing w:val="0"/>
      <w:sz w:val="34"/>
      <w:szCs w:val="34"/>
    </w:rPr>
  </w:style>
  <w:style w:type="character" w:customStyle="1" w:styleId="Teksttreci7">
    <w:name w:val="Tekst treści (7)_"/>
    <w:basedOn w:val="Domylnaczcionkaakapitu"/>
    <w:link w:val="Teksttreci70"/>
    <w:rPr>
      <w:rFonts w:ascii="Times New Roman" w:eastAsia="Times New Roman" w:hAnsi="Times New Roman" w:cs="Times New Roman"/>
      <w:b w:val="0"/>
      <w:bCs w:val="0"/>
      <w:i w:val="0"/>
      <w:iCs w:val="0"/>
      <w:smallCaps w:val="0"/>
      <w:strike w:val="0"/>
      <w:spacing w:val="0"/>
      <w:sz w:val="21"/>
      <w:szCs w:val="21"/>
    </w:rPr>
  </w:style>
  <w:style w:type="character" w:customStyle="1" w:styleId="Teksttreci711ptBezkursywy">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Teksttreci5Bezpogrubienia">
    <w:name w:val="Tekst treści (5) + Bez pogrubienia"/>
    <w:basedOn w:val="Teksttreci5"/>
    <w:rPr>
      <w:rFonts w:ascii="Times New Roman" w:eastAsia="Times New Roman" w:hAnsi="Times New Roman" w:cs="Times New Roman"/>
      <w:b/>
      <w:bCs/>
      <w:i w:val="0"/>
      <w:iCs w:val="0"/>
      <w:smallCaps w:val="0"/>
      <w:strike w:val="0"/>
      <w:spacing w:val="0"/>
      <w:sz w:val="22"/>
      <w:szCs w:val="22"/>
    </w:rPr>
  </w:style>
  <w:style w:type="character" w:customStyle="1" w:styleId="Teksttreci5Bezpogrubienia0">
    <w:name w:val="Tekst treści (5) + Bez pogrubienia"/>
    <w:basedOn w:val="Teksttreci5"/>
    <w:rPr>
      <w:rFonts w:ascii="Times New Roman" w:eastAsia="Times New Roman" w:hAnsi="Times New Roman" w:cs="Times New Roman"/>
      <w:b/>
      <w:bCs/>
      <w:i w:val="0"/>
      <w:iCs w:val="0"/>
      <w:smallCaps w:val="0"/>
      <w:strike w:val="0"/>
      <w:spacing w:val="0"/>
      <w:sz w:val="22"/>
      <w:szCs w:val="22"/>
      <w:u w:val="single"/>
      <w:lang w:val="en-US"/>
    </w:rPr>
  </w:style>
  <w:style w:type="character" w:customStyle="1" w:styleId="Teksttreci12ptKursywaOdstpy0pt">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8">
    <w:name w:val="Tekst treści (8)_"/>
    <w:basedOn w:val="Domylnaczcionkaakapitu"/>
    <w:link w:val="Teksttreci80"/>
    <w:rPr>
      <w:rFonts w:ascii="Times New Roman" w:eastAsia="Times New Roman" w:hAnsi="Times New Roman" w:cs="Times New Roman"/>
      <w:b w:val="0"/>
      <w:bCs w:val="0"/>
      <w:i w:val="0"/>
      <w:iCs w:val="0"/>
      <w:smallCaps w:val="0"/>
      <w:strike w:val="0"/>
      <w:spacing w:val="-10"/>
      <w:sz w:val="24"/>
      <w:szCs w:val="24"/>
    </w:rPr>
  </w:style>
  <w:style w:type="character" w:customStyle="1" w:styleId="Teksttreci811ptBezkursywyOdstpy0pt">
    <w:name w:val="Tekst treści (8) + 11 pt;Bez kursywy;Odstępy 0 pt"/>
    <w:basedOn w:val="Teksttreci8"/>
    <w:rPr>
      <w:rFonts w:ascii="Times New Roman" w:eastAsia="Times New Roman" w:hAnsi="Times New Roman" w:cs="Times New Roman"/>
      <w:b w:val="0"/>
      <w:bCs w:val="0"/>
      <w:i/>
      <w:iCs/>
      <w:smallCaps w:val="0"/>
      <w:strike w:val="0"/>
      <w:spacing w:val="0"/>
      <w:sz w:val="22"/>
      <w:szCs w:val="22"/>
    </w:rPr>
  </w:style>
  <w:style w:type="character" w:customStyle="1" w:styleId="Teksttreci811ptBezkursywyOdstpy0pt0">
    <w:name w:val="Tekst treści (8) + 11 pt;Bez kursywy;Odstępy 0 pt"/>
    <w:basedOn w:val="Teksttreci8"/>
    <w:rPr>
      <w:rFonts w:ascii="Times New Roman" w:eastAsia="Times New Roman" w:hAnsi="Times New Roman" w:cs="Times New Roman"/>
      <w:b w:val="0"/>
      <w:bCs w:val="0"/>
      <w:i/>
      <w:iCs/>
      <w:smallCaps w:val="0"/>
      <w:strike w:val="0"/>
      <w:spacing w:val="0"/>
      <w:sz w:val="22"/>
      <w:szCs w:val="22"/>
    </w:rPr>
  </w:style>
  <w:style w:type="character" w:customStyle="1" w:styleId="Teksttreci12ptKursywaOdstpy0pt0">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Nagwek4">
    <w:name w:val="Nagłówek #4_"/>
    <w:basedOn w:val="Domylnaczcionkaakapitu"/>
    <w:link w:val="Nagwek40"/>
    <w:rPr>
      <w:rFonts w:ascii="Times New Roman" w:eastAsia="Times New Roman" w:hAnsi="Times New Roman" w:cs="Times New Roman"/>
      <w:b w:val="0"/>
      <w:bCs w:val="0"/>
      <w:i w:val="0"/>
      <w:iCs w:val="0"/>
      <w:smallCaps w:val="0"/>
      <w:strike w:val="0"/>
      <w:spacing w:val="0"/>
      <w:sz w:val="22"/>
      <w:szCs w:val="22"/>
    </w:rPr>
  </w:style>
  <w:style w:type="character" w:customStyle="1" w:styleId="Teksttreci9">
    <w:name w:val="Tekst treści (9)_"/>
    <w:basedOn w:val="Domylnaczcionkaakapitu"/>
    <w:link w:val="Teksttreci90"/>
    <w:rPr>
      <w:rFonts w:ascii="Times New Roman" w:eastAsia="Times New Roman" w:hAnsi="Times New Roman" w:cs="Times New Roman"/>
      <w:b w:val="0"/>
      <w:bCs w:val="0"/>
      <w:i w:val="0"/>
      <w:iCs w:val="0"/>
      <w:smallCaps w:val="0"/>
      <w:strike w:val="0"/>
      <w:spacing w:val="0"/>
      <w:sz w:val="24"/>
      <w:szCs w:val="24"/>
    </w:rPr>
  </w:style>
  <w:style w:type="character" w:customStyle="1" w:styleId="Teksttreci911ptBezpogrubieniaBezkursywy">
    <w:name w:val="Tekst treści (9) + 11 pt;Bez pogrubienia;Bez kursywy"/>
    <w:basedOn w:val="Teksttreci9"/>
    <w:rPr>
      <w:rFonts w:ascii="Times New Roman" w:eastAsia="Times New Roman" w:hAnsi="Times New Roman" w:cs="Times New Roman"/>
      <w:b/>
      <w:bCs/>
      <w:i/>
      <w:iCs/>
      <w:smallCaps w:val="0"/>
      <w:strike w:val="0"/>
      <w:spacing w:val="0"/>
      <w:sz w:val="22"/>
      <w:szCs w:val="22"/>
    </w:rPr>
  </w:style>
  <w:style w:type="character" w:customStyle="1" w:styleId="TeksttreciPogrubienie">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0">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0">
    <w:name w:val="Tekst treści (10)_"/>
    <w:basedOn w:val="Domylnaczcionkaakapitu"/>
    <w:link w:val="Teksttreci100"/>
    <w:rPr>
      <w:rFonts w:ascii="Times New Roman" w:eastAsia="Times New Roman" w:hAnsi="Times New Roman" w:cs="Times New Roman"/>
      <w:b w:val="0"/>
      <w:bCs w:val="0"/>
      <w:i w:val="0"/>
      <w:iCs w:val="0"/>
      <w:smallCaps w:val="0"/>
      <w:strike w:val="0"/>
      <w:sz w:val="20"/>
      <w:szCs w:val="20"/>
    </w:rPr>
  </w:style>
  <w:style w:type="character" w:customStyle="1" w:styleId="TeksttreciPogrubienie1">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1">
    <w:name w:val="Tekst treści (11)_"/>
    <w:basedOn w:val="Domylnaczcionkaakapitu"/>
    <w:link w:val="Teksttreci110"/>
    <w:rPr>
      <w:rFonts w:ascii="Times New Roman" w:eastAsia="Times New Roman" w:hAnsi="Times New Roman" w:cs="Times New Roman"/>
      <w:b w:val="0"/>
      <w:bCs w:val="0"/>
      <w:i w:val="0"/>
      <w:iCs w:val="0"/>
      <w:smallCaps w:val="0"/>
      <w:strike w:val="0"/>
      <w:spacing w:val="0"/>
      <w:sz w:val="19"/>
      <w:szCs w:val="19"/>
    </w:rPr>
  </w:style>
  <w:style w:type="character" w:customStyle="1" w:styleId="TeksttreciPogrubienie2">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1">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3">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2">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12ptKursywaOdstpy0pt3">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4">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5">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5Bezpogrubienia1">
    <w:name w:val="Tekst treści (5) + Bez pogrubienia"/>
    <w:basedOn w:val="Teksttreci5"/>
    <w:rPr>
      <w:rFonts w:ascii="Times New Roman" w:eastAsia="Times New Roman" w:hAnsi="Times New Roman" w:cs="Times New Roman"/>
      <w:b/>
      <w:bCs/>
      <w:i w:val="0"/>
      <w:iCs w:val="0"/>
      <w:smallCaps w:val="0"/>
      <w:strike w:val="0"/>
      <w:spacing w:val="0"/>
      <w:sz w:val="22"/>
      <w:szCs w:val="22"/>
    </w:rPr>
  </w:style>
  <w:style w:type="character" w:customStyle="1" w:styleId="Teksttreci512ptBezpogrubieniaKursywaOdstpy0pt">
    <w:name w:val="Tekst treści (5) + 12 pt;Bez pogrubienia;Kursywa;Odstępy 0 pt"/>
    <w:basedOn w:val="Teksttreci5"/>
    <w:rPr>
      <w:rFonts w:ascii="Times New Roman" w:eastAsia="Times New Roman" w:hAnsi="Times New Roman" w:cs="Times New Roman"/>
      <w:b/>
      <w:bCs/>
      <w:i/>
      <w:iCs/>
      <w:smallCaps w:val="0"/>
      <w:strike w:val="0"/>
      <w:spacing w:val="-10"/>
      <w:sz w:val="24"/>
      <w:szCs w:val="24"/>
    </w:rPr>
  </w:style>
  <w:style w:type="character" w:customStyle="1" w:styleId="TeksttreciPogrubienie6">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4">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12ptKursywaOdstpy0pt5">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7">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8">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6">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9">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7">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5Bezpogrubienia2">
    <w:name w:val="Tekst treści (5) + Bez pogrubienia"/>
    <w:basedOn w:val="Teksttreci5"/>
    <w:rPr>
      <w:rFonts w:ascii="Times New Roman" w:eastAsia="Times New Roman" w:hAnsi="Times New Roman" w:cs="Times New Roman"/>
      <w:b/>
      <w:bCs/>
      <w:i w:val="0"/>
      <w:iCs w:val="0"/>
      <w:smallCaps w:val="0"/>
      <w:strike w:val="0"/>
      <w:spacing w:val="0"/>
      <w:sz w:val="22"/>
      <w:szCs w:val="22"/>
    </w:rPr>
  </w:style>
  <w:style w:type="character" w:customStyle="1" w:styleId="Nagwek42">
    <w:name w:val="Nagłówek #4 (2)_"/>
    <w:basedOn w:val="Domylnaczcionkaakapitu"/>
    <w:link w:val="Nagwek420"/>
    <w:rPr>
      <w:rFonts w:ascii="Times New Roman" w:eastAsia="Times New Roman" w:hAnsi="Times New Roman" w:cs="Times New Roman"/>
      <w:b w:val="0"/>
      <w:bCs w:val="0"/>
      <w:i w:val="0"/>
      <w:iCs w:val="0"/>
      <w:smallCaps w:val="0"/>
      <w:strike w:val="0"/>
      <w:spacing w:val="0"/>
      <w:sz w:val="22"/>
      <w:szCs w:val="22"/>
    </w:rPr>
  </w:style>
  <w:style w:type="character" w:customStyle="1" w:styleId="Nagwek42Pogrubienie">
    <w:name w:val="Nagłówek #4 (2) + Pogrubienie"/>
    <w:basedOn w:val="Nagwek42"/>
    <w:rPr>
      <w:rFonts w:ascii="Times New Roman" w:eastAsia="Times New Roman" w:hAnsi="Times New Roman" w:cs="Times New Roman"/>
      <w:b/>
      <w:bCs/>
      <w:i w:val="0"/>
      <w:iCs w:val="0"/>
      <w:smallCaps w:val="0"/>
      <w:strike w:val="0"/>
      <w:spacing w:val="0"/>
      <w:sz w:val="22"/>
      <w:szCs w:val="22"/>
    </w:rPr>
  </w:style>
  <w:style w:type="character" w:customStyle="1" w:styleId="TeksttreciPogrubieniea">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8">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b">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c">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9">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d">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e">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
    <w:name w:val="Tekst treści + Pogrubienie"/>
    <w:basedOn w:val="Teksttreci"/>
    <w:rPr>
      <w:rFonts w:ascii="Times New Roman" w:eastAsia="Times New Roman" w:hAnsi="Times New Roman" w:cs="Times New Roman"/>
      <w:b/>
      <w:bCs/>
      <w:i w:val="0"/>
      <w:iCs w:val="0"/>
      <w:smallCaps w:val="0"/>
      <w:strike w:val="0"/>
      <w:spacing w:val="0"/>
      <w:sz w:val="22"/>
      <w:szCs w:val="22"/>
      <w:u w:val="single"/>
    </w:rPr>
  </w:style>
  <w:style w:type="character" w:customStyle="1" w:styleId="Teksttreci5Bezpogrubienia3">
    <w:name w:val="Tekst treści (5) + Bez pogrubienia"/>
    <w:basedOn w:val="Teksttreci5"/>
    <w:rPr>
      <w:rFonts w:ascii="Times New Roman" w:eastAsia="Times New Roman" w:hAnsi="Times New Roman" w:cs="Times New Roman"/>
      <w:b/>
      <w:bCs/>
      <w:i w:val="0"/>
      <w:iCs w:val="0"/>
      <w:smallCaps w:val="0"/>
      <w:strike w:val="0"/>
      <w:spacing w:val="0"/>
      <w:sz w:val="22"/>
      <w:szCs w:val="22"/>
    </w:rPr>
  </w:style>
  <w:style w:type="character" w:customStyle="1" w:styleId="Teksttreci51">
    <w:name w:val="Tekst treści (5)"/>
    <w:basedOn w:val="Teksttreci5"/>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Teksttrecia">
    <w:name w:val="Tekst treści"/>
    <w:basedOn w:val="Teksttreci"/>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TeksttreciPogrubienief0">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1">
    <w:name w:val="Tekst treści + Pogrubienie"/>
    <w:basedOn w:val="Teksttreci"/>
    <w:rPr>
      <w:rFonts w:ascii="Times New Roman" w:eastAsia="Times New Roman" w:hAnsi="Times New Roman" w:cs="Times New Roman"/>
      <w:b/>
      <w:bCs/>
      <w:i w:val="0"/>
      <w:iCs w:val="0"/>
      <w:smallCaps w:val="0"/>
      <w:strike w:val="0"/>
      <w:spacing w:val="0"/>
      <w:sz w:val="22"/>
      <w:szCs w:val="22"/>
      <w:u w:val="single"/>
    </w:rPr>
  </w:style>
  <w:style w:type="character" w:customStyle="1" w:styleId="Teksttreci12ptKursywaOdstpy0pta">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811ptBezkursywyOdstpy0pt1">
    <w:name w:val="Tekst treści (8) + 11 pt;Bez kursywy;Odstępy 0 pt"/>
    <w:basedOn w:val="Teksttreci8"/>
    <w:rPr>
      <w:rFonts w:ascii="Times New Roman" w:eastAsia="Times New Roman" w:hAnsi="Times New Roman" w:cs="Times New Roman"/>
      <w:b w:val="0"/>
      <w:bCs w:val="0"/>
      <w:i/>
      <w:iCs/>
      <w:smallCaps w:val="0"/>
      <w:strike w:val="0"/>
      <w:spacing w:val="0"/>
      <w:sz w:val="22"/>
      <w:szCs w:val="22"/>
    </w:rPr>
  </w:style>
  <w:style w:type="character" w:customStyle="1" w:styleId="Teksttreci12ptKursywaOdstpy0ptb">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f2">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b">
    <w:name w:val="Tekst treści"/>
    <w:basedOn w:val="Teksttreci"/>
    <w:rPr>
      <w:rFonts w:ascii="Times New Roman" w:eastAsia="Times New Roman" w:hAnsi="Times New Roman" w:cs="Times New Roman"/>
      <w:b w:val="0"/>
      <w:bCs w:val="0"/>
      <w:i w:val="0"/>
      <w:iCs w:val="0"/>
      <w:smallCaps w:val="0"/>
      <w:strike w:val="0"/>
      <w:spacing w:val="0"/>
      <w:sz w:val="22"/>
      <w:szCs w:val="22"/>
      <w:u w:val="single"/>
      <w:lang w:val="en-US"/>
    </w:rPr>
  </w:style>
  <w:style w:type="character" w:customStyle="1" w:styleId="Nagwek41">
    <w:name w:val="Nagłówek #4"/>
    <w:basedOn w:val="Nagwek4"/>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TeksttreciPogrubienief3">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c">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f4">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5">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811ptBezkursywyOdstpy0pt2">
    <w:name w:val="Tekst treści (8) + 11 pt;Bez kursywy;Odstępy 0 pt"/>
    <w:basedOn w:val="Teksttreci8"/>
    <w:rPr>
      <w:rFonts w:ascii="Times New Roman" w:eastAsia="Times New Roman" w:hAnsi="Times New Roman" w:cs="Times New Roman"/>
      <w:b w:val="0"/>
      <w:bCs w:val="0"/>
      <w:i/>
      <w:iCs/>
      <w:smallCaps w:val="0"/>
      <w:strike w:val="0"/>
      <w:spacing w:val="0"/>
      <w:sz w:val="22"/>
      <w:szCs w:val="22"/>
    </w:rPr>
  </w:style>
  <w:style w:type="character" w:customStyle="1" w:styleId="TeksttreciPogrubienief6">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7">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d">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12ptKursywaOdstpy0pte">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f8">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9">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c">
    <w:name w:val="Tekst treści"/>
    <w:basedOn w:val="Teksttreci"/>
    <w:rPr>
      <w:rFonts w:ascii="Times New Roman" w:eastAsia="Times New Roman" w:hAnsi="Times New Roman" w:cs="Times New Roman"/>
      <w:b w:val="0"/>
      <w:bCs w:val="0"/>
      <w:i w:val="0"/>
      <w:iCs w:val="0"/>
      <w:smallCaps w:val="0"/>
      <w:strike w:val="0"/>
      <w:spacing w:val="0"/>
      <w:sz w:val="22"/>
      <w:szCs w:val="22"/>
    </w:rPr>
  </w:style>
  <w:style w:type="character" w:customStyle="1" w:styleId="TeksttreciPogrubieniefa">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b">
    <w:name w:val="Tekst treści + Pogrubienie"/>
    <w:basedOn w:val="Teksttreci"/>
    <w:rPr>
      <w:rFonts w:ascii="Times New Roman" w:eastAsia="Times New Roman" w:hAnsi="Times New Roman" w:cs="Times New Roman"/>
      <w:b/>
      <w:bCs/>
      <w:i w:val="0"/>
      <w:iCs w:val="0"/>
      <w:smallCaps w:val="0"/>
      <w:strike w:val="0"/>
      <w:spacing w:val="0"/>
      <w:sz w:val="22"/>
      <w:szCs w:val="22"/>
      <w:u w:val="single"/>
    </w:rPr>
  </w:style>
  <w:style w:type="character" w:customStyle="1" w:styleId="Teksttreci12ptKursywaOdstpy0ptf">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12">
    <w:name w:val="Tekst treści (12)_"/>
    <w:basedOn w:val="Domylnaczcionkaakapitu"/>
    <w:link w:val="Teksttreci120"/>
    <w:rPr>
      <w:rFonts w:ascii="Times New Roman" w:eastAsia="Times New Roman" w:hAnsi="Times New Roman" w:cs="Times New Roman"/>
      <w:b w:val="0"/>
      <w:bCs w:val="0"/>
      <w:i w:val="0"/>
      <w:iCs w:val="0"/>
      <w:smallCaps w:val="0"/>
      <w:strike w:val="0"/>
      <w:spacing w:val="0"/>
      <w:sz w:val="15"/>
      <w:szCs w:val="15"/>
    </w:rPr>
  </w:style>
  <w:style w:type="character" w:customStyle="1" w:styleId="Teksttreci121">
    <w:name w:val="Tekst treści (12)"/>
    <w:basedOn w:val="Teksttreci12"/>
    <w:rPr>
      <w:rFonts w:ascii="Times New Roman" w:eastAsia="Times New Roman" w:hAnsi="Times New Roman" w:cs="Times New Roman"/>
      <w:b w:val="0"/>
      <w:bCs w:val="0"/>
      <w:i w:val="0"/>
      <w:iCs w:val="0"/>
      <w:smallCaps w:val="0"/>
      <w:strike w:val="0"/>
      <w:spacing w:val="0"/>
      <w:sz w:val="15"/>
      <w:szCs w:val="15"/>
    </w:rPr>
  </w:style>
  <w:style w:type="character" w:customStyle="1" w:styleId="Teksttrecid">
    <w:name w:val="Tekst treści"/>
    <w:basedOn w:val="Teksttreci"/>
    <w:rPr>
      <w:rFonts w:ascii="Times New Roman" w:eastAsia="Times New Roman" w:hAnsi="Times New Roman" w:cs="Times New Roman"/>
      <w:b w:val="0"/>
      <w:bCs w:val="0"/>
      <w:i w:val="0"/>
      <w:iCs w:val="0"/>
      <w:smallCaps w:val="0"/>
      <w:strike w:val="0"/>
      <w:spacing w:val="0"/>
      <w:sz w:val="22"/>
      <w:szCs w:val="22"/>
    </w:rPr>
  </w:style>
  <w:style w:type="character" w:customStyle="1" w:styleId="TeksttreciPogrubieniefc">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e">
    <w:name w:val="Tekst treści"/>
    <w:basedOn w:val="Teksttreci"/>
    <w:rPr>
      <w:rFonts w:ascii="Times New Roman" w:eastAsia="Times New Roman" w:hAnsi="Times New Roman" w:cs="Times New Roman"/>
      <w:b w:val="0"/>
      <w:bCs w:val="0"/>
      <w:i w:val="0"/>
      <w:iCs w:val="0"/>
      <w:smallCaps w:val="0"/>
      <w:strike w:val="0"/>
      <w:spacing w:val="0"/>
      <w:sz w:val="22"/>
      <w:szCs w:val="22"/>
      <w:u w:val="single"/>
      <w:lang w:val="en-US"/>
    </w:rPr>
  </w:style>
  <w:style w:type="character" w:customStyle="1" w:styleId="TeksttreciPogrubieniefd">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0">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Nagwek4Bezpogrubienia">
    <w:name w:val="Nagłówek #4 + Bez pogrubienia"/>
    <w:basedOn w:val="Nagwek4"/>
    <w:rPr>
      <w:rFonts w:ascii="Times New Roman" w:eastAsia="Times New Roman" w:hAnsi="Times New Roman" w:cs="Times New Roman"/>
      <w:b/>
      <w:bCs/>
      <w:i w:val="0"/>
      <w:iCs w:val="0"/>
      <w:smallCaps w:val="0"/>
      <w:strike w:val="0"/>
      <w:spacing w:val="0"/>
      <w:sz w:val="22"/>
      <w:szCs w:val="22"/>
    </w:rPr>
  </w:style>
  <w:style w:type="character" w:customStyle="1" w:styleId="Teksttreci512ptBezpogrubieniaKursywaOdstpy0pt0">
    <w:name w:val="Tekst treści (5) + 12 pt;Bez pogrubienia;Kursywa;Odstępy 0 pt"/>
    <w:basedOn w:val="Teksttreci5"/>
    <w:rPr>
      <w:rFonts w:ascii="Times New Roman" w:eastAsia="Times New Roman" w:hAnsi="Times New Roman" w:cs="Times New Roman"/>
      <w:b/>
      <w:bCs/>
      <w:i/>
      <w:iCs/>
      <w:smallCaps w:val="0"/>
      <w:strike w:val="0"/>
      <w:spacing w:val="-10"/>
      <w:sz w:val="24"/>
      <w:szCs w:val="24"/>
    </w:rPr>
  </w:style>
  <w:style w:type="character" w:customStyle="1" w:styleId="Teksttreci5Bezpogrubienia4">
    <w:name w:val="Tekst treści (5) + Bez pogrubienia"/>
    <w:basedOn w:val="Teksttreci5"/>
    <w:rPr>
      <w:rFonts w:ascii="Times New Roman" w:eastAsia="Times New Roman" w:hAnsi="Times New Roman" w:cs="Times New Roman"/>
      <w:b/>
      <w:bCs/>
      <w:i w:val="0"/>
      <w:iCs w:val="0"/>
      <w:smallCaps w:val="0"/>
      <w:strike w:val="0"/>
      <w:spacing w:val="0"/>
      <w:sz w:val="22"/>
      <w:szCs w:val="22"/>
    </w:rPr>
  </w:style>
  <w:style w:type="character" w:customStyle="1" w:styleId="PogrubienieTeksttreci811ptBezkursywyOdstpy0pt">
    <w:name w:val="Pogrubienie;Tekst treści (8) + 11 pt;Bez kursywy;Odstępy 0 pt"/>
    <w:basedOn w:val="Teksttreci8"/>
    <w:rPr>
      <w:rFonts w:ascii="Times New Roman" w:eastAsia="Times New Roman" w:hAnsi="Times New Roman" w:cs="Times New Roman"/>
      <w:b/>
      <w:bCs/>
      <w:i/>
      <w:iCs/>
      <w:smallCaps w:val="0"/>
      <w:strike w:val="0"/>
      <w:spacing w:val="0"/>
      <w:sz w:val="22"/>
      <w:szCs w:val="22"/>
    </w:rPr>
  </w:style>
  <w:style w:type="character" w:customStyle="1" w:styleId="Teksttreci811ptBezkursywyOdstpy0pt3">
    <w:name w:val="Tekst treści (8) + 11 pt;Bez kursywy;Odstępy 0 pt"/>
    <w:basedOn w:val="Teksttreci8"/>
    <w:rPr>
      <w:rFonts w:ascii="Times New Roman" w:eastAsia="Times New Roman" w:hAnsi="Times New Roman" w:cs="Times New Roman"/>
      <w:b w:val="0"/>
      <w:bCs w:val="0"/>
      <w:i/>
      <w:iCs/>
      <w:smallCaps w:val="0"/>
      <w:strike w:val="0"/>
      <w:spacing w:val="0"/>
      <w:sz w:val="22"/>
      <w:szCs w:val="22"/>
    </w:rPr>
  </w:style>
  <w:style w:type="character" w:customStyle="1" w:styleId="TeksttreciPogrubieniefe">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PogrubienieTeksttreci12ptKursywa">
    <w:name w:val="Pogrubienie;Tekst treści + 12 pt;Kursywa"/>
    <w:basedOn w:val="Teksttreci"/>
    <w:rPr>
      <w:rFonts w:ascii="Times New Roman" w:eastAsia="Times New Roman" w:hAnsi="Times New Roman" w:cs="Times New Roman"/>
      <w:b/>
      <w:bCs/>
      <w:i/>
      <w:iCs/>
      <w:smallCaps w:val="0"/>
      <w:strike w:val="0"/>
      <w:spacing w:val="0"/>
      <w:sz w:val="24"/>
      <w:szCs w:val="24"/>
    </w:rPr>
  </w:style>
  <w:style w:type="character" w:customStyle="1" w:styleId="Teksttreci12ptKursywaOdstpy0ptf1">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PogrubienieTeksttreci12ptKursywa0">
    <w:name w:val="Pogrubienie;Tekst treści + 12 pt;Kursywa"/>
    <w:basedOn w:val="Teksttreci"/>
    <w:rPr>
      <w:rFonts w:ascii="Times New Roman" w:eastAsia="Times New Roman" w:hAnsi="Times New Roman" w:cs="Times New Roman"/>
      <w:b/>
      <w:bCs/>
      <w:i/>
      <w:iCs/>
      <w:smallCaps w:val="0"/>
      <w:strike w:val="0"/>
      <w:spacing w:val="0"/>
      <w:sz w:val="24"/>
      <w:szCs w:val="24"/>
    </w:rPr>
  </w:style>
  <w:style w:type="character" w:customStyle="1" w:styleId="TeksttreciPogrubienieff">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Nagwek4Bezpogrubienia0">
    <w:name w:val="Nagłówek #4 + Bez pogrubienia"/>
    <w:basedOn w:val="Nagwek4"/>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2">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811ptBezkursywyOdstpy0pt4">
    <w:name w:val="Tekst treści (8) + 11 pt;Bez kursywy;Odstępy 0 pt"/>
    <w:basedOn w:val="Teksttreci8"/>
    <w:rPr>
      <w:rFonts w:ascii="Times New Roman" w:eastAsia="Times New Roman" w:hAnsi="Times New Roman" w:cs="Times New Roman"/>
      <w:b w:val="0"/>
      <w:bCs w:val="0"/>
      <w:i/>
      <w:iCs/>
      <w:smallCaps w:val="0"/>
      <w:strike w:val="0"/>
      <w:spacing w:val="0"/>
      <w:sz w:val="22"/>
      <w:szCs w:val="22"/>
    </w:rPr>
  </w:style>
  <w:style w:type="character" w:customStyle="1" w:styleId="Teksttreci12ptKursywaOdstpy0ptf3">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ff0">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f1">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4">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ff2">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f3">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f4">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f5">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711ptBezkursywy0">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Nagwek12">
    <w:name w:val="Nagłówek #1 (2)_"/>
    <w:basedOn w:val="Domylnaczcionkaakapitu"/>
    <w:link w:val="Nagwek120"/>
    <w:rPr>
      <w:rFonts w:ascii="Times New Roman" w:eastAsia="Times New Roman" w:hAnsi="Times New Roman" w:cs="Times New Roman"/>
      <w:b w:val="0"/>
      <w:bCs w:val="0"/>
      <w:i w:val="0"/>
      <w:iCs w:val="0"/>
      <w:smallCaps w:val="0"/>
      <w:strike w:val="0"/>
      <w:spacing w:val="0"/>
      <w:sz w:val="34"/>
      <w:szCs w:val="34"/>
    </w:rPr>
  </w:style>
  <w:style w:type="character" w:customStyle="1" w:styleId="Teksttreci13">
    <w:name w:val="Tekst treści (13)_"/>
    <w:basedOn w:val="Domylnaczcionkaakapitu"/>
    <w:link w:val="Teksttreci130"/>
    <w:rPr>
      <w:rFonts w:ascii="Times New Roman" w:eastAsia="Times New Roman" w:hAnsi="Times New Roman" w:cs="Times New Roman"/>
      <w:b w:val="0"/>
      <w:bCs w:val="0"/>
      <w:i w:val="0"/>
      <w:iCs w:val="0"/>
      <w:smallCaps w:val="0"/>
      <w:strike w:val="0"/>
      <w:spacing w:val="0"/>
      <w:sz w:val="19"/>
      <w:szCs w:val="19"/>
    </w:rPr>
  </w:style>
  <w:style w:type="character" w:customStyle="1" w:styleId="Teksttrecif">
    <w:name w:val="Tekst treści"/>
    <w:basedOn w:val="Teksttreci"/>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Nagwek21">
    <w:name w:val="Nagłówek #2"/>
    <w:basedOn w:val="Nagwek2"/>
    <w:rPr>
      <w:rFonts w:ascii="Times New Roman" w:eastAsia="Times New Roman" w:hAnsi="Times New Roman" w:cs="Times New Roman"/>
      <w:b w:val="0"/>
      <w:bCs w:val="0"/>
      <w:i w:val="0"/>
      <w:iCs w:val="0"/>
      <w:smallCaps w:val="0"/>
      <w:strike w:val="0"/>
      <w:spacing w:val="0"/>
      <w:sz w:val="34"/>
      <w:szCs w:val="34"/>
      <w:u w:val="single"/>
    </w:rPr>
  </w:style>
  <w:style w:type="character" w:customStyle="1" w:styleId="PogrubienieTeksttreci12ptKursywa1">
    <w:name w:val="Pogrubienie;Tekst treści + 12 pt;Kursywa"/>
    <w:basedOn w:val="Teksttreci"/>
    <w:rPr>
      <w:rFonts w:ascii="Times New Roman" w:eastAsia="Times New Roman" w:hAnsi="Times New Roman" w:cs="Times New Roman"/>
      <w:b/>
      <w:bCs/>
      <w:i/>
      <w:iCs/>
      <w:smallCaps w:val="0"/>
      <w:strike w:val="0"/>
      <w:spacing w:val="0"/>
      <w:sz w:val="24"/>
      <w:szCs w:val="24"/>
    </w:rPr>
  </w:style>
  <w:style w:type="character" w:customStyle="1" w:styleId="Teksttreci711ptBezkursywy1">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TeksttreciPogrubienieff6">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f7">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f0">
    <w:name w:val="Tekst treści"/>
    <w:basedOn w:val="Teksttreci"/>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Nagwek22">
    <w:name w:val="Nagłówek #2"/>
    <w:basedOn w:val="Nagwek2"/>
    <w:rPr>
      <w:rFonts w:ascii="Times New Roman" w:eastAsia="Times New Roman" w:hAnsi="Times New Roman" w:cs="Times New Roman"/>
      <w:b w:val="0"/>
      <w:bCs w:val="0"/>
      <w:i w:val="0"/>
      <w:iCs w:val="0"/>
      <w:smallCaps w:val="0"/>
      <w:strike w:val="0"/>
      <w:spacing w:val="0"/>
      <w:sz w:val="34"/>
      <w:szCs w:val="34"/>
      <w:u w:val="single"/>
    </w:rPr>
  </w:style>
  <w:style w:type="character" w:customStyle="1" w:styleId="PogrubienieTeksttreci12ptKursywa2">
    <w:name w:val="Pogrubienie;Tekst treści + 12 pt;Kursywa"/>
    <w:basedOn w:val="Teksttreci"/>
    <w:rPr>
      <w:rFonts w:ascii="Times New Roman" w:eastAsia="Times New Roman" w:hAnsi="Times New Roman" w:cs="Times New Roman"/>
      <w:b/>
      <w:bCs/>
      <w:i/>
      <w:iCs/>
      <w:smallCaps w:val="0"/>
      <w:strike w:val="0"/>
      <w:spacing w:val="0"/>
      <w:sz w:val="24"/>
      <w:szCs w:val="24"/>
    </w:rPr>
  </w:style>
  <w:style w:type="character" w:customStyle="1" w:styleId="Teksttreci711ptBezkursywy2">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Teksttreci711ptBezkursywy3">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Nagwek43">
    <w:name w:val="Nagłówek #4 (3)_"/>
    <w:basedOn w:val="Domylnaczcionkaakapitu"/>
    <w:link w:val="Nagwek430"/>
    <w:rPr>
      <w:rFonts w:ascii="Times New Roman" w:eastAsia="Times New Roman" w:hAnsi="Times New Roman" w:cs="Times New Roman"/>
      <w:b w:val="0"/>
      <w:bCs w:val="0"/>
      <w:i w:val="0"/>
      <w:iCs w:val="0"/>
      <w:smallCaps w:val="0"/>
      <w:strike w:val="0"/>
      <w:spacing w:val="0"/>
      <w:sz w:val="21"/>
      <w:szCs w:val="21"/>
    </w:rPr>
  </w:style>
  <w:style w:type="character" w:customStyle="1" w:styleId="Teksttreci105ptKursywa">
    <w:name w:val="Tekst treści + 10;5 pt;Kursywa"/>
    <w:basedOn w:val="Teksttreci"/>
    <w:rPr>
      <w:rFonts w:ascii="Times New Roman" w:eastAsia="Times New Roman" w:hAnsi="Times New Roman" w:cs="Times New Roman"/>
      <w:b w:val="0"/>
      <w:bCs w:val="0"/>
      <w:i/>
      <w:iCs/>
      <w:smallCaps w:val="0"/>
      <w:strike w:val="0"/>
      <w:spacing w:val="0"/>
      <w:sz w:val="21"/>
      <w:szCs w:val="21"/>
    </w:rPr>
  </w:style>
  <w:style w:type="character" w:customStyle="1" w:styleId="Teksttreci14">
    <w:name w:val="Tekst treści (14)_"/>
    <w:basedOn w:val="Domylnaczcionkaakapitu"/>
    <w:link w:val="Teksttreci140"/>
    <w:rPr>
      <w:rFonts w:ascii="Times New Roman" w:eastAsia="Times New Roman" w:hAnsi="Times New Roman" w:cs="Times New Roman"/>
      <w:b w:val="0"/>
      <w:bCs w:val="0"/>
      <w:i w:val="0"/>
      <w:iCs w:val="0"/>
      <w:smallCaps w:val="0"/>
      <w:strike w:val="0"/>
      <w:spacing w:val="0"/>
      <w:sz w:val="34"/>
      <w:szCs w:val="34"/>
    </w:rPr>
  </w:style>
  <w:style w:type="character" w:customStyle="1" w:styleId="Teksttreci711ptBezkursywy4">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Nagwek32">
    <w:name w:val="Nagłówek #3 (2)_"/>
    <w:basedOn w:val="Domylnaczcionkaakapitu"/>
    <w:link w:val="Nagwek320"/>
    <w:rPr>
      <w:rFonts w:ascii="Times New Roman" w:eastAsia="Times New Roman" w:hAnsi="Times New Roman" w:cs="Times New Roman"/>
      <w:b w:val="0"/>
      <w:bCs w:val="0"/>
      <w:i w:val="0"/>
      <w:iCs w:val="0"/>
      <w:smallCaps w:val="0"/>
      <w:strike w:val="0"/>
      <w:spacing w:val="0"/>
      <w:sz w:val="27"/>
      <w:szCs w:val="27"/>
    </w:rPr>
  </w:style>
  <w:style w:type="character" w:customStyle="1" w:styleId="TeksttreciPogrubienieff8">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f1">
    <w:name w:val="Tekst treści"/>
    <w:basedOn w:val="Teksttreci"/>
    <w:rPr>
      <w:rFonts w:ascii="Times New Roman" w:eastAsia="Times New Roman" w:hAnsi="Times New Roman" w:cs="Times New Roman"/>
      <w:b w:val="0"/>
      <w:bCs w:val="0"/>
      <w:i w:val="0"/>
      <w:iCs w:val="0"/>
      <w:smallCaps w:val="0"/>
      <w:strike w:val="0"/>
      <w:spacing w:val="0"/>
      <w:sz w:val="22"/>
      <w:szCs w:val="22"/>
      <w:u w:val="single"/>
      <w:lang w:val="en-US"/>
    </w:rPr>
  </w:style>
  <w:style w:type="character" w:customStyle="1" w:styleId="Podpistabeli">
    <w:name w:val="Podpis tabeli_"/>
    <w:basedOn w:val="Domylnaczcionkaakapitu"/>
    <w:link w:val="Podpistabeli0"/>
    <w:rPr>
      <w:rFonts w:ascii="Times New Roman" w:eastAsia="Times New Roman" w:hAnsi="Times New Roman" w:cs="Times New Roman"/>
      <w:b w:val="0"/>
      <w:bCs w:val="0"/>
      <w:i w:val="0"/>
      <w:iCs w:val="0"/>
      <w:smallCaps w:val="0"/>
      <w:strike w:val="0"/>
      <w:spacing w:val="0"/>
      <w:sz w:val="21"/>
      <w:szCs w:val="21"/>
    </w:rPr>
  </w:style>
  <w:style w:type="character" w:customStyle="1" w:styleId="Podpistabeli11ptBezkursywy">
    <w:name w:val="Podpis tabeli + 11 pt;Bez kursywy"/>
    <w:basedOn w:val="Podpistabeli"/>
    <w:rPr>
      <w:rFonts w:ascii="Times New Roman" w:eastAsia="Times New Roman" w:hAnsi="Times New Roman" w:cs="Times New Roman"/>
      <w:b w:val="0"/>
      <w:bCs w:val="0"/>
      <w:i/>
      <w:iCs/>
      <w:smallCaps w:val="0"/>
      <w:strike w:val="0"/>
      <w:spacing w:val="0"/>
      <w:sz w:val="22"/>
      <w:szCs w:val="22"/>
    </w:rPr>
  </w:style>
  <w:style w:type="character" w:customStyle="1" w:styleId="Teksttreci12ptKursywaOdstpy0ptf5">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ff9">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Spistreci2">
    <w:name w:val="Spis treści (2)_"/>
    <w:basedOn w:val="Domylnaczcionkaakapitu"/>
    <w:link w:val="Spistreci20"/>
    <w:rPr>
      <w:rFonts w:ascii="Times New Roman" w:eastAsia="Times New Roman" w:hAnsi="Times New Roman" w:cs="Times New Roman"/>
      <w:b w:val="0"/>
      <w:bCs w:val="0"/>
      <w:i w:val="0"/>
      <w:iCs w:val="0"/>
      <w:smallCaps w:val="0"/>
      <w:strike w:val="0"/>
      <w:spacing w:val="0"/>
      <w:sz w:val="22"/>
      <w:szCs w:val="22"/>
    </w:rPr>
  </w:style>
  <w:style w:type="character" w:customStyle="1" w:styleId="Spistreci">
    <w:name w:val="Spis treści_"/>
    <w:basedOn w:val="Domylnaczcionkaakapitu"/>
    <w:link w:val="Spistreci0"/>
    <w:rPr>
      <w:rFonts w:ascii="Times New Roman" w:eastAsia="Times New Roman" w:hAnsi="Times New Roman" w:cs="Times New Roman"/>
      <w:b w:val="0"/>
      <w:bCs w:val="0"/>
      <w:i w:val="0"/>
      <w:iCs w:val="0"/>
      <w:smallCaps w:val="0"/>
      <w:strike w:val="0"/>
      <w:spacing w:val="0"/>
      <w:sz w:val="22"/>
      <w:szCs w:val="22"/>
    </w:rPr>
  </w:style>
  <w:style w:type="character" w:customStyle="1" w:styleId="SpistreciPogrubienie">
    <w:name w:val="Spis treści + Pogrubienie"/>
    <w:basedOn w:val="Spis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6">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Nagwek44">
    <w:name w:val="Nagłówek #4"/>
    <w:basedOn w:val="Nagwek4"/>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Teksttreci12ptKursywaOdstpy0ptf7">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ffa">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811ptBezkursywyOdstpy0pt5">
    <w:name w:val="Tekst treści (8) + 11 pt;Bez kursywy;Odstępy 0 pt"/>
    <w:basedOn w:val="Teksttreci8"/>
    <w:rPr>
      <w:rFonts w:ascii="Times New Roman" w:eastAsia="Times New Roman" w:hAnsi="Times New Roman" w:cs="Times New Roman"/>
      <w:b w:val="0"/>
      <w:bCs w:val="0"/>
      <w:i/>
      <w:iCs/>
      <w:smallCaps w:val="0"/>
      <w:strike w:val="0"/>
      <w:spacing w:val="0"/>
      <w:sz w:val="22"/>
      <w:szCs w:val="22"/>
    </w:rPr>
  </w:style>
  <w:style w:type="character" w:customStyle="1" w:styleId="TeksttreciPogrubienieffb">
    <w:name w:val="Tekst treści + Pogrubienie"/>
    <w:basedOn w:val="Teksttreci"/>
    <w:rPr>
      <w:rFonts w:ascii="Times New Roman" w:eastAsia="Times New Roman" w:hAnsi="Times New Roman" w:cs="Times New Roman"/>
      <w:b/>
      <w:bCs/>
      <w:i w:val="0"/>
      <w:iCs w:val="0"/>
      <w:smallCaps w:val="0"/>
      <w:strike w:val="0"/>
      <w:spacing w:val="0"/>
      <w:sz w:val="22"/>
      <w:szCs w:val="22"/>
      <w:u w:val="single"/>
    </w:rPr>
  </w:style>
  <w:style w:type="character" w:customStyle="1" w:styleId="Teksttrecif2">
    <w:name w:val="Tekst treści"/>
    <w:basedOn w:val="Teksttreci"/>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Teksttreci12ptKursywaOdstpy0ptf8">
    <w:name w:val="Tekst treści + 12 pt;Kursywa;Odstępy 0 pt"/>
    <w:basedOn w:val="Teksttreci"/>
    <w:rPr>
      <w:rFonts w:ascii="Times New Roman" w:eastAsia="Times New Roman" w:hAnsi="Times New Roman" w:cs="Times New Roman"/>
      <w:b w:val="0"/>
      <w:bCs w:val="0"/>
      <w:i/>
      <w:iCs/>
      <w:smallCaps w:val="0"/>
      <w:strike w:val="0"/>
      <w:spacing w:val="-10"/>
      <w:sz w:val="24"/>
      <w:szCs w:val="24"/>
      <w:u w:val="single"/>
    </w:rPr>
  </w:style>
  <w:style w:type="character" w:customStyle="1" w:styleId="PogrubienieTeksttreci12ptKursywa3">
    <w:name w:val="Pogrubienie;Tekst treści + 12 pt;Kursywa"/>
    <w:basedOn w:val="Teksttreci"/>
    <w:rPr>
      <w:rFonts w:ascii="Times New Roman" w:eastAsia="Times New Roman" w:hAnsi="Times New Roman" w:cs="Times New Roman"/>
      <w:b/>
      <w:bCs/>
      <w:i/>
      <w:iCs/>
      <w:smallCaps w:val="0"/>
      <w:strike w:val="0"/>
      <w:spacing w:val="0"/>
      <w:sz w:val="24"/>
      <w:szCs w:val="24"/>
    </w:rPr>
  </w:style>
  <w:style w:type="character" w:customStyle="1" w:styleId="Teksttreci12ptKursywaOdstpy0ptf9">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711ptBezkursywy5">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Teksttreci711ptBezkursywy6">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Podpistabeli2">
    <w:name w:val="Podpis tabeli (2)_"/>
    <w:basedOn w:val="Domylnaczcionkaakapitu"/>
    <w:link w:val="Podpistabeli20"/>
    <w:rPr>
      <w:rFonts w:ascii="Times New Roman" w:eastAsia="Times New Roman" w:hAnsi="Times New Roman" w:cs="Times New Roman"/>
      <w:b w:val="0"/>
      <w:bCs w:val="0"/>
      <w:i w:val="0"/>
      <w:iCs w:val="0"/>
      <w:smallCaps w:val="0"/>
      <w:strike w:val="0"/>
      <w:spacing w:val="0"/>
      <w:sz w:val="22"/>
      <w:szCs w:val="22"/>
    </w:rPr>
  </w:style>
  <w:style w:type="character" w:customStyle="1" w:styleId="Teksttreci15">
    <w:name w:val="Tekst treści (15)_"/>
    <w:basedOn w:val="Domylnaczcionkaakapitu"/>
    <w:link w:val="Teksttreci150"/>
    <w:rPr>
      <w:rFonts w:ascii="Times New Roman" w:eastAsia="Times New Roman" w:hAnsi="Times New Roman" w:cs="Times New Roman"/>
      <w:b w:val="0"/>
      <w:bCs w:val="0"/>
      <w:i w:val="0"/>
      <w:iCs w:val="0"/>
      <w:smallCaps w:val="0"/>
      <w:strike w:val="0"/>
      <w:spacing w:val="0"/>
      <w:sz w:val="27"/>
      <w:szCs w:val="27"/>
    </w:rPr>
  </w:style>
  <w:style w:type="character" w:customStyle="1" w:styleId="Podpistabeli3">
    <w:name w:val="Podpis tabeli (3)_"/>
    <w:basedOn w:val="Domylnaczcionkaakapitu"/>
    <w:link w:val="Podpistabeli30"/>
    <w:rPr>
      <w:rFonts w:ascii="Times New Roman" w:eastAsia="Times New Roman" w:hAnsi="Times New Roman" w:cs="Times New Roman"/>
      <w:b w:val="0"/>
      <w:bCs w:val="0"/>
      <w:i w:val="0"/>
      <w:iCs w:val="0"/>
      <w:smallCaps w:val="0"/>
      <w:strike w:val="0"/>
      <w:spacing w:val="0"/>
      <w:sz w:val="22"/>
      <w:szCs w:val="22"/>
    </w:rPr>
  </w:style>
  <w:style w:type="character" w:customStyle="1" w:styleId="Nagwek3">
    <w:name w:val="Nagłówek #3_"/>
    <w:basedOn w:val="Domylnaczcionkaakapitu"/>
    <w:link w:val="Nagwek30"/>
    <w:rPr>
      <w:rFonts w:ascii="Times New Roman" w:eastAsia="Times New Roman" w:hAnsi="Times New Roman" w:cs="Times New Roman"/>
      <w:b w:val="0"/>
      <w:bCs w:val="0"/>
      <w:i w:val="0"/>
      <w:iCs w:val="0"/>
      <w:smallCaps w:val="0"/>
      <w:strike w:val="0"/>
      <w:spacing w:val="-10"/>
      <w:sz w:val="29"/>
      <w:szCs w:val="29"/>
    </w:rPr>
  </w:style>
  <w:style w:type="character" w:customStyle="1" w:styleId="Nagwek312ptOdstpy0pt">
    <w:name w:val="Nagłówek #3 + 12 pt;Odstępy 0 pt"/>
    <w:basedOn w:val="Nagwek3"/>
    <w:rPr>
      <w:rFonts w:ascii="Times New Roman" w:eastAsia="Times New Roman" w:hAnsi="Times New Roman" w:cs="Times New Roman"/>
      <w:b w:val="0"/>
      <w:bCs w:val="0"/>
      <w:i w:val="0"/>
      <w:iCs w:val="0"/>
      <w:smallCaps w:val="0"/>
      <w:strike w:val="0"/>
      <w:spacing w:val="0"/>
      <w:sz w:val="24"/>
      <w:szCs w:val="24"/>
    </w:rPr>
  </w:style>
  <w:style w:type="character" w:customStyle="1" w:styleId="Teksttreci16">
    <w:name w:val="Tekst treści (16)_"/>
    <w:basedOn w:val="Domylnaczcionkaakapitu"/>
    <w:link w:val="Teksttreci160"/>
    <w:rPr>
      <w:rFonts w:ascii="Times New Roman" w:eastAsia="Times New Roman" w:hAnsi="Times New Roman" w:cs="Times New Roman"/>
      <w:b w:val="0"/>
      <w:bCs w:val="0"/>
      <w:i w:val="0"/>
      <w:iCs w:val="0"/>
      <w:smallCaps w:val="0"/>
      <w:strike w:val="0"/>
      <w:spacing w:val="0"/>
      <w:sz w:val="16"/>
      <w:szCs w:val="16"/>
    </w:rPr>
  </w:style>
  <w:style w:type="character" w:customStyle="1" w:styleId="Teksttreci711ptBezkursywy7">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Podpisobrazu">
    <w:name w:val="Podpis obrazu_"/>
    <w:basedOn w:val="Domylnaczcionkaakapitu"/>
    <w:link w:val="Podpisobrazu0"/>
    <w:rPr>
      <w:rFonts w:ascii="Times New Roman" w:eastAsia="Times New Roman" w:hAnsi="Times New Roman" w:cs="Times New Roman"/>
      <w:b w:val="0"/>
      <w:bCs w:val="0"/>
      <w:i w:val="0"/>
      <w:iCs w:val="0"/>
      <w:smallCaps w:val="0"/>
      <w:strike w:val="0"/>
      <w:spacing w:val="0"/>
      <w:sz w:val="22"/>
      <w:szCs w:val="22"/>
    </w:rPr>
  </w:style>
  <w:style w:type="character" w:customStyle="1" w:styleId="Nagwek312ptOdstpy0pt0">
    <w:name w:val="Nagłówek #3 + 12 pt;Odstępy 0 pt"/>
    <w:basedOn w:val="Nagwek3"/>
    <w:rPr>
      <w:rFonts w:ascii="Times New Roman" w:eastAsia="Times New Roman" w:hAnsi="Times New Roman" w:cs="Times New Roman"/>
      <w:b w:val="0"/>
      <w:bCs w:val="0"/>
      <w:i w:val="0"/>
      <w:iCs w:val="0"/>
      <w:smallCaps w:val="0"/>
      <w:strike w:val="0"/>
      <w:spacing w:val="0"/>
      <w:sz w:val="24"/>
      <w:szCs w:val="24"/>
    </w:rPr>
  </w:style>
  <w:style w:type="character" w:customStyle="1" w:styleId="Teksttreci12ptKursywaOdstpy0ptfa">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alatinoLinotype105ptKursywa">
    <w:name w:val="Tekst treści + Palatino Linotype;10;5 pt;Kursywa"/>
    <w:basedOn w:val="Teksttreci"/>
    <w:rPr>
      <w:rFonts w:ascii="Palatino Linotype" w:eastAsia="Palatino Linotype" w:hAnsi="Palatino Linotype" w:cs="Palatino Linotype"/>
      <w:b w:val="0"/>
      <w:bCs w:val="0"/>
      <w:i/>
      <w:iCs/>
      <w:smallCaps w:val="0"/>
      <w:strike w:val="0"/>
      <w:spacing w:val="0"/>
      <w:sz w:val="21"/>
      <w:szCs w:val="21"/>
    </w:rPr>
  </w:style>
  <w:style w:type="character" w:customStyle="1" w:styleId="Teksttreci17">
    <w:name w:val="Tekst treści (17)_"/>
    <w:basedOn w:val="Domylnaczcionkaakapitu"/>
    <w:link w:val="Teksttreci170"/>
    <w:rPr>
      <w:rFonts w:ascii="Palatino Linotype" w:eastAsia="Palatino Linotype" w:hAnsi="Palatino Linotype" w:cs="Palatino Linotype"/>
      <w:b w:val="0"/>
      <w:bCs w:val="0"/>
      <w:i w:val="0"/>
      <w:iCs w:val="0"/>
      <w:smallCaps w:val="0"/>
      <w:strike w:val="0"/>
      <w:spacing w:val="0"/>
      <w:sz w:val="21"/>
      <w:szCs w:val="21"/>
    </w:rPr>
  </w:style>
  <w:style w:type="character" w:customStyle="1" w:styleId="TeksttreciOdstpy-1pt">
    <w:name w:val="Tekst treści + Odstępy -1 pt"/>
    <w:basedOn w:val="Teksttreci"/>
    <w:rPr>
      <w:rFonts w:ascii="Times New Roman" w:eastAsia="Times New Roman" w:hAnsi="Times New Roman" w:cs="Times New Roman"/>
      <w:b w:val="0"/>
      <w:bCs w:val="0"/>
      <w:i w:val="0"/>
      <w:iCs w:val="0"/>
      <w:smallCaps w:val="0"/>
      <w:strike w:val="0"/>
      <w:spacing w:val="-20"/>
      <w:sz w:val="22"/>
      <w:szCs w:val="22"/>
    </w:rPr>
  </w:style>
  <w:style w:type="character" w:customStyle="1" w:styleId="Nagwek312ptOdstpy0pt1">
    <w:name w:val="Nagłówek #3 + 12 pt;Odstępy 0 pt"/>
    <w:basedOn w:val="Nagwek3"/>
    <w:rPr>
      <w:rFonts w:ascii="Times New Roman" w:eastAsia="Times New Roman" w:hAnsi="Times New Roman" w:cs="Times New Roman"/>
      <w:b w:val="0"/>
      <w:bCs w:val="0"/>
      <w:i w:val="0"/>
      <w:iCs w:val="0"/>
      <w:smallCaps w:val="0"/>
      <w:strike w:val="0"/>
      <w:spacing w:val="0"/>
      <w:sz w:val="24"/>
      <w:szCs w:val="24"/>
    </w:rPr>
  </w:style>
  <w:style w:type="character" w:customStyle="1" w:styleId="Teksttreci52">
    <w:name w:val="Tekst treści (5)"/>
    <w:basedOn w:val="Teksttreci5"/>
    <w:rPr>
      <w:rFonts w:ascii="Times New Roman" w:eastAsia="Times New Roman" w:hAnsi="Times New Roman" w:cs="Times New Roman"/>
      <w:b w:val="0"/>
      <w:bCs w:val="0"/>
      <w:i w:val="0"/>
      <w:iCs w:val="0"/>
      <w:smallCaps w:val="0"/>
      <w:strike w:val="0"/>
      <w:spacing w:val="0"/>
      <w:sz w:val="22"/>
      <w:szCs w:val="22"/>
      <w:u w:val="single"/>
      <w:lang w:val="en-US"/>
    </w:rPr>
  </w:style>
  <w:style w:type="character" w:customStyle="1" w:styleId="Teksttreci5Bezpogrubienia5">
    <w:name w:val="Tekst treści (5) + Bez pogrubienia"/>
    <w:basedOn w:val="Teksttreci5"/>
    <w:rPr>
      <w:rFonts w:ascii="Times New Roman" w:eastAsia="Times New Roman" w:hAnsi="Times New Roman" w:cs="Times New Roman"/>
      <w:b/>
      <w:bCs/>
      <w:i w:val="0"/>
      <w:iCs w:val="0"/>
      <w:smallCaps w:val="0"/>
      <w:strike w:val="0"/>
      <w:spacing w:val="0"/>
      <w:sz w:val="22"/>
      <w:szCs w:val="22"/>
    </w:rPr>
  </w:style>
  <w:style w:type="character" w:customStyle="1" w:styleId="Nagwek312ptOdstpy0pt2">
    <w:name w:val="Nagłówek #3 + 12 pt;Odstępy 0 pt"/>
    <w:basedOn w:val="Nagwek3"/>
    <w:rPr>
      <w:rFonts w:ascii="Times New Roman" w:eastAsia="Times New Roman" w:hAnsi="Times New Roman" w:cs="Times New Roman"/>
      <w:b w:val="0"/>
      <w:bCs w:val="0"/>
      <w:i w:val="0"/>
      <w:iCs w:val="0"/>
      <w:smallCaps w:val="0"/>
      <w:strike w:val="0"/>
      <w:spacing w:val="0"/>
      <w:sz w:val="24"/>
      <w:szCs w:val="24"/>
    </w:rPr>
  </w:style>
  <w:style w:type="character" w:customStyle="1" w:styleId="Teksttreci21">
    <w:name w:val="Tekst treści (2)"/>
    <w:basedOn w:val="Teksttreci2"/>
    <w:rPr>
      <w:rFonts w:ascii="Times New Roman" w:eastAsia="Times New Roman" w:hAnsi="Times New Roman" w:cs="Times New Roman"/>
      <w:b w:val="0"/>
      <w:bCs w:val="0"/>
      <w:i w:val="0"/>
      <w:iCs w:val="0"/>
      <w:smallCaps w:val="0"/>
      <w:strike w:val="0"/>
      <w:spacing w:val="0"/>
      <w:sz w:val="21"/>
      <w:szCs w:val="21"/>
    </w:rPr>
  </w:style>
  <w:style w:type="character" w:customStyle="1" w:styleId="TeksttreciPogrubienieffc">
    <w:name w:val="Tekst treści + Pogrubienie"/>
    <w:basedOn w:val="Teksttreci"/>
    <w:rPr>
      <w:rFonts w:ascii="Times New Roman" w:eastAsia="Times New Roman" w:hAnsi="Times New Roman" w:cs="Times New Roman"/>
      <w:b/>
      <w:bCs/>
      <w:i w:val="0"/>
      <w:iCs w:val="0"/>
      <w:smallCaps w:val="0"/>
      <w:strike w:val="0"/>
      <w:spacing w:val="0"/>
      <w:sz w:val="22"/>
      <w:szCs w:val="22"/>
      <w:u w:val="single"/>
    </w:rPr>
  </w:style>
  <w:style w:type="character" w:customStyle="1" w:styleId="Teksttreci12ptKursywaOdstpy0ptfb">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711ptBezkursywy8">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TeksttreciPogrubienieffd">
    <w:name w:val="Tekst treści + Pogrubienie"/>
    <w:basedOn w:val="Teksttreci"/>
    <w:rPr>
      <w:rFonts w:ascii="Times New Roman" w:eastAsia="Times New Roman" w:hAnsi="Times New Roman" w:cs="Times New Roman"/>
      <w:b/>
      <w:bCs/>
      <w:i w:val="0"/>
      <w:iCs w:val="0"/>
      <w:smallCaps w:val="0"/>
      <w:strike w:val="0"/>
      <w:spacing w:val="0"/>
      <w:sz w:val="22"/>
      <w:szCs w:val="22"/>
      <w:u w:val="single"/>
    </w:rPr>
  </w:style>
  <w:style w:type="character" w:customStyle="1" w:styleId="Teksttreci12ptKursywaOdstpy0ptfc">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711ptBezkursywy9">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Teksttreci711ptBezkursywya">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Teksttreci53">
    <w:name w:val="Tekst treści (5)"/>
    <w:basedOn w:val="Teksttreci5"/>
    <w:rPr>
      <w:rFonts w:ascii="Times New Roman" w:eastAsia="Times New Roman" w:hAnsi="Times New Roman" w:cs="Times New Roman"/>
      <w:b w:val="0"/>
      <w:bCs w:val="0"/>
      <w:i w:val="0"/>
      <w:iCs w:val="0"/>
      <w:smallCaps w:val="0"/>
      <w:strike w:val="0"/>
      <w:spacing w:val="0"/>
      <w:sz w:val="22"/>
      <w:szCs w:val="22"/>
    </w:rPr>
  </w:style>
  <w:style w:type="character" w:customStyle="1" w:styleId="PogrubienieTeksttreci12ptKursywa4">
    <w:name w:val="Pogrubienie;Tekst treści + 12 pt;Kursywa"/>
    <w:basedOn w:val="Teksttreci"/>
    <w:rPr>
      <w:rFonts w:ascii="Times New Roman" w:eastAsia="Times New Roman" w:hAnsi="Times New Roman" w:cs="Times New Roman"/>
      <w:b/>
      <w:bCs/>
      <w:i/>
      <w:iCs/>
      <w:smallCaps w:val="0"/>
      <w:strike w:val="0"/>
      <w:spacing w:val="0"/>
      <w:sz w:val="24"/>
      <w:szCs w:val="24"/>
    </w:rPr>
  </w:style>
  <w:style w:type="character" w:customStyle="1" w:styleId="Teksttreci12ptKursywaOdstpy0ptfd">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711ptBezkursywyb">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PogrubienieTeksttreci12ptKursywa5">
    <w:name w:val="Pogrubienie;Tekst treści + 12 pt;Kursywa"/>
    <w:basedOn w:val="Teksttreci"/>
    <w:rPr>
      <w:rFonts w:ascii="Times New Roman" w:eastAsia="Times New Roman" w:hAnsi="Times New Roman" w:cs="Times New Roman"/>
      <w:b/>
      <w:bCs/>
      <w:i/>
      <w:iCs/>
      <w:smallCaps w:val="0"/>
      <w:strike w:val="0"/>
      <w:spacing w:val="0"/>
      <w:sz w:val="24"/>
      <w:szCs w:val="24"/>
    </w:rPr>
  </w:style>
  <w:style w:type="character" w:customStyle="1" w:styleId="TeksttreciPogrubienieffe">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e">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12ptKursywaOdstpy0ptff">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811ptBezkursywyOdstpy0pt6">
    <w:name w:val="Tekst treści (8) + 11 pt;Bez kursywy;Odstępy 0 pt"/>
    <w:basedOn w:val="Teksttreci8"/>
    <w:rPr>
      <w:rFonts w:ascii="Times New Roman" w:eastAsia="Times New Roman" w:hAnsi="Times New Roman" w:cs="Times New Roman"/>
      <w:b w:val="0"/>
      <w:bCs w:val="0"/>
      <w:i/>
      <w:iCs/>
      <w:smallCaps w:val="0"/>
      <w:strike w:val="0"/>
      <w:spacing w:val="0"/>
      <w:sz w:val="22"/>
      <w:szCs w:val="22"/>
    </w:rPr>
  </w:style>
  <w:style w:type="character" w:customStyle="1" w:styleId="Teksttrecif3">
    <w:name w:val="Tekst treści"/>
    <w:basedOn w:val="Teksttreci"/>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TeksttreciPogrubieniefff">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f0">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SpistreciPogrubienie0">
    <w:name w:val="Spis treści + Pogrubienie"/>
    <w:basedOn w:val="Spistreci"/>
    <w:rPr>
      <w:rFonts w:ascii="Times New Roman" w:eastAsia="Times New Roman" w:hAnsi="Times New Roman" w:cs="Times New Roman"/>
      <w:b/>
      <w:bCs/>
      <w:i w:val="0"/>
      <w:iCs w:val="0"/>
      <w:smallCaps w:val="0"/>
      <w:strike w:val="0"/>
      <w:spacing w:val="0"/>
      <w:sz w:val="22"/>
      <w:szCs w:val="22"/>
    </w:rPr>
  </w:style>
  <w:style w:type="character" w:customStyle="1" w:styleId="Nagwek4Bezpogrubienia1">
    <w:name w:val="Nagłówek #4 + Bez pogrubienia"/>
    <w:basedOn w:val="Nagwek4"/>
    <w:rPr>
      <w:rFonts w:ascii="Times New Roman" w:eastAsia="Times New Roman" w:hAnsi="Times New Roman" w:cs="Times New Roman"/>
      <w:b/>
      <w:bCs/>
      <w:i w:val="0"/>
      <w:iCs w:val="0"/>
      <w:smallCaps w:val="0"/>
      <w:strike w:val="0"/>
      <w:spacing w:val="0"/>
      <w:sz w:val="22"/>
      <w:szCs w:val="22"/>
    </w:rPr>
  </w:style>
  <w:style w:type="character" w:customStyle="1" w:styleId="Nagwek45">
    <w:name w:val="Nagłówek #4"/>
    <w:basedOn w:val="Nagwek4"/>
    <w:rPr>
      <w:rFonts w:ascii="Times New Roman" w:eastAsia="Times New Roman" w:hAnsi="Times New Roman" w:cs="Times New Roman"/>
      <w:b w:val="0"/>
      <w:bCs w:val="0"/>
      <w:i w:val="0"/>
      <w:iCs w:val="0"/>
      <w:smallCaps w:val="0"/>
      <w:strike w:val="0"/>
      <w:spacing w:val="0"/>
      <w:sz w:val="22"/>
      <w:szCs w:val="22"/>
    </w:rPr>
  </w:style>
  <w:style w:type="character" w:customStyle="1" w:styleId="TeksttreciPogrubieniefff0">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ff1">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711ptBezkursywyc">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TeksttreciPogrubieniefff2">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f1">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f4">
    <w:name w:val="Tekst treści"/>
    <w:basedOn w:val="Teksttreci"/>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Teksttrecif5">
    <w:name w:val="Tekst treści"/>
    <w:basedOn w:val="Teksttreci"/>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TeksttreciPogrubieniefff3">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711ptBezkursywyd">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TeksttreciPogrubieniefff4">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ff5">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f2">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12ptKursywaOdstpy0ptff3">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fff6">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f4">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fff7">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f5">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fff8">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ff9">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ffa">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f6">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fffb">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f7">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f6">
    <w:name w:val="Tekst treści"/>
    <w:basedOn w:val="Teksttreci"/>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Teksttreci611pt">
    <w:name w:val="Tekst treści (6) + 11 pt"/>
    <w:basedOn w:val="Teksttreci6"/>
    <w:rPr>
      <w:rFonts w:ascii="Times New Roman" w:eastAsia="Times New Roman" w:hAnsi="Times New Roman" w:cs="Times New Roman"/>
      <w:b w:val="0"/>
      <w:bCs w:val="0"/>
      <w:i w:val="0"/>
      <w:iCs w:val="0"/>
      <w:smallCaps w:val="0"/>
      <w:strike w:val="0"/>
      <w:spacing w:val="0"/>
      <w:sz w:val="22"/>
      <w:szCs w:val="22"/>
    </w:rPr>
  </w:style>
  <w:style w:type="character" w:customStyle="1" w:styleId="Teksttreci611pt0">
    <w:name w:val="Tekst treści (6) + 11 pt"/>
    <w:basedOn w:val="Teksttreci6"/>
    <w:rPr>
      <w:rFonts w:ascii="Times New Roman" w:eastAsia="Times New Roman" w:hAnsi="Times New Roman" w:cs="Times New Roman"/>
      <w:b w:val="0"/>
      <w:bCs w:val="0"/>
      <w:i w:val="0"/>
      <w:iCs w:val="0"/>
      <w:smallCaps w:val="0"/>
      <w:strike w:val="0"/>
      <w:spacing w:val="0"/>
      <w:sz w:val="22"/>
      <w:szCs w:val="22"/>
    </w:rPr>
  </w:style>
  <w:style w:type="paragraph" w:customStyle="1" w:styleId="Stopka1">
    <w:name w:val="Stopka1"/>
    <w:basedOn w:val="Normalny"/>
    <w:link w:val="Stopka"/>
    <w:pPr>
      <w:shd w:val="clear" w:color="auto" w:fill="FFFFFF"/>
      <w:spacing w:after="60" w:line="0" w:lineRule="atLeast"/>
    </w:pPr>
    <w:rPr>
      <w:rFonts w:ascii="Times New Roman" w:eastAsia="Times New Roman" w:hAnsi="Times New Roman" w:cs="Times New Roman"/>
      <w:sz w:val="22"/>
      <w:szCs w:val="22"/>
    </w:rPr>
  </w:style>
  <w:style w:type="paragraph" w:customStyle="1" w:styleId="Teksttreci20">
    <w:name w:val="Tekst treści (2)"/>
    <w:basedOn w:val="Normalny"/>
    <w:link w:val="Teksttreci2"/>
    <w:pPr>
      <w:shd w:val="clear" w:color="auto" w:fill="FFFFFF"/>
      <w:spacing w:after="240" w:line="0" w:lineRule="atLeast"/>
    </w:pPr>
    <w:rPr>
      <w:rFonts w:ascii="Times New Roman" w:eastAsia="Times New Roman" w:hAnsi="Times New Roman" w:cs="Times New Roman"/>
      <w:b/>
      <w:bCs/>
      <w:sz w:val="21"/>
      <w:szCs w:val="21"/>
    </w:rPr>
  </w:style>
  <w:style w:type="paragraph" w:customStyle="1" w:styleId="Nagweklubstopka0">
    <w:name w:val="Nagłówek lub stopka"/>
    <w:basedOn w:val="Normalny"/>
    <w:link w:val="Nagweklubstopka"/>
    <w:pPr>
      <w:shd w:val="clear" w:color="auto" w:fill="FFFFFF"/>
    </w:pPr>
    <w:rPr>
      <w:rFonts w:ascii="Times New Roman" w:eastAsia="Times New Roman" w:hAnsi="Times New Roman" w:cs="Times New Roman"/>
      <w:sz w:val="20"/>
      <w:szCs w:val="20"/>
    </w:rPr>
  </w:style>
  <w:style w:type="paragraph" w:customStyle="1" w:styleId="Teksttreci30">
    <w:name w:val="Tekst treści (3)"/>
    <w:basedOn w:val="Normalny"/>
    <w:link w:val="Teksttreci3"/>
    <w:pPr>
      <w:shd w:val="clear" w:color="auto" w:fill="FFFFFF"/>
      <w:spacing w:before="240" w:after="240" w:line="0" w:lineRule="atLeast"/>
      <w:jc w:val="center"/>
    </w:pPr>
    <w:rPr>
      <w:rFonts w:ascii="Times New Roman" w:eastAsia="Times New Roman" w:hAnsi="Times New Roman" w:cs="Times New Roman"/>
      <w:b/>
      <w:bCs/>
      <w:sz w:val="30"/>
      <w:szCs w:val="30"/>
    </w:rPr>
  </w:style>
  <w:style w:type="paragraph" w:customStyle="1" w:styleId="Teksttreci40">
    <w:name w:val="Tekst treści (4)"/>
    <w:basedOn w:val="Normalny"/>
    <w:link w:val="Teksttreci4"/>
    <w:pPr>
      <w:shd w:val="clear" w:color="auto" w:fill="FFFFFF"/>
      <w:spacing w:before="240" w:after="480" w:line="0" w:lineRule="atLeast"/>
      <w:jc w:val="center"/>
    </w:pPr>
    <w:rPr>
      <w:rFonts w:ascii="Times New Roman" w:eastAsia="Times New Roman" w:hAnsi="Times New Roman" w:cs="Times New Roman"/>
      <w:sz w:val="31"/>
      <w:szCs w:val="31"/>
    </w:rPr>
  </w:style>
  <w:style w:type="paragraph" w:customStyle="1" w:styleId="Teksttreci50">
    <w:name w:val="Tekst treści (5)"/>
    <w:basedOn w:val="Normalny"/>
    <w:link w:val="Teksttreci5"/>
    <w:pPr>
      <w:shd w:val="clear" w:color="auto" w:fill="FFFFFF"/>
      <w:spacing w:before="480" w:after="480" w:line="504" w:lineRule="exact"/>
      <w:ind w:hanging="1420"/>
      <w:jc w:val="center"/>
    </w:pPr>
    <w:rPr>
      <w:rFonts w:ascii="Times New Roman" w:eastAsia="Times New Roman" w:hAnsi="Times New Roman" w:cs="Times New Roman"/>
      <w:b/>
      <w:bCs/>
      <w:sz w:val="22"/>
      <w:szCs w:val="22"/>
    </w:rPr>
  </w:style>
  <w:style w:type="paragraph" w:customStyle="1" w:styleId="Teksttreci0">
    <w:name w:val="Tekst treści"/>
    <w:basedOn w:val="Normalny"/>
    <w:link w:val="Teksttreci"/>
    <w:pPr>
      <w:shd w:val="clear" w:color="auto" w:fill="FFFFFF"/>
      <w:spacing w:before="60" w:after="240" w:line="0" w:lineRule="atLeast"/>
      <w:ind w:hanging="740"/>
      <w:jc w:val="center"/>
    </w:pPr>
    <w:rPr>
      <w:rFonts w:ascii="Times New Roman" w:eastAsia="Times New Roman" w:hAnsi="Times New Roman" w:cs="Times New Roman"/>
      <w:sz w:val="22"/>
      <w:szCs w:val="22"/>
    </w:rPr>
  </w:style>
  <w:style w:type="paragraph" w:customStyle="1" w:styleId="Nagwek10">
    <w:name w:val="Nagłówek #1"/>
    <w:basedOn w:val="Normalny"/>
    <w:link w:val="Nagwek1"/>
    <w:pPr>
      <w:shd w:val="clear" w:color="auto" w:fill="FFFFFF"/>
      <w:spacing w:before="240" w:line="446" w:lineRule="exact"/>
      <w:jc w:val="center"/>
      <w:outlineLvl w:val="0"/>
    </w:pPr>
    <w:rPr>
      <w:rFonts w:ascii="Times New Roman" w:eastAsia="Times New Roman" w:hAnsi="Times New Roman" w:cs="Times New Roman"/>
      <w:b/>
      <w:bCs/>
      <w:i/>
      <w:iCs/>
      <w:spacing w:val="-10"/>
      <w:sz w:val="37"/>
      <w:szCs w:val="37"/>
    </w:rPr>
  </w:style>
  <w:style w:type="paragraph" w:customStyle="1" w:styleId="Teksttreci60">
    <w:name w:val="Tekst treści (6)"/>
    <w:basedOn w:val="Normalny"/>
    <w:link w:val="Teksttreci6"/>
    <w:pPr>
      <w:shd w:val="clear" w:color="auto" w:fill="FFFFFF"/>
      <w:spacing w:before="480" w:after="1080" w:line="0" w:lineRule="atLeast"/>
      <w:ind w:hanging="360"/>
      <w:jc w:val="center"/>
    </w:pPr>
    <w:rPr>
      <w:rFonts w:ascii="Times New Roman" w:eastAsia="Times New Roman" w:hAnsi="Times New Roman" w:cs="Times New Roman"/>
      <w:sz w:val="27"/>
      <w:szCs w:val="27"/>
    </w:rPr>
  </w:style>
  <w:style w:type="paragraph" w:customStyle="1" w:styleId="Nagwek20">
    <w:name w:val="Nagłówek #2"/>
    <w:basedOn w:val="Normalny"/>
    <w:link w:val="Nagwek2"/>
    <w:pPr>
      <w:shd w:val="clear" w:color="auto" w:fill="FFFFFF"/>
      <w:spacing w:after="300" w:line="0" w:lineRule="atLeast"/>
      <w:outlineLvl w:val="1"/>
    </w:pPr>
    <w:rPr>
      <w:rFonts w:ascii="Times New Roman" w:eastAsia="Times New Roman" w:hAnsi="Times New Roman" w:cs="Times New Roman"/>
      <w:b/>
      <w:bCs/>
      <w:sz w:val="34"/>
      <w:szCs w:val="34"/>
    </w:rPr>
  </w:style>
  <w:style w:type="paragraph" w:customStyle="1" w:styleId="Teksttreci70">
    <w:name w:val="Tekst treści (7)"/>
    <w:basedOn w:val="Normalny"/>
    <w:link w:val="Teksttreci7"/>
    <w:pPr>
      <w:shd w:val="clear" w:color="auto" w:fill="FFFFFF"/>
      <w:spacing w:after="2160" w:line="274" w:lineRule="exact"/>
    </w:pPr>
    <w:rPr>
      <w:rFonts w:ascii="Times New Roman" w:eastAsia="Times New Roman" w:hAnsi="Times New Roman" w:cs="Times New Roman"/>
      <w:i/>
      <w:iCs/>
      <w:sz w:val="21"/>
      <w:szCs w:val="21"/>
    </w:rPr>
  </w:style>
  <w:style w:type="paragraph" w:customStyle="1" w:styleId="Teksttreci80">
    <w:name w:val="Tekst treści (8)"/>
    <w:basedOn w:val="Normalny"/>
    <w:link w:val="Teksttreci8"/>
    <w:pPr>
      <w:shd w:val="clear" w:color="auto" w:fill="FFFFFF"/>
      <w:spacing w:before="180" w:after="60" w:line="317" w:lineRule="exact"/>
      <w:ind w:hanging="340"/>
      <w:jc w:val="both"/>
    </w:pPr>
    <w:rPr>
      <w:rFonts w:ascii="Times New Roman" w:eastAsia="Times New Roman" w:hAnsi="Times New Roman" w:cs="Times New Roman"/>
      <w:i/>
      <w:iCs/>
      <w:spacing w:val="-10"/>
    </w:rPr>
  </w:style>
  <w:style w:type="paragraph" w:customStyle="1" w:styleId="Nagwek40">
    <w:name w:val="Nagłówek #4"/>
    <w:basedOn w:val="Normalny"/>
    <w:link w:val="Nagwek4"/>
    <w:pPr>
      <w:shd w:val="clear" w:color="auto" w:fill="FFFFFF"/>
      <w:spacing w:before="420" w:after="60" w:line="398" w:lineRule="exact"/>
      <w:ind w:hanging="660"/>
      <w:jc w:val="center"/>
      <w:outlineLvl w:val="3"/>
    </w:pPr>
    <w:rPr>
      <w:rFonts w:ascii="Times New Roman" w:eastAsia="Times New Roman" w:hAnsi="Times New Roman" w:cs="Times New Roman"/>
      <w:b/>
      <w:bCs/>
      <w:sz w:val="22"/>
      <w:szCs w:val="22"/>
    </w:rPr>
  </w:style>
  <w:style w:type="paragraph" w:customStyle="1" w:styleId="Teksttreci90">
    <w:name w:val="Tekst treści (9)"/>
    <w:basedOn w:val="Normalny"/>
    <w:link w:val="Teksttreci9"/>
    <w:pPr>
      <w:shd w:val="clear" w:color="auto" w:fill="FFFFFF"/>
      <w:spacing w:before="180" w:after="60" w:line="317" w:lineRule="exact"/>
      <w:ind w:hanging="660"/>
      <w:jc w:val="both"/>
    </w:pPr>
    <w:rPr>
      <w:rFonts w:ascii="Times New Roman" w:eastAsia="Times New Roman" w:hAnsi="Times New Roman" w:cs="Times New Roman"/>
      <w:b/>
      <w:bCs/>
      <w:i/>
      <w:iCs/>
    </w:rPr>
  </w:style>
  <w:style w:type="paragraph" w:customStyle="1" w:styleId="Teksttreci100">
    <w:name w:val="Tekst treści (10)"/>
    <w:basedOn w:val="Normalny"/>
    <w:link w:val="Teksttreci10"/>
    <w:pPr>
      <w:shd w:val="clear" w:color="auto" w:fill="FFFFFF"/>
      <w:spacing w:line="0" w:lineRule="atLeast"/>
    </w:pPr>
    <w:rPr>
      <w:rFonts w:ascii="Times New Roman" w:eastAsia="Times New Roman" w:hAnsi="Times New Roman" w:cs="Times New Roman"/>
      <w:sz w:val="20"/>
      <w:szCs w:val="20"/>
    </w:rPr>
  </w:style>
  <w:style w:type="paragraph" w:customStyle="1" w:styleId="Teksttreci110">
    <w:name w:val="Tekst treści (11)"/>
    <w:basedOn w:val="Normalny"/>
    <w:link w:val="Teksttreci11"/>
    <w:pPr>
      <w:shd w:val="clear" w:color="auto" w:fill="FFFFFF"/>
      <w:spacing w:line="245" w:lineRule="exact"/>
      <w:jc w:val="both"/>
    </w:pPr>
    <w:rPr>
      <w:rFonts w:ascii="Times New Roman" w:eastAsia="Times New Roman" w:hAnsi="Times New Roman" w:cs="Times New Roman"/>
      <w:sz w:val="19"/>
      <w:szCs w:val="19"/>
    </w:rPr>
  </w:style>
  <w:style w:type="paragraph" w:customStyle="1" w:styleId="Nagwek420">
    <w:name w:val="Nagłówek #4 (2)"/>
    <w:basedOn w:val="Normalny"/>
    <w:link w:val="Nagwek42"/>
    <w:pPr>
      <w:shd w:val="clear" w:color="auto" w:fill="FFFFFF"/>
      <w:spacing w:before="60" w:after="60" w:line="0" w:lineRule="atLeast"/>
      <w:jc w:val="center"/>
      <w:outlineLvl w:val="3"/>
    </w:pPr>
    <w:rPr>
      <w:rFonts w:ascii="Times New Roman" w:eastAsia="Times New Roman" w:hAnsi="Times New Roman" w:cs="Times New Roman"/>
      <w:sz w:val="22"/>
      <w:szCs w:val="22"/>
    </w:rPr>
  </w:style>
  <w:style w:type="paragraph" w:customStyle="1" w:styleId="Teksttreci120">
    <w:name w:val="Tekst treści (12)"/>
    <w:basedOn w:val="Normalny"/>
    <w:link w:val="Teksttreci12"/>
    <w:pPr>
      <w:shd w:val="clear" w:color="auto" w:fill="FFFFFF"/>
      <w:spacing w:before="60" w:line="0" w:lineRule="atLeast"/>
    </w:pPr>
    <w:rPr>
      <w:rFonts w:ascii="Times New Roman" w:eastAsia="Times New Roman" w:hAnsi="Times New Roman" w:cs="Times New Roman"/>
      <w:b/>
      <w:bCs/>
      <w:sz w:val="15"/>
      <w:szCs w:val="15"/>
    </w:rPr>
  </w:style>
  <w:style w:type="paragraph" w:customStyle="1" w:styleId="Nagwek120">
    <w:name w:val="Nagłówek #1 (2)"/>
    <w:basedOn w:val="Normalny"/>
    <w:link w:val="Nagwek12"/>
    <w:pPr>
      <w:shd w:val="clear" w:color="auto" w:fill="FFFFFF"/>
      <w:spacing w:before="6180" w:line="778" w:lineRule="exact"/>
      <w:jc w:val="center"/>
      <w:outlineLvl w:val="0"/>
    </w:pPr>
    <w:rPr>
      <w:rFonts w:ascii="Times New Roman" w:eastAsia="Times New Roman" w:hAnsi="Times New Roman" w:cs="Times New Roman"/>
      <w:b/>
      <w:bCs/>
      <w:sz w:val="34"/>
      <w:szCs w:val="34"/>
    </w:rPr>
  </w:style>
  <w:style w:type="paragraph" w:customStyle="1" w:styleId="Teksttreci130">
    <w:name w:val="Tekst treści (13)"/>
    <w:basedOn w:val="Normalny"/>
    <w:link w:val="Teksttreci13"/>
    <w:pPr>
      <w:shd w:val="clear" w:color="auto" w:fill="FFFFFF"/>
      <w:spacing w:before="1020" w:after="180" w:line="264" w:lineRule="exact"/>
    </w:pPr>
    <w:rPr>
      <w:rFonts w:ascii="Times New Roman" w:eastAsia="Times New Roman" w:hAnsi="Times New Roman" w:cs="Times New Roman"/>
      <w:i/>
      <w:iCs/>
      <w:sz w:val="19"/>
      <w:szCs w:val="19"/>
    </w:rPr>
  </w:style>
  <w:style w:type="paragraph" w:customStyle="1" w:styleId="Nagwek430">
    <w:name w:val="Nagłówek #4 (3)"/>
    <w:basedOn w:val="Normalny"/>
    <w:link w:val="Nagwek43"/>
    <w:pPr>
      <w:shd w:val="clear" w:color="auto" w:fill="FFFFFF"/>
      <w:spacing w:before="120" w:after="120" w:line="0" w:lineRule="atLeast"/>
      <w:jc w:val="both"/>
      <w:outlineLvl w:val="3"/>
    </w:pPr>
    <w:rPr>
      <w:rFonts w:ascii="Times New Roman" w:eastAsia="Times New Roman" w:hAnsi="Times New Roman" w:cs="Times New Roman"/>
      <w:b/>
      <w:bCs/>
      <w:sz w:val="21"/>
      <w:szCs w:val="21"/>
    </w:rPr>
  </w:style>
  <w:style w:type="paragraph" w:customStyle="1" w:styleId="Teksttreci140">
    <w:name w:val="Tekst treści (14)"/>
    <w:basedOn w:val="Normalny"/>
    <w:link w:val="Teksttreci14"/>
    <w:pPr>
      <w:shd w:val="clear" w:color="auto" w:fill="FFFFFF"/>
      <w:spacing w:before="1260" w:after="480" w:line="0" w:lineRule="atLeast"/>
      <w:jc w:val="center"/>
    </w:pPr>
    <w:rPr>
      <w:rFonts w:ascii="Times New Roman" w:eastAsia="Times New Roman" w:hAnsi="Times New Roman" w:cs="Times New Roman"/>
      <w:b/>
      <w:bCs/>
      <w:sz w:val="34"/>
      <w:szCs w:val="34"/>
    </w:rPr>
  </w:style>
  <w:style w:type="paragraph" w:customStyle="1" w:styleId="Nagwek320">
    <w:name w:val="Nagłówek #3 (2)"/>
    <w:basedOn w:val="Normalny"/>
    <w:link w:val="Nagwek32"/>
    <w:pPr>
      <w:shd w:val="clear" w:color="auto" w:fill="FFFFFF"/>
      <w:spacing w:before="300" w:after="300" w:line="0" w:lineRule="atLeast"/>
      <w:outlineLvl w:val="2"/>
    </w:pPr>
    <w:rPr>
      <w:rFonts w:ascii="Times New Roman" w:eastAsia="Times New Roman" w:hAnsi="Times New Roman" w:cs="Times New Roman"/>
      <w:b/>
      <w:bCs/>
      <w:sz w:val="27"/>
      <w:szCs w:val="27"/>
    </w:rPr>
  </w:style>
  <w:style w:type="paragraph" w:customStyle="1" w:styleId="Podpistabeli0">
    <w:name w:val="Podpis tabeli"/>
    <w:basedOn w:val="Normalny"/>
    <w:link w:val="Podpistabeli"/>
    <w:pPr>
      <w:shd w:val="clear" w:color="auto" w:fill="FFFFFF"/>
      <w:spacing w:line="274" w:lineRule="exact"/>
      <w:jc w:val="both"/>
    </w:pPr>
    <w:rPr>
      <w:rFonts w:ascii="Times New Roman" w:eastAsia="Times New Roman" w:hAnsi="Times New Roman" w:cs="Times New Roman"/>
      <w:i/>
      <w:iCs/>
      <w:sz w:val="21"/>
      <w:szCs w:val="21"/>
    </w:rPr>
  </w:style>
  <w:style w:type="paragraph" w:customStyle="1" w:styleId="Spistreci20">
    <w:name w:val="Spis treści (2)"/>
    <w:basedOn w:val="Normalny"/>
    <w:link w:val="Spistreci2"/>
    <w:pPr>
      <w:shd w:val="clear" w:color="auto" w:fill="FFFFFF"/>
      <w:spacing w:before="60" w:line="653" w:lineRule="exact"/>
      <w:jc w:val="both"/>
    </w:pPr>
    <w:rPr>
      <w:rFonts w:ascii="Times New Roman" w:eastAsia="Times New Roman" w:hAnsi="Times New Roman" w:cs="Times New Roman"/>
      <w:b/>
      <w:bCs/>
      <w:sz w:val="22"/>
      <w:szCs w:val="22"/>
    </w:rPr>
  </w:style>
  <w:style w:type="paragraph" w:customStyle="1" w:styleId="Spistreci0">
    <w:name w:val="Spis treści"/>
    <w:basedOn w:val="Normalny"/>
    <w:link w:val="Spistreci"/>
    <w:pPr>
      <w:shd w:val="clear" w:color="auto" w:fill="FFFFFF"/>
      <w:spacing w:line="653" w:lineRule="exact"/>
      <w:jc w:val="both"/>
    </w:pPr>
    <w:rPr>
      <w:rFonts w:ascii="Times New Roman" w:eastAsia="Times New Roman" w:hAnsi="Times New Roman" w:cs="Times New Roman"/>
      <w:sz w:val="22"/>
      <w:szCs w:val="22"/>
    </w:rPr>
  </w:style>
  <w:style w:type="paragraph" w:customStyle="1" w:styleId="Podpistabeli20">
    <w:name w:val="Podpis tabeli (2)"/>
    <w:basedOn w:val="Normalny"/>
    <w:link w:val="Podpistabeli2"/>
    <w:pPr>
      <w:shd w:val="clear" w:color="auto" w:fill="FFFFFF"/>
      <w:spacing w:line="0" w:lineRule="atLeast"/>
    </w:pPr>
    <w:rPr>
      <w:rFonts w:ascii="Times New Roman" w:eastAsia="Times New Roman" w:hAnsi="Times New Roman" w:cs="Times New Roman"/>
      <w:b/>
      <w:bCs/>
      <w:sz w:val="22"/>
      <w:szCs w:val="22"/>
    </w:rPr>
  </w:style>
  <w:style w:type="paragraph" w:customStyle="1" w:styleId="Teksttreci150">
    <w:name w:val="Tekst treści (15)"/>
    <w:basedOn w:val="Normalny"/>
    <w:link w:val="Teksttreci15"/>
    <w:pPr>
      <w:shd w:val="clear" w:color="auto" w:fill="FFFFFF"/>
      <w:spacing w:line="0" w:lineRule="atLeast"/>
    </w:pPr>
    <w:rPr>
      <w:rFonts w:ascii="Times New Roman" w:eastAsia="Times New Roman" w:hAnsi="Times New Roman" w:cs="Times New Roman"/>
      <w:b/>
      <w:bCs/>
      <w:sz w:val="27"/>
      <w:szCs w:val="27"/>
    </w:rPr>
  </w:style>
  <w:style w:type="paragraph" w:customStyle="1" w:styleId="Podpistabeli30">
    <w:name w:val="Podpis tabeli (3)"/>
    <w:basedOn w:val="Normalny"/>
    <w:link w:val="Podpistabeli3"/>
    <w:pPr>
      <w:shd w:val="clear" w:color="auto" w:fill="FFFFFF"/>
      <w:spacing w:line="0" w:lineRule="atLeast"/>
    </w:pPr>
    <w:rPr>
      <w:rFonts w:ascii="Times New Roman" w:eastAsia="Times New Roman" w:hAnsi="Times New Roman" w:cs="Times New Roman"/>
      <w:sz w:val="22"/>
      <w:szCs w:val="22"/>
    </w:rPr>
  </w:style>
  <w:style w:type="paragraph" w:customStyle="1" w:styleId="Nagwek30">
    <w:name w:val="Nagłówek #3"/>
    <w:basedOn w:val="Normalny"/>
    <w:link w:val="Nagwek3"/>
    <w:pPr>
      <w:shd w:val="clear" w:color="auto" w:fill="FFFFFF"/>
      <w:spacing w:before="180" w:line="346" w:lineRule="exact"/>
      <w:jc w:val="center"/>
      <w:outlineLvl w:val="2"/>
    </w:pPr>
    <w:rPr>
      <w:rFonts w:ascii="Times New Roman" w:eastAsia="Times New Roman" w:hAnsi="Times New Roman" w:cs="Times New Roman"/>
      <w:b/>
      <w:bCs/>
      <w:i/>
      <w:iCs/>
      <w:spacing w:val="-10"/>
      <w:sz w:val="29"/>
      <w:szCs w:val="29"/>
    </w:rPr>
  </w:style>
  <w:style w:type="paragraph" w:customStyle="1" w:styleId="Teksttreci160">
    <w:name w:val="Tekst treści (16)"/>
    <w:basedOn w:val="Normalny"/>
    <w:link w:val="Teksttreci16"/>
    <w:pPr>
      <w:shd w:val="clear" w:color="auto" w:fill="FFFFFF"/>
      <w:spacing w:line="221" w:lineRule="exact"/>
      <w:ind w:firstLine="300"/>
      <w:jc w:val="both"/>
    </w:pPr>
    <w:rPr>
      <w:rFonts w:ascii="Times New Roman" w:eastAsia="Times New Roman" w:hAnsi="Times New Roman" w:cs="Times New Roman"/>
      <w:sz w:val="16"/>
      <w:szCs w:val="16"/>
    </w:rPr>
  </w:style>
  <w:style w:type="paragraph" w:customStyle="1" w:styleId="Podpisobrazu0">
    <w:name w:val="Podpis obrazu"/>
    <w:basedOn w:val="Normalny"/>
    <w:link w:val="Podpisobrazu"/>
    <w:pPr>
      <w:shd w:val="clear" w:color="auto" w:fill="FFFFFF"/>
      <w:spacing w:line="0" w:lineRule="atLeast"/>
    </w:pPr>
    <w:rPr>
      <w:rFonts w:ascii="Times New Roman" w:eastAsia="Times New Roman" w:hAnsi="Times New Roman" w:cs="Times New Roman"/>
      <w:b/>
      <w:bCs/>
      <w:sz w:val="22"/>
      <w:szCs w:val="22"/>
    </w:rPr>
  </w:style>
  <w:style w:type="paragraph" w:customStyle="1" w:styleId="Teksttreci170">
    <w:name w:val="Tekst treści (17)"/>
    <w:basedOn w:val="Normalny"/>
    <w:link w:val="Teksttreci17"/>
    <w:pPr>
      <w:shd w:val="clear" w:color="auto" w:fill="FFFFFF"/>
      <w:spacing w:line="0" w:lineRule="atLeast"/>
    </w:pPr>
    <w:rPr>
      <w:rFonts w:ascii="Palatino Linotype" w:eastAsia="Palatino Linotype" w:hAnsi="Palatino Linotype" w:cs="Palatino Linotype"/>
      <w:i/>
      <w:iCs/>
      <w:sz w:val="21"/>
      <w:szCs w:val="21"/>
    </w:rPr>
  </w:style>
  <w:style w:type="paragraph" w:styleId="Nagwek">
    <w:name w:val="header"/>
    <w:basedOn w:val="Normalny"/>
    <w:link w:val="NagwekZnak"/>
    <w:uiPriority w:val="99"/>
    <w:unhideWhenUsed/>
    <w:rsid w:val="00AF4BF0"/>
    <w:pPr>
      <w:tabs>
        <w:tab w:val="center" w:pos="4536"/>
        <w:tab w:val="right" w:pos="9072"/>
      </w:tabs>
    </w:pPr>
  </w:style>
  <w:style w:type="character" w:customStyle="1" w:styleId="NagwekZnak">
    <w:name w:val="Nagłówek Znak"/>
    <w:basedOn w:val="Domylnaczcionkaakapitu"/>
    <w:link w:val="Nagwek"/>
    <w:uiPriority w:val="99"/>
    <w:rsid w:val="00AF4BF0"/>
    <w:rPr>
      <w:color w:val="000000"/>
    </w:rPr>
  </w:style>
  <w:style w:type="paragraph" w:styleId="Stopka0">
    <w:name w:val="footer"/>
    <w:basedOn w:val="Normalny"/>
    <w:link w:val="StopkaZnak"/>
    <w:uiPriority w:val="99"/>
    <w:unhideWhenUsed/>
    <w:rsid w:val="00AF4BF0"/>
    <w:pPr>
      <w:tabs>
        <w:tab w:val="center" w:pos="4536"/>
        <w:tab w:val="right" w:pos="9072"/>
      </w:tabs>
    </w:pPr>
  </w:style>
  <w:style w:type="character" w:customStyle="1" w:styleId="StopkaZnak">
    <w:name w:val="Stopka Znak"/>
    <w:basedOn w:val="Domylnaczcionkaakapitu"/>
    <w:link w:val="Stopka0"/>
    <w:uiPriority w:val="99"/>
    <w:rsid w:val="00AF4BF0"/>
    <w:rPr>
      <w:color w:val="000000"/>
    </w:rPr>
  </w:style>
  <w:style w:type="paragraph" w:styleId="Akapitzlist">
    <w:name w:val="List Paragraph"/>
    <w:basedOn w:val="Normalny"/>
    <w:uiPriority w:val="34"/>
    <w:qFormat/>
    <w:rsid w:val="00DF3666"/>
    <w:pPr>
      <w:spacing w:after="160" w:line="259" w:lineRule="auto"/>
      <w:ind w:left="720"/>
      <w:contextualSpacing/>
    </w:pPr>
    <w:rPr>
      <w:rFonts w:ascii="Calibri" w:eastAsia="Calibri" w:hAnsi="Calibri" w:cs="Times New Roman"/>
      <w:color w:val="auto"/>
      <w:sz w:val="22"/>
      <w:szCs w:val="22"/>
      <w:lang w:val="pl-PL" w:eastAsia="en-US"/>
    </w:rPr>
  </w:style>
  <w:style w:type="paragraph" w:styleId="Tekstpodstawowy">
    <w:name w:val="Body Text"/>
    <w:basedOn w:val="Normalny"/>
    <w:link w:val="TekstpodstawowyZnak"/>
    <w:rsid w:val="00916EEE"/>
    <w:pPr>
      <w:suppressAutoHyphens/>
      <w:jc w:val="both"/>
    </w:pPr>
    <w:rPr>
      <w:rFonts w:ascii="Times New Roman" w:eastAsia="Calibri" w:hAnsi="Times New Roman" w:cs="Times New Roman"/>
      <w:color w:val="auto"/>
      <w:szCs w:val="20"/>
      <w:lang w:val="pl-PL" w:eastAsia="ar-SA"/>
    </w:rPr>
  </w:style>
  <w:style w:type="character" w:customStyle="1" w:styleId="TekstpodstawowyZnak">
    <w:name w:val="Tekst podstawowy Znak"/>
    <w:basedOn w:val="Domylnaczcionkaakapitu"/>
    <w:link w:val="Tekstpodstawowy"/>
    <w:rsid w:val="00916EEE"/>
    <w:rPr>
      <w:rFonts w:ascii="Times New Roman" w:eastAsia="Calibri" w:hAnsi="Times New Roman" w:cs="Times New Roman"/>
      <w:szCs w:val="20"/>
      <w:lang w:val="pl-PL" w:eastAsia="ar-SA"/>
    </w:rPr>
  </w:style>
  <w:style w:type="paragraph" w:styleId="Tytu">
    <w:name w:val="Title"/>
    <w:basedOn w:val="Normalny"/>
    <w:next w:val="Podtytu"/>
    <w:link w:val="TytuZnak"/>
    <w:qFormat/>
    <w:rsid w:val="00124D85"/>
    <w:pPr>
      <w:widowControl w:val="0"/>
      <w:suppressAutoHyphens/>
      <w:autoSpaceDE w:val="0"/>
      <w:jc w:val="center"/>
    </w:pPr>
    <w:rPr>
      <w:rFonts w:ascii="Times New Roman" w:eastAsia="Times New Roman" w:hAnsi="Times New Roman" w:cs="Times New Roman"/>
      <w:b/>
      <w:bCs/>
      <w:color w:val="auto"/>
      <w:sz w:val="36"/>
      <w:szCs w:val="36"/>
      <w:lang w:val="pl-PL" w:eastAsia="ar-SA"/>
    </w:rPr>
  </w:style>
  <w:style w:type="character" w:customStyle="1" w:styleId="TytuZnak">
    <w:name w:val="Tytuł Znak"/>
    <w:basedOn w:val="Domylnaczcionkaakapitu"/>
    <w:link w:val="Tytu"/>
    <w:rsid w:val="00124D85"/>
    <w:rPr>
      <w:rFonts w:ascii="Times New Roman" w:eastAsia="Times New Roman" w:hAnsi="Times New Roman" w:cs="Times New Roman"/>
      <w:b/>
      <w:bCs/>
      <w:sz w:val="36"/>
      <w:szCs w:val="36"/>
      <w:lang w:val="pl-PL" w:eastAsia="ar-SA"/>
    </w:rPr>
  </w:style>
  <w:style w:type="paragraph" w:styleId="Podtytu">
    <w:name w:val="Subtitle"/>
    <w:basedOn w:val="Normalny"/>
    <w:next w:val="Normalny"/>
    <w:link w:val="PodtytuZnak"/>
    <w:uiPriority w:val="11"/>
    <w:qFormat/>
    <w:rsid w:val="00124D85"/>
    <w:pPr>
      <w:numPr>
        <w:ilvl w:val="1"/>
      </w:numPr>
    </w:pPr>
    <w:rPr>
      <w:rFonts w:asciiTheme="majorHAnsi" w:eastAsiaTheme="majorEastAsia" w:hAnsiTheme="majorHAnsi" w:cstheme="majorBidi"/>
      <w:i/>
      <w:iCs/>
      <w:color w:val="4F81BD" w:themeColor="accent1"/>
      <w:spacing w:val="15"/>
    </w:rPr>
  </w:style>
  <w:style w:type="character" w:customStyle="1" w:styleId="PodtytuZnak">
    <w:name w:val="Podtytuł Znak"/>
    <w:basedOn w:val="Domylnaczcionkaakapitu"/>
    <w:link w:val="Podtytu"/>
    <w:uiPriority w:val="11"/>
    <w:rsid w:val="00124D85"/>
    <w:rPr>
      <w:rFonts w:asciiTheme="majorHAnsi" w:eastAsiaTheme="majorEastAsia" w:hAnsiTheme="majorHAnsi" w:cstheme="majorBidi"/>
      <w:i/>
      <w:iCs/>
      <w:color w:val="4F81BD" w:themeColor="accent1"/>
      <w:spacing w:val="15"/>
    </w:rPr>
  </w:style>
  <w:style w:type="paragraph" w:customStyle="1" w:styleId="Zawartotabeli">
    <w:name w:val="Zawartość tabeli"/>
    <w:basedOn w:val="Normalny"/>
    <w:rsid w:val="004078CE"/>
    <w:pPr>
      <w:widowControl w:val="0"/>
      <w:suppressLineNumbers/>
      <w:suppressAutoHyphens/>
    </w:pPr>
    <w:rPr>
      <w:rFonts w:ascii="Times New Roman" w:eastAsia="Times New Roman" w:hAnsi="Times New Roman" w:cs="Times New Roman"/>
      <w:color w:val="auto"/>
      <w:kern w:val="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Stopka">
    <w:name w:val="Stopka_"/>
    <w:basedOn w:val="Domylnaczcionkaakapitu"/>
    <w:link w:val="Stopka1"/>
    <w:rPr>
      <w:rFonts w:ascii="Times New Roman" w:eastAsia="Times New Roman" w:hAnsi="Times New Roman" w:cs="Times New Roman"/>
      <w:b w:val="0"/>
      <w:bCs w:val="0"/>
      <w:i w:val="0"/>
      <w:iCs w:val="0"/>
      <w:smallCaps w:val="0"/>
      <w:strike w:val="0"/>
      <w:spacing w:val="0"/>
      <w:sz w:val="22"/>
      <w:szCs w:val="22"/>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spacing w:val="0"/>
      <w:sz w:val="21"/>
      <w:szCs w:val="21"/>
    </w:rPr>
  </w:style>
  <w:style w:type="character" w:customStyle="1" w:styleId="Nagweklubstopka">
    <w:name w:val="Nagłówek lub stopka_"/>
    <w:basedOn w:val="Domylnaczcionkaakapitu"/>
    <w:link w:val="Nagweklubstopka0"/>
    <w:rPr>
      <w:rFonts w:ascii="Times New Roman" w:eastAsia="Times New Roman" w:hAnsi="Times New Roman" w:cs="Times New Roman"/>
      <w:b w:val="0"/>
      <w:bCs w:val="0"/>
      <w:i w:val="0"/>
      <w:iCs w:val="0"/>
      <w:smallCaps w:val="0"/>
      <w:strike w:val="0"/>
      <w:sz w:val="20"/>
      <w:szCs w:val="20"/>
    </w:rPr>
  </w:style>
  <w:style w:type="character" w:customStyle="1" w:styleId="PogrubienieNagweklubstopka95pt">
    <w:name w:val="Pogrubienie;Nagłówek lub stopka + 9;5 pt"/>
    <w:basedOn w:val="Nagweklubstopka"/>
    <w:rPr>
      <w:rFonts w:ascii="Times New Roman" w:eastAsia="Times New Roman" w:hAnsi="Times New Roman" w:cs="Times New Roman"/>
      <w:b/>
      <w:bCs/>
      <w:i w:val="0"/>
      <w:iCs w:val="0"/>
      <w:smallCaps w:val="0"/>
      <w:strike w:val="0"/>
      <w:spacing w:val="0"/>
      <w:sz w:val="19"/>
      <w:szCs w:val="19"/>
    </w:rPr>
  </w:style>
  <w:style w:type="character" w:customStyle="1" w:styleId="Nagweklubstopka105pt">
    <w:name w:val="Nagłówek lub stopka + 10;5 pt"/>
    <w:basedOn w:val="Nagweklubstopka"/>
    <w:rPr>
      <w:rFonts w:ascii="Times New Roman" w:eastAsia="Times New Roman" w:hAnsi="Times New Roman" w:cs="Times New Roman"/>
      <w:b w:val="0"/>
      <w:bCs w:val="0"/>
      <w:i w:val="0"/>
      <w:iCs w:val="0"/>
      <w:smallCaps w:val="0"/>
      <w:strike w:val="0"/>
      <w:spacing w:val="0"/>
      <w:sz w:val="21"/>
      <w:szCs w:val="21"/>
    </w:rPr>
  </w:style>
  <w:style w:type="character" w:customStyle="1" w:styleId="Nagweklubstopka105ptKursywa">
    <w:name w:val="Nagłówek lub stopka + 10;5 pt;Kursywa"/>
    <w:basedOn w:val="Nagweklubstopka"/>
    <w:rPr>
      <w:rFonts w:ascii="Times New Roman" w:eastAsia="Times New Roman" w:hAnsi="Times New Roman" w:cs="Times New Roman"/>
      <w:b w:val="0"/>
      <w:bCs w:val="0"/>
      <w:i/>
      <w:iCs/>
      <w:smallCaps w:val="0"/>
      <w:strike w:val="0"/>
      <w:spacing w:val="0"/>
      <w:sz w:val="21"/>
      <w:szCs w:val="21"/>
    </w:rPr>
  </w:style>
  <w:style w:type="character" w:customStyle="1" w:styleId="Nagweklubstopka9pt">
    <w:name w:val="Nagłówek lub stopka + 9 pt"/>
    <w:basedOn w:val="Nagweklubstopka"/>
    <w:rPr>
      <w:rFonts w:ascii="Times New Roman" w:eastAsia="Times New Roman" w:hAnsi="Times New Roman" w:cs="Times New Roman"/>
      <w:b w:val="0"/>
      <w:bCs w:val="0"/>
      <w:i w:val="0"/>
      <w:iCs w:val="0"/>
      <w:smallCaps w:val="0"/>
      <w:strike w:val="0"/>
      <w:spacing w:val="0"/>
      <w:sz w:val="18"/>
      <w:szCs w:val="18"/>
    </w:rPr>
  </w:style>
  <w:style w:type="character" w:customStyle="1" w:styleId="Teksttreci3">
    <w:name w:val="Tekst treści (3)_"/>
    <w:basedOn w:val="Domylnaczcionkaakapitu"/>
    <w:link w:val="Teksttreci30"/>
    <w:rPr>
      <w:rFonts w:ascii="Times New Roman" w:eastAsia="Times New Roman" w:hAnsi="Times New Roman" w:cs="Times New Roman"/>
      <w:b w:val="0"/>
      <w:bCs w:val="0"/>
      <w:i w:val="0"/>
      <w:iCs w:val="0"/>
      <w:smallCaps w:val="0"/>
      <w:strike w:val="0"/>
      <w:spacing w:val="0"/>
      <w:sz w:val="30"/>
      <w:szCs w:val="30"/>
    </w:rPr>
  </w:style>
  <w:style w:type="character" w:customStyle="1" w:styleId="Teksttreci4">
    <w:name w:val="Tekst treści (4)_"/>
    <w:basedOn w:val="Domylnaczcionkaakapitu"/>
    <w:link w:val="Teksttreci40"/>
    <w:rPr>
      <w:rFonts w:ascii="Times New Roman" w:eastAsia="Times New Roman" w:hAnsi="Times New Roman" w:cs="Times New Roman"/>
      <w:b w:val="0"/>
      <w:bCs w:val="0"/>
      <w:i w:val="0"/>
      <w:iCs w:val="0"/>
      <w:smallCaps w:val="0"/>
      <w:strike w:val="0"/>
      <w:spacing w:val="0"/>
      <w:sz w:val="31"/>
      <w:szCs w:val="31"/>
    </w:rPr>
  </w:style>
  <w:style w:type="character" w:customStyle="1" w:styleId="Teksttreci5">
    <w:name w:val="Tekst treści (5)_"/>
    <w:basedOn w:val="Domylnaczcionkaakapitu"/>
    <w:link w:val="Teksttreci50"/>
    <w:rPr>
      <w:rFonts w:ascii="Times New Roman" w:eastAsia="Times New Roman" w:hAnsi="Times New Roman" w:cs="Times New Roman"/>
      <w:b w:val="0"/>
      <w:bCs w:val="0"/>
      <w:i w:val="0"/>
      <w:iCs w:val="0"/>
      <w:smallCaps w:val="0"/>
      <w:strike w:val="0"/>
      <w:spacing w:val="0"/>
      <w:sz w:val="22"/>
      <w:szCs w:val="22"/>
    </w:rPr>
  </w:style>
  <w:style w:type="character" w:customStyle="1" w:styleId="Teksttreci4135pt">
    <w:name w:val="Tekst treści (4) + 13;5 pt"/>
    <w:basedOn w:val="Teksttreci4"/>
    <w:rPr>
      <w:rFonts w:ascii="Times New Roman" w:eastAsia="Times New Roman" w:hAnsi="Times New Roman" w:cs="Times New Roman"/>
      <w:b w:val="0"/>
      <w:bCs w:val="0"/>
      <w:i w:val="0"/>
      <w:iCs w:val="0"/>
      <w:smallCaps w:val="0"/>
      <w:strike w:val="0"/>
      <w:spacing w:val="0"/>
      <w:sz w:val="27"/>
      <w:szCs w:val="27"/>
    </w:rPr>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spacing w:val="0"/>
      <w:sz w:val="22"/>
      <w:szCs w:val="22"/>
    </w:rPr>
  </w:style>
  <w:style w:type="character" w:customStyle="1" w:styleId="Nagwek1">
    <w:name w:val="Nagłówek #1_"/>
    <w:basedOn w:val="Domylnaczcionkaakapitu"/>
    <w:link w:val="Nagwek10"/>
    <w:rPr>
      <w:rFonts w:ascii="Times New Roman" w:eastAsia="Times New Roman" w:hAnsi="Times New Roman" w:cs="Times New Roman"/>
      <w:b w:val="0"/>
      <w:bCs w:val="0"/>
      <w:i w:val="0"/>
      <w:iCs w:val="0"/>
      <w:smallCaps w:val="0"/>
      <w:strike w:val="0"/>
      <w:spacing w:val="-10"/>
      <w:sz w:val="37"/>
      <w:szCs w:val="37"/>
    </w:rPr>
  </w:style>
  <w:style w:type="character" w:customStyle="1" w:styleId="Teksttreci6">
    <w:name w:val="Tekst treści (6)_"/>
    <w:basedOn w:val="Domylnaczcionkaakapitu"/>
    <w:link w:val="Teksttreci60"/>
    <w:rPr>
      <w:rFonts w:ascii="Times New Roman" w:eastAsia="Times New Roman" w:hAnsi="Times New Roman" w:cs="Times New Roman"/>
      <w:b w:val="0"/>
      <w:bCs w:val="0"/>
      <w:i w:val="0"/>
      <w:iCs w:val="0"/>
      <w:smallCaps w:val="0"/>
      <w:strike w:val="0"/>
      <w:spacing w:val="0"/>
      <w:sz w:val="27"/>
      <w:szCs w:val="27"/>
    </w:rPr>
  </w:style>
  <w:style w:type="character" w:customStyle="1" w:styleId="PogrubienieTeksttreci105pt">
    <w:name w:val="Pogrubienie;Tekst treści + 10;5 pt"/>
    <w:basedOn w:val="Teksttreci"/>
    <w:rPr>
      <w:rFonts w:ascii="Times New Roman" w:eastAsia="Times New Roman" w:hAnsi="Times New Roman" w:cs="Times New Roman"/>
      <w:b/>
      <w:bCs/>
      <w:i w:val="0"/>
      <w:iCs w:val="0"/>
      <w:smallCaps w:val="0"/>
      <w:strike w:val="0"/>
      <w:spacing w:val="0"/>
      <w:sz w:val="21"/>
      <w:szCs w:val="21"/>
    </w:rPr>
  </w:style>
  <w:style w:type="character" w:customStyle="1" w:styleId="Teksttreci1">
    <w:name w:val="Tekst treści"/>
    <w:basedOn w:val="Teksttreci"/>
    <w:rPr>
      <w:rFonts w:ascii="Times New Roman" w:eastAsia="Times New Roman" w:hAnsi="Times New Roman" w:cs="Times New Roman"/>
      <w:b w:val="0"/>
      <w:bCs w:val="0"/>
      <w:i w:val="0"/>
      <w:iCs w:val="0"/>
      <w:smallCaps w:val="0"/>
      <w:strike w:val="0"/>
      <w:spacing w:val="0"/>
      <w:sz w:val="22"/>
      <w:szCs w:val="22"/>
    </w:rPr>
  </w:style>
  <w:style w:type="character" w:customStyle="1" w:styleId="Nagwek2">
    <w:name w:val="Nagłówek #2_"/>
    <w:basedOn w:val="Domylnaczcionkaakapitu"/>
    <w:link w:val="Nagwek20"/>
    <w:rPr>
      <w:rFonts w:ascii="Times New Roman" w:eastAsia="Times New Roman" w:hAnsi="Times New Roman" w:cs="Times New Roman"/>
      <w:b w:val="0"/>
      <w:bCs w:val="0"/>
      <w:i w:val="0"/>
      <w:iCs w:val="0"/>
      <w:smallCaps w:val="0"/>
      <w:strike w:val="0"/>
      <w:spacing w:val="0"/>
      <w:sz w:val="34"/>
      <w:szCs w:val="34"/>
    </w:rPr>
  </w:style>
  <w:style w:type="character" w:customStyle="1" w:styleId="Teksttreci7">
    <w:name w:val="Tekst treści (7)_"/>
    <w:basedOn w:val="Domylnaczcionkaakapitu"/>
    <w:link w:val="Teksttreci70"/>
    <w:rPr>
      <w:rFonts w:ascii="Times New Roman" w:eastAsia="Times New Roman" w:hAnsi="Times New Roman" w:cs="Times New Roman"/>
      <w:b w:val="0"/>
      <w:bCs w:val="0"/>
      <w:i w:val="0"/>
      <w:iCs w:val="0"/>
      <w:smallCaps w:val="0"/>
      <w:strike w:val="0"/>
      <w:spacing w:val="0"/>
      <w:sz w:val="21"/>
      <w:szCs w:val="21"/>
    </w:rPr>
  </w:style>
  <w:style w:type="character" w:customStyle="1" w:styleId="Teksttreci711ptBezkursywy">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Teksttreci5Bezpogrubienia">
    <w:name w:val="Tekst treści (5) + Bez pogrubienia"/>
    <w:basedOn w:val="Teksttreci5"/>
    <w:rPr>
      <w:rFonts w:ascii="Times New Roman" w:eastAsia="Times New Roman" w:hAnsi="Times New Roman" w:cs="Times New Roman"/>
      <w:b/>
      <w:bCs/>
      <w:i w:val="0"/>
      <w:iCs w:val="0"/>
      <w:smallCaps w:val="0"/>
      <w:strike w:val="0"/>
      <w:spacing w:val="0"/>
      <w:sz w:val="22"/>
      <w:szCs w:val="22"/>
    </w:rPr>
  </w:style>
  <w:style w:type="character" w:customStyle="1" w:styleId="Teksttreci5Bezpogrubienia0">
    <w:name w:val="Tekst treści (5) + Bez pogrubienia"/>
    <w:basedOn w:val="Teksttreci5"/>
    <w:rPr>
      <w:rFonts w:ascii="Times New Roman" w:eastAsia="Times New Roman" w:hAnsi="Times New Roman" w:cs="Times New Roman"/>
      <w:b/>
      <w:bCs/>
      <w:i w:val="0"/>
      <w:iCs w:val="0"/>
      <w:smallCaps w:val="0"/>
      <w:strike w:val="0"/>
      <w:spacing w:val="0"/>
      <w:sz w:val="22"/>
      <w:szCs w:val="22"/>
      <w:u w:val="single"/>
      <w:lang w:val="en-US"/>
    </w:rPr>
  </w:style>
  <w:style w:type="character" w:customStyle="1" w:styleId="Teksttreci12ptKursywaOdstpy0pt">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8">
    <w:name w:val="Tekst treści (8)_"/>
    <w:basedOn w:val="Domylnaczcionkaakapitu"/>
    <w:link w:val="Teksttreci80"/>
    <w:rPr>
      <w:rFonts w:ascii="Times New Roman" w:eastAsia="Times New Roman" w:hAnsi="Times New Roman" w:cs="Times New Roman"/>
      <w:b w:val="0"/>
      <w:bCs w:val="0"/>
      <w:i w:val="0"/>
      <w:iCs w:val="0"/>
      <w:smallCaps w:val="0"/>
      <w:strike w:val="0"/>
      <w:spacing w:val="-10"/>
      <w:sz w:val="24"/>
      <w:szCs w:val="24"/>
    </w:rPr>
  </w:style>
  <w:style w:type="character" w:customStyle="1" w:styleId="Teksttreci811ptBezkursywyOdstpy0pt">
    <w:name w:val="Tekst treści (8) + 11 pt;Bez kursywy;Odstępy 0 pt"/>
    <w:basedOn w:val="Teksttreci8"/>
    <w:rPr>
      <w:rFonts w:ascii="Times New Roman" w:eastAsia="Times New Roman" w:hAnsi="Times New Roman" w:cs="Times New Roman"/>
      <w:b w:val="0"/>
      <w:bCs w:val="0"/>
      <w:i/>
      <w:iCs/>
      <w:smallCaps w:val="0"/>
      <w:strike w:val="0"/>
      <w:spacing w:val="0"/>
      <w:sz w:val="22"/>
      <w:szCs w:val="22"/>
    </w:rPr>
  </w:style>
  <w:style w:type="character" w:customStyle="1" w:styleId="Teksttreci811ptBezkursywyOdstpy0pt0">
    <w:name w:val="Tekst treści (8) + 11 pt;Bez kursywy;Odstępy 0 pt"/>
    <w:basedOn w:val="Teksttreci8"/>
    <w:rPr>
      <w:rFonts w:ascii="Times New Roman" w:eastAsia="Times New Roman" w:hAnsi="Times New Roman" w:cs="Times New Roman"/>
      <w:b w:val="0"/>
      <w:bCs w:val="0"/>
      <w:i/>
      <w:iCs/>
      <w:smallCaps w:val="0"/>
      <w:strike w:val="0"/>
      <w:spacing w:val="0"/>
      <w:sz w:val="22"/>
      <w:szCs w:val="22"/>
    </w:rPr>
  </w:style>
  <w:style w:type="character" w:customStyle="1" w:styleId="Teksttreci12ptKursywaOdstpy0pt0">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Nagwek4">
    <w:name w:val="Nagłówek #4_"/>
    <w:basedOn w:val="Domylnaczcionkaakapitu"/>
    <w:link w:val="Nagwek40"/>
    <w:rPr>
      <w:rFonts w:ascii="Times New Roman" w:eastAsia="Times New Roman" w:hAnsi="Times New Roman" w:cs="Times New Roman"/>
      <w:b w:val="0"/>
      <w:bCs w:val="0"/>
      <w:i w:val="0"/>
      <w:iCs w:val="0"/>
      <w:smallCaps w:val="0"/>
      <w:strike w:val="0"/>
      <w:spacing w:val="0"/>
      <w:sz w:val="22"/>
      <w:szCs w:val="22"/>
    </w:rPr>
  </w:style>
  <w:style w:type="character" w:customStyle="1" w:styleId="Teksttreci9">
    <w:name w:val="Tekst treści (9)_"/>
    <w:basedOn w:val="Domylnaczcionkaakapitu"/>
    <w:link w:val="Teksttreci90"/>
    <w:rPr>
      <w:rFonts w:ascii="Times New Roman" w:eastAsia="Times New Roman" w:hAnsi="Times New Roman" w:cs="Times New Roman"/>
      <w:b w:val="0"/>
      <w:bCs w:val="0"/>
      <w:i w:val="0"/>
      <w:iCs w:val="0"/>
      <w:smallCaps w:val="0"/>
      <w:strike w:val="0"/>
      <w:spacing w:val="0"/>
      <w:sz w:val="24"/>
      <w:szCs w:val="24"/>
    </w:rPr>
  </w:style>
  <w:style w:type="character" w:customStyle="1" w:styleId="Teksttreci911ptBezpogrubieniaBezkursywy">
    <w:name w:val="Tekst treści (9) + 11 pt;Bez pogrubienia;Bez kursywy"/>
    <w:basedOn w:val="Teksttreci9"/>
    <w:rPr>
      <w:rFonts w:ascii="Times New Roman" w:eastAsia="Times New Roman" w:hAnsi="Times New Roman" w:cs="Times New Roman"/>
      <w:b/>
      <w:bCs/>
      <w:i/>
      <w:iCs/>
      <w:smallCaps w:val="0"/>
      <w:strike w:val="0"/>
      <w:spacing w:val="0"/>
      <w:sz w:val="22"/>
      <w:szCs w:val="22"/>
    </w:rPr>
  </w:style>
  <w:style w:type="character" w:customStyle="1" w:styleId="TeksttreciPogrubienie">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0">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0">
    <w:name w:val="Tekst treści (10)_"/>
    <w:basedOn w:val="Domylnaczcionkaakapitu"/>
    <w:link w:val="Teksttreci100"/>
    <w:rPr>
      <w:rFonts w:ascii="Times New Roman" w:eastAsia="Times New Roman" w:hAnsi="Times New Roman" w:cs="Times New Roman"/>
      <w:b w:val="0"/>
      <w:bCs w:val="0"/>
      <w:i w:val="0"/>
      <w:iCs w:val="0"/>
      <w:smallCaps w:val="0"/>
      <w:strike w:val="0"/>
      <w:sz w:val="20"/>
      <w:szCs w:val="20"/>
    </w:rPr>
  </w:style>
  <w:style w:type="character" w:customStyle="1" w:styleId="TeksttreciPogrubienie1">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1">
    <w:name w:val="Tekst treści (11)_"/>
    <w:basedOn w:val="Domylnaczcionkaakapitu"/>
    <w:link w:val="Teksttreci110"/>
    <w:rPr>
      <w:rFonts w:ascii="Times New Roman" w:eastAsia="Times New Roman" w:hAnsi="Times New Roman" w:cs="Times New Roman"/>
      <w:b w:val="0"/>
      <w:bCs w:val="0"/>
      <w:i w:val="0"/>
      <w:iCs w:val="0"/>
      <w:smallCaps w:val="0"/>
      <w:strike w:val="0"/>
      <w:spacing w:val="0"/>
      <w:sz w:val="19"/>
      <w:szCs w:val="19"/>
    </w:rPr>
  </w:style>
  <w:style w:type="character" w:customStyle="1" w:styleId="TeksttreciPogrubienie2">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1">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3">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2">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12ptKursywaOdstpy0pt3">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4">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5">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5Bezpogrubienia1">
    <w:name w:val="Tekst treści (5) + Bez pogrubienia"/>
    <w:basedOn w:val="Teksttreci5"/>
    <w:rPr>
      <w:rFonts w:ascii="Times New Roman" w:eastAsia="Times New Roman" w:hAnsi="Times New Roman" w:cs="Times New Roman"/>
      <w:b/>
      <w:bCs/>
      <w:i w:val="0"/>
      <w:iCs w:val="0"/>
      <w:smallCaps w:val="0"/>
      <w:strike w:val="0"/>
      <w:spacing w:val="0"/>
      <w:sz w:val="22"/>
      <w:szCs w:val="22"/>
    </w:rPr>
  </w:style>
  <w:style w:type="character" w:customStyle="1" w:styleId="Teksttreci512ptBezpogrubieniaKursywaOdstpy0pt">
    <w:name w:val="Tekst treści (5) + 12 pt;Bez pogrubienia;Kursywa;Odstępy 0 pt"/>
    <w:basedOn w:val="Teksttreci5"/>
    <w:rPr>
      <w:rFonts w:ascii="Times New Roman" w:eastAsia="Times New Roman" w:hAnsi="Times New Roman" w:cs="Times New Roman"/>
      <w:b/>
      <w:bCs/>
      <w:i/>
      <w:iCs/>
      <w:smallCaps w:val="0"/>
      <w:strike w:val="0"/>
      <w:spacing w:val="-10"/>
      <w:sz w:val="24"/>
      <w:szCs w:val="24"/>
    </w:rPr>
  </w:style>
  <w:style w:type="character" w:customStyle="1" w:styleId="TeksttreciPogrubienie6">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4">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12ptKursywaOdstpy0pt5">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7">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8">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6">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9">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7">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5Bezpogrubienia2">
    <w:name w:val="Tekst treści (5) + Bez pogrubienia"/>
    <w:basedOn w:val="Teksttreci5"/>
    <w:rPr>
      <w:rFonts w:ascii="Times New Roman" w:eastAsia="Times New Roman" w:hAnsi="Times New Roman" w:cs="Times New Roman"/>
      <w:b/>
      <w:bCs/>
      <w:i w:val="0"/>
      <w:iCs w:val="0"/>
      <w:smallCaps w:val="0"/>
      <w:strike w:val="0"/>
      <w:spacing w:val="0"/>
      <w:sz w:val="22"/>
      <w:szCs w:val="22"/>
    </w:rPr>
  </w:style>
  <w:style w:type="character" w:customStyle="1" w:styleId="Nagwek42">
    <w:name w:val="Nagłówek #4 (2)_"/>
    <w:basedOn w:val="Domylnaczcionkaakapitu"/>
    <w:link w:val="Nagwek420"/>
    <w:rPr>
      <w:rFonts w:ascii="Times New Roman" w:eastAsia="Times New Roman" w:hAnsi="Times New Roman" w:cs="Times New Roman"/>
      <w:b w:val="0"/>
      <w:bCs w:val="0"/>
      <w:i w:val="0"/>
      <w:iCs w:val="0"/>
      <w:smallCaps w:val="0"/>
      <w:strike w:val="0"/>
      <w:spacing w:val="0"/>
      <w:sz w:val="22"/>
      <w:szCs w:val="22"/>
    </w:rPr>
  </w:style>
  <w:style w:type="character" w:customStyle="1" w:styleId="Nagwek42Pogrubienie">
    <w:name w:val="Nagłówek #4 (2) + Pogrubienie"/>
    <w:basedOn w:val="Nagwek42"/>
    <w:rPr>
      <w:rFonts w:ascii="Times New Roman" w:eastAsia="Times New Roman" w:hAnsi="Times New Roman" w:cs="Times New Roman"/>
      <w:b/>
      <w:bCs/>
      <w:i w:val="0"/>
      <w:iCs w:val="0"/>
      <w:smallCaps w:val="0"/>
      <w:strike w:val="0"/>
      <w:spacing w:val="0"/>
      <w:sz w:val="22"/>
      <w:szCs w:val="22"/>
    </w:rPr>
  </w:style>
  <w:style w:type="character" w:customStyle="1" w:styleId="TeksttreciPogrubieniea">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8">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b">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c">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9">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d">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e">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
    <w:name w:val="Tekst treści + Pogrubienie"/>
    <w:basedOn w:val="Teksttreci"/>
    <w:rPr>
      <w:rFonts w:ascii="Times New Roman" w:eastAsia="Times New Roman" w:hAnsi="Times New Roman" w:cs="Times New Roman"/>
      <w:b/>
      <w:bCs/>
      <w:i w:val="0"/>
      <w:iCs w:val="0"/>
      <w:smallCaps w:val="0"/>
      <w:strike w:val="0"/>
      <w:spacing w:val="0"/>
      <w:sz w:val="22"/>
      <w:szCs w:val="22"/>
      <w:u w:val="single"/>
    </w:rPr>
  </w:style>
  <w:style w:type="character" w:customStyle="1" w:styleId="Teksttreci5Bezpogrubienia3">
    <w:name w:val="Tekst treści (5) + Bez pogrubienia"/>
    <w:basedOn w:val="Teksttreci5"/>
    <w:rPr>
      <w:rFonts w:ascii="Times New Roman" w:eastAsia="Times New Roman" w:hAnsi="Times New Roman" w:cs="Times New Roman"/>
      <w:b/>
      <w:bCs/>
      <w:i w:val="0"/>
      <w:iCs w:val="0"/>
      <w:smallCaps w:val="0"/>
      <w:strike w:val="0"/>
      <w:spacing w:val="0"/>
      <w:sz w:val="22"/>
      <w:szCs w:val="22"/>
    </w:rPr>
  </w:style>
  <w:style w:type="character" w:customStyle="1" w:styleId="Teksttreci51">
    <w:name w:val="Tekst treści (5)"/>
    <w:basedOn w:val="Teksttreci5"/>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Teksttrecia">
    <w:name w:val="Tekst treści"/>
    <w:basedOn w:val="Teksttreci"/>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TeksttreciPogrubienief0">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1">
    <w:name w:val="Tekst treści + Pogrubienie"/>
    <w:basedOn w:val="Teksttreci"/>
    <w:rPr>
      <w:rFonts w:ascii="Times New Roman" w:eastAsia="Times New Roman" w:hAnsi="Times New Roman" w:cs="Times New Roman"/>
      <w:b/>
      <w:bCs/>
      <w:i w:val="0"/>
      <w:iCs w:val="0"/>
      <w:smallCaps w:val="0"/>
      <w:strike w:val="0"/>
      <w:spacing w:val="0"/>
      <w:sz w:val="22"/>
      <w:szCs w:val="22"/>
      <w:u w:val="single"/>
    </w:rPr>
  </w:style>
  <w:style w:type="character" w:customStyle="1" w:styleId="Teksttreci12ptKursywaOdstpy0pta">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811ptBezkursywyOdstpy0pt1">
    <w:name w:val="Tekst treści (8) + 11 pt;Bez kursywy;Odstępy 0 pt"/>
    <w:basedOn w:val="Teksttreci8"/>
    <w:rPr>
      <w:rFonts w:ascii="Times New Roman" w:eastAsia="Times New Roman" w:hAnsi="Times New Roman" w:cs="Times New Roman"/>
      <w:b w:val="0"/>
      <w:bCs w:val="0"/>
      <w:i/>
      <w:iCs/>
      <w:smallCaps w:val="0"/>
      <w:strike w:val="0"/>
      <w:spacing w:val="0"/>
      <w:sz w:val="22"/>
      <w:szCs w:val="22"/>
    </w:rPr>
  </w:style>
  <w:style w:type="character" w:customStyle="1" w:styleId="Teksttreci12ptKursywaOdstpy0ptb">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f2">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b">
    <w:name w:val="Tekst treści"/>
    <w:basedOn w:val="Teksttreci"/>
    <w:rPr>
      <w:rFonts w:ascii="Times New Roman" w:eastAsia="Times New Roman" w:hAnsi="Times New Roman" w:cs="Times New Roman"/>
      <w:b w:val="0"/>
      <w:bCs w:val="0"/>
      <w:i w:val="0"/>
      <w:iCs w:val="0"/>
      <w:smallCaps w:val="0"/>
      <w:strike w:val="0"/>
      <w:spacing w:val="0"/>
      <w:sz w:val="22"/>
      <w:szCs w:val="22"/>
      <w:u w:val="single"/>
      <w:lang w:val="en-US"/>
    </w:rPr>
  </w:style>
  <w:style w:type="character" w:customStyle="1" w:styleId="Nagwek41">
    <w:name w:val="Nagłówek #4"/>
    <w:basedOn w:val="Nagwek4"/>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TeksttreciPogrubienief3">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c">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f4">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5">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811ptBezkursywyOdstpy0pt2">
    <w:name w:val="Tekst treści (8) + 11 pt;Bez kursywy;Odstępy 0 pt"/>
    <w:basedOn w:val="Teksttreci8"/>
    <w:rPr>
      <w:rFonts w:ascii="Times New Roman" w:eastAsia="Times New Roman" w:hAnsi="Times New Roman" w:cs="Times New Roman"/>
      <w:b w:val="0"/>
      <w:bCs w:val="0"/>
      <w:i/>
      <w:iCs/>
      <w:smallCaps w:val="0"/>
      <w:strike w:val="0"/>
      <w:spacing w:val="0"/>
      <w:sz w:val="22"/>
      <w:szCs w:val="22"/>
    </w:rPr>
  </w:style>
  <w:style w:type="character" w:customStyle="1" w:styleId="TeksttreciPogrubienief6">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7">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d">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12ptKursywaOdstpy0pte">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f8">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9">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c">
    <w:name w:val="Tekst treści"/>
    <w:basedOn w:val="Teksttreci"/>
    <w:rPr>
      <w:rFonts w:ascii="Times New Roman" w:eastAsia="Times New Roman" w:hAnsi="Times New Roman" w:cs="Times New Roman"/>
      <w:b w:val="0"/>
      <w:bCs w:val="0"/>
      <w:i w:val="0"/>
      <w:iCs w:val="0"/>
      <w:smallCaps w:val="0"/>
      <w:strike w:val="0"/>
      <w:spacing w:val="0"/>
      <w:sz w:val="22"/>
      <w:szCs w:val="22"/>
    </w:rPr>
  </w:style>
  <w:style w:type="character" w:customStyle="1" w:styleId="TeksttreciPogrubieniefa">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b">
    <w:name w:val="Tekst treści + Pogrubienie"/>
    <w:basedOn w:val="Teksttreci"/>
    <w:rPr>
      <w:rFonts w:ascii="Times New Roman" w:eastAsia="Times New Roman" w:hAnsi="Times New Roman" w:cs="Times New Roman"/>
      <w:b/>
      <w:bCs/>
      <w:i w:val="0"/>
      <w:iCs w:val="0"/>
      <w:smallCaps w:val="0"/>
      <w:strike w:val="0"/>
      <w:spacing w:val="0"/>
      <w:sz w:val="22"/>
      <w:szCs w:val="22"/>
      <w:u w:val="single"/>
    </w:rPr>
  </w:style>
  <w:style w:type="character" w:customStyle="1" w:styleId="Teksttreci12ptKursywaOdstpy0ptf">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12">
    <w:name w:val="Tekst treści (12)_"/>
    <w:basedOn w:val="Domylnaczcionkaakapitu"/>
    <w:link w:val="Teksttreci120"/>
    <w:rPr>
      <w:rFonts w:ascii="Times New Roman" w:eastAsia="Times New Roman" w:hAnsi="Times New Roman" w:cs="Times New Roman"/>
      <w:b w:val="0"/>
      <w:bCs w:val="0"/>
      <w:i w:val="0"/>
      <w:iCs w:val="0"/>
      <w:smallCaps w:val="0"/>
      <w:strike w:val="0"/>
      <w:spacing w:val="0"/>
      <w:sz w:val="15"/>
      <w:szCs w:val="15"/>
    </w:rPr>
  </w:style>
  <w:style w:type="character" w:customStyle="1" w:styleId="Teksttreci121">
    <w:name w:val="Tekst treści (12)"/>
    <w:basedOn w:val="Teksttreci12"/>
    <w:rPr>
      <w:rFonts w:ascii="Times New Roman" w:eastAsia="Times New Roman" w:hAnsi="Times New Roman" w:cs="Times New Roman"/>
      <w:b w:val="0"/>
      <w:bCs w:val="0"/>
      <w:i w:val="0"/>
      <w:iCs w:val="0"/>
      <w:smallCaps w:val="0"/>
      <w:strike w:val="0"/>
      <w:spacing w:val="0"/>
      <w:sz w:val="15"/>
      <w:szCs w:val="15"/>
    </w:rPr>
  </w:style>
  <w:style w:type="character" w:customStyle="1" w:styleId="Teksttrecid">
    <w:name w:val="Tekst treści"/>
    <w:basedOn w:val="Teksttreci"/>
    <w:rPr>
      <w:rFonts w:ascii="Times New Roman" w:eastAsia="Times New Roman" w:hAnsi="Times New Roman" w:cs="Times New Roman"/>
      <w:b w:val="0"/>
      <w:bCs w:val="0"/>
      <w:i w:val="0"/>
      <w:iCs w:val="0"/>
      <w:smallCaps w:val="0"/>
      <w:strike w:val="0"/>
      <w:spacing w:val="0"/>
      <w:sz w:val="22"/>
      <w:szCs w:val="22"/>
    </w:rPr>
  </w:style>
  <w:style w:type="character" w:customStyle="1" w:styleId="TeksttreciPogrubieniefc">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e">
    <w:name w:val="Tekst treści"/>
    <w:basedOn w:val="Teksttreci"/>
    <w:rPr>
      <w:rFonts w:ascii="Times New Roman" w:eastAsia="Times New Roman" w:hAnsi="Times New Roman" w:cs="Times New Roman"/>
      <w:b w:val="0"/>
      <w:bCs w:val="0"/>
      <w:i w:val="0"/>
      <w:iCs w:val="0"/>
      <w:smallCaps w:val="0"/>
      <w:strike w:val="0"/>
      <w:spacing w:val="0"/>
      <w:sz w:val="22"/>
      <w:szCs w:val="22"/>
      <w:u w:val="single"/>
      <w:lang w:val="en-US"/>
    </w:rPr>
  </w:style>
  <w:style w:type="character" w:customStyle="1" w:styleId="TeksttreciPogrubieniefd">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0">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Nagwek4Bezpogrubienia">
    <w:name w:val="Nagłówek #4 + Bez pogrubienia"/>
    <w:basedOn w:val="Nagwek4"/>
    <w:rPr>
      <w:rFonts w:ascii="Times New Roman" w:eastAsia="Times New Roman" w:hAnsi="Times New Roman" w:cs="Times New Roman"/>
      <w:b/>
      <w:bCs/>
      <w:i w:val="0"/>
      <w:iCs w:val="0"/>
      <w:smallCaps w:val="0"/>
      <w:strike w:val="0"/>
      <w:spacing w:val="0"/>
      <w:sz w:val="22"/>
      <w:szCs w:val="22"/>
    </w:rPr>
  </w:style>
  <w:style w:type="character" w:customStyle="1" w:styleId="Teksttreci512ptBezpogrubieniaKursywaOdstpy0pt0">
    <w:name w:val="Tekst treści (5) + 12 pt;Bez pogrubienia;Kursywa;Odstępy 0 pt"/>
    <w:basedOn w:val="Teksttreci5"/>
    <w:rPr>
      <w:rFonts w:ascii="Times New Roman" w:eastAsia="Times New Roman" w:hAnsi="Times New Roman" w:cs="Times New Roman"/>
      <w:b/>
      <w:bCs/>
      <w:i/>
      <w:iCs/>
      <w:smallCaps w:val="0"/>
      <w:strike w:val="0"/>
      <w:spacing w:val="-10"/>
      <w:sz w:val="24"/>
      <w:szCs w:val="24"/>
    </w:rPr>
  </w:style>
  <w:style w:type="character" w:customStyle="1" w:styleId="Teksttreci5Bezpogrubienia4">
    <w:name w:val="Tekst treści (5) + Bez pogrubienia"/>
    <w:basedOn w:val="Teksttreci5"/>
    <w:rPr>
      <w:rFonts w:ascii="Times New Roman" w:eastAsia="Times New Roman" w:hAnsi="Times New Roman" w:cs="Times New Roman"/>
      <w:b/>
      <w:bCs/>
      <w:i w:val="0"/>
      <w:iCs w:val="0"/>
      <w:smallCaps w:val="0"/>
      <w:strike w:val="0"/>
      <w:spacing w:val="0"/>
      <w:sz w:val="22"/>
      <w:szCs w:val="22"/>
    </w:rPr>
  </w:style>
  <w:style w:type="character" w:customStyle="1" w:styleId="PogrubienieTeksttreci811ptBezkursywyOdstpy0pt">
    <w:name w:val="Pogrubienie;Tekst treści (8) + 11 pt;Bez kursywy;Odstępy 0 pt"/>
    <w:basedOn w:val="Teksttreci8"/>
    <w:rPr>
      <w:rFonts w:ascii="Times New Roman" w:eastAsia="Times New Roman" w:hAnsi="Times New Roman" w:cs="Times New Roman"/>
      <w:b/>
      <w:bCs/>
      <w:i/>
      <w:iCs/>
      <w:smallCaps w:val="0"/>
      <w:strike w:val="0"/>
      <w:spacing w:val="0"/>
      <w:sz w:val="22"/>
      <w:szCs w:val="22"/>
    </w:rPr>
  </w:style>
  <w:style w:type="character" w:customStyle="1" w:styleId="Teksttreci811ptBezkursywyOdstpy0pt3">
    <w:name w:val="Tekst treści (8) + 11 pt;Bez kursywy;Odstępy 0 pt"/>
    <w:basedOn w:val="Teksttreci8"/>
    <w:rPr>
      <w:rFonts w:ascii="Times New Roman" w:eastAsia="Times New Roman" w:hAnsi="Times New Roman" w:cs="Times New Roman"/>
      <w:b w:val="0"/>
      <w:bCs w:val="0"/>
      <w:i/>
      <w:iCs/>
      <w:smallCaps w:val="0"/>
      <w:strike w:val="0"/>
      <w:spacing w:val="0"/>
      <w:sz w:val="22"/>
      <w:szCs w:val="22"/>
    </w:rPr>
  </w:style>
  <w:style w:type="character" w:customStyle="1" w:styleId="TeksttreciPogrubieniefe">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PogrubienieTeksttreci12ptKursywa">
    <w:name w:val="Pogrubienie;Tekst treści + 12 pt;Kursywa"/>
    <w:basedOn w:val="Teksttreci"/>
    <w:rPr>
      <w:rFonts w:ascii="Times New Roman" w:eastAsia="Times New Roman" w:hAnsi="Times New Roman" w:cs="Times New Roman"/>
      <w:b/>
      <w:bCs/>
      <w:i/>
      <w:iCs/>
      <w:smallCaps w:val="0"/>
      <w:strike w:val="0"/>
      <w:spacing w:val="0"/>
      <w:sz w:val="24"/>
      <w:szCs w:val="24"/>
    </w:rPr>
  </w:style>
  <w:style w:type="character" w:customStyle="1" w:styleId="Teksttreci12ptKursywaOdstpy0ptf1">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PogrubienieTeksttreci12ptKursywa0">
    <w:name w:val="Pogrubienie;Tekst treści + 12 pt;Kursywa"/>
    <w:basedOn w:val="Teksttreci"/>
    <w:rPr>
      <w:rFonts w:ascii="Times New Roman" w:eastAsia="Times New Roman" w:hAnsi="Times New Roman" w:cs="Times New Roman"/>
      <w:b/>
      <w:bCs/>
      <w:i/>
      <w:iCs/>
      <w:smallCaps w:val="0"/>
      <w:strike w:val="0"/>
      <w:spacing w:val="0"/>
      <w:sz w:val="24"/>
      <w:szCs w:val="24"/>
    </w:rPr>
  </w:style>
  <w:style w:type="character" w:customStyle="1" w:styleId="TeksttreciPogrubienieff">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Nagwek4Bezpogrubienia0">
    <w:name w:val="Nagłówek #4 + Bez pogrubienia"/>
    <w:basedOn w:val="Nagwek4"/>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2">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811ptBezkursywyOdstpy0pt4">
    <w:name w:val="Tekst treści (8) + 11 pt;Bez kursywy;Odstępy 0 pt"/>
    <w:basedOn w:val="Teksttreci8"/>
    <w:rPr>
      <w:rFonts w:ascii="Times New Roman" w:eastAsia="Times New Roman" w:hAnsi="Times New Roman" w:cs="Times New Roman"/>
      <w:b w:val="0"/>
      <w:bCs w:val="0"/>
      <w:i/>
      <w:iCs/>
      <w:smallCaps w:val="0"/>
      <w:strike w:val="0"/>
      <w:spacing w:val="0"/>
      <w:sz w:val="22"/>
      <w:szCs w:val="22"/>
    </w:rPr>
  </w:style>
  <w:style w:type="character" w:customStyle="1" w:styleId="Teksttreci12ptKursywaOdstpy0ptf3">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ff0">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f1">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4">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ff2">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f3">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f4">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f5">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711ptBezkursywy0">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Nagwek12">
    <w:name w:val="Nagłówek #1 (2)_"/>
    <w:basedOn w:val="Domylnaczcionkaakapitu"/>
    <w:link w:val="Nagwek120"/>
    <w:rPr>
      <w:rFonts w:ascii="Times New Roman" w:eastAsia="Times New Roman" w:hAnsi="Times New Roman" w:cs="Times New Roman"/>
      <w:b w:val="0"/>
      <w:bCs w:val="0"/>
      <w:i w:val="0"/>
      <w:iCs w:val="0"/>
      <w:smallCaps w:val="0"/>
      <w:strike w:val="0"/>
      <w:spacing w:val="0"/>
      <w:sz w:val="34"/>
      <w:szCs w:val="34"/>
    </w:rPr>
  </w:style>
  <w:style w:type="character" w:customStyle="1" w:styleId="Teksttreci13">
    <w:name w:val="Tekst treści (13)_"/>
    <w:basedOn w:val="Domylnaczcionkaakapitu"/>
    <w:link w:val="Teksttreci130"/>
    <w:rPr>
      <w:rFonts w:ascii="Times New Roman" w:eastAsia="Times New Roman" w:hAnsi="Times New Roman" w:cs="Times New Roman"/>
      <w:b w:val="0"/>
      <w:bCs w:val="0"/>
      <w:i w:val="0"/>
      <w:iCs w:val="0"/>
      <w:smallCaps w:val="0"/>
      <w:strike w:val="0"/>
      <w:spacing w:val="0"/>
      <w:sz w:val="19"/>
      <w:szCs w:val="19"/>
    </w:rPr>
  </w:style>
  <w:style w:type="character" w:customStyle="1" w:styleId="Teksttrecif">
    <w:name w:val="Tekst treści"/>
    <w:basedOn w:val="Teksttreci"/>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Nagwek21">
    <w:name w:val="Nagłówek #2"/>
    <w:basedOn w:val="Nagwek2"/>
    <w:rPr>
      <w:rFonts w:ascii="Times New Roman" w:eastAsia="Times New Roman" w:hAnsi="Times New Roman" w:cs="Times New Roman"/>
      <w:b w:val="0"/>
      <w:bCs w:val="0"/>
      <w:i w:val="0"/>
      <w:iCs w:val="0"/>
      <w:smallCaps w:val="0"/>
      <w:strike w:val="0"/>
      <w:spacing w:val="0"/>
      <w:sz w:val="34"/>
      <w:szCs w:val="34"/>
      <w:u w:val="single"/>
    </w:rPr>
  </w:style>
  <w:style w:type="character" w:customStyle="1" w:styleId="PogrubienieTeksttreci12ptKursywa1">
    <w:name w:val="Pogrubienie;Tekst treści + 12 pt;Kursywa"/>
    <w:basedOn w:val="Teksttreci"/>
    <w:rPr>
      <w:rFonts w:ascii="Times New Roman" w:eastAsia="Times New Roman" w:hAnsi="Times New Roman" w:cs="Times New Roman"/>
      <w:b/>
      <w:bCs/>
      <w:i/>
      <w:iCs/>
      <w:smallCaps w:val="0"/>
      <w:strike w:val="0"/>
      <w:spacing w:val="0"/>
      <w:sz w:val="24"/>
      <w:szCs w:val="24"/>
    </w:rPr>
  </w:style>
  <w:style w:type="character" w:customStyle="1" w:styleId="Teksttreci711ptBezkursywy1">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TeksttreciPogrubienieff6">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f7">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f0">
    <w:name w:val="Tekst treści"/>
    <w:basedOn w:val="Teksttreci"/>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Nagwek22">
    <w:name w:val="Nagłówek #2"/>
    <w:basedOn w:val="Nagwek2"/>
    <w:rPr>
      <w:rFonts w:ascii="Times New Roman" w:eastAsia="Times New Roman" w:hAnsi="Times New Roman" w:cs="Times New Roman"/>
      <w:b w:val="0"/>
      <w:bCs w:val="0"/>
      <w:i w:val="0"/>
      <w:iCs w:val="0"/>
      <w:smallCaps w:val="0"/>
      <w:strike w:val="0"/>
      <w:spacing w:val="0"/>
      <w:sz w:val="34"/>
      <w:szCs w:val="34"/>
      <w:u w:val="single"/>
    </w:rPr>
  </w:style>
  <w:style w:type="character" w:customStyle="1" w:styleId="PogrubienieTeksttreci12ptKursywa2">
    <w:name w:val="Pogrubienie;Tekst treści + 12 pt;Kursywa"/>
    <w:basedOn w:val="Teksttreci"/>
    <w:rPr>
      <w:rFonts w:ascii="Times New Roman" w:eastAsia="Times New Roman" w:hAnsi="Times New Roman" w:cs="Times New Roman"/>
      <w:b/>
      <w:bCs/>
      <w:i/>
      <w:iCs/>
      <w:smallCaps w:val="0"/>
      <w:strike w:val="0"/>
      <w:spacing w:val="0"/>
      <w:sz w:val="24"/>
      <w:szCs w:val="24"/>
    </w:rPr>
  </w:style>
  <w:style w:type="character" w:customStyle="1" w:styleId="Teksttreci711ptBezkursywy2">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Teksttreci711ptBezkursywy3">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Nagwek43">
    <w:name w:val="Nagłówek #4 (3)_"/>
    <w:basedOn w:val="Domylnaczcionkaakapitu"/>
    <w:link w:val="Nagwek430"/>
    <w:rPr>
      <w:rFonts w:ascii="Times New Roman" w:eastAsia="Times New Roman" w:hAnsi="Times New Roman" w:cs="Times New Roman"/>
      <w:b w:val="0"/>
      <w:bCs w:val="0"/>
      <w:i w:val="0"/>
      <w:iCs w:val="0"/>
      <w:smallCaps w:val="0"/>
      <w:strike w:val="0"/>
      <w:spacing w:val="0"/>
      <w:sz w:val="21"/>
      <w:szCs w:val="21"/>
    </w:rPr>
  </w:style>
  <w:style w:type="character" w:customStyle="1" w:styleId="Teksttreci105ptKursywa">
    <w:name w:val="Tekst treści + 10;5 pt;Kursywa"/>
    <w:basedOn w:val="Teksttreci"/>
    <w:rPr>
      <w:rFonts w:ascii="Times New Roman" w:eastAsia="Times New Roman" w:hAnsi="Times New Roman" w:cs="Times New Roman"/>
      <w:b w:val="0"/>
      <w:bCs w:val="0"/>
      <w:i/>
      <w:iCs/>
      <w:smallCaps w:val="0"/>
      <w:strike w:val="0"/>
      <w:spacing w:val="0"/>
      <w:sz w:val="21"/>
      <w:szCs w:val="21"/>
    </w:rPr>
  </w:style>
  <w:style w:type="character" w:customStyle="1" w:styleId="Teksttreci14">
    <w:name w:val="Tekst treści (14)_"/>
    <w:basedOn w:val="Domylnaczcionkaakapitu"/>
    <w:link w:val="Teksttreci140"/>
    <w:rPr>
      <w:rFonts w:ascii="Times New Roman" w:eastAsia="Times New Roman" w:hAnsi="Times New Roman" w:cs="Times New Roman"/>
      <w:b w:val="0"/>
      <w:bCs w:val="0"/>
      <w:i w:val="0"/>
      <w:iCs w:val="0"/>
      <w:smallCaps w:val="0"/>
      <w:strike w:val="0"/>
      <w:spacing w:val="0"/>
      <w:sz w:val="34"/>
      <w:szCs w:val="34"/>
    </w:rPr>
  </w:style>
  <w:style w:type="character" w:customStyle="1" w:styleId="Teksttreci711ptBezkursywy4">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Nagwek32">
    <w:name w:val="Nagłówek #3 (2)_"/>
    <w:basedOn w:val="Domylnaczcionkaakapitu"/>
    <w:link w:val="Nagwek320"/>
    <w:rPr>
      <w:rFonts w:ascii="Times New Roman" w:eastAsia="Times New Roman" w:hAnsi="Times New Roman" w:cs="Times New Roman"/>
      <w:b w:val="0"/>
      <w:bCs w:val="0"/>
      <w:i w:val="0"/>
      <w:iCs w:val="0"/>
      <w:smallCaps w:val="0"/>
      <w:strike w:val="0"/>
      <w:spacing w:val="0"/>
      <w:sz w:val="27"/>
      <w:szCs w:val="27"/>
    </w:rPr>
  </w:style>
  <w:style w:type="character" w:customStyle="1" w:styleId="TeksttreciPogrubienieff8">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f1">
    <w:name w:val="Tekst treści"/>
    <w:basedOn w:val="Teksttreci"/>
    <w:rPr>
      <w:rFonts w:ascii="Times New Roman" w:eastAsia="Times New Roman" w:hAnsi="Times New Roman" w:cs="Times New Roman"/>
      <w:b w:val="0"/>
      <w:bCs w:val="0"/>
      <w:i w:val="0"/>
      <w:iCs w:val="0"/>
      <w:smallCaps w:val="0"/>
      <w:strike w:val="0"/>
      <w:spacing w:val="0"/>
      <w:sz w:val="22"/>
      <w:szCs w:val="22"/>
      <w:u w:val="single"/>
      <w:lang w:val="en-US"/>
    </w:rPr>
  </w:style>
  <w:style w:type="character" w:customStyle="1" w:styleId="Podpistabeli">
    <w:name w:val="Podpis tabeli_"/>
    <w:basedOn w:val="Domylnaczcionkaakapitu"/>
    <w:link w:val="Podpistabeli0"/>
    <w:rPr>
      <w:rFonts w:ascii="Times New Roman" w:eastAsia="Times New Roman" w:hAnsi="Times New Roman" w:cs="Times New Roman"/>
      <w:b w:val="0"/>
      <w:bCs w:val="0"/>
      <w:i w:val="0"/>
      <w:iCs w:val="0"/>
      <w:smallCaps w:val="0"/>
      <w:strike w:val="0"/>
      <w:spacing w:val="0"/>
      <w:sz w:val="21"/>
      <w:szCs w:val="21"/>
    </w:rPr>
  </w:style>
  <w:style w:type="character" w:customStyle="1" w:styleId="Podpistabeli11ptBezkursywy">
    <w:name w:val="Podpis tabeli + 11 pt;Bez kursywy"/>
    <w:basedOn w:val="Podpistabeli"/>
    <w:rPr>
      <w:rFonts w:ascii="Times New Roman" w:eastAsia="Times New Roman" w:hAnsi="Times New Roman" w:cs="Times New Roman"/>
      <w:b w:val="0"/>
      <w:bCs w:val="0"/>
      <w:i/>
      <w:iCs/>
      <w:smallCaps w:val="0"/>
      <w:strike w:val="0"/>
      <w:spacing w:val="0"/>
      <w:sz w:val="22"/>
      <w:szCs w:val="22"/>
    </w:rPr>
  </w:style>
  <w:style w:type="character" w:customStyle="1" w:styleId="Teksttreci12ptKursywaOdstpy0ptf5">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ff9">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Spistreci2">
    <w:name w:val="Spis treści (2)_"/>
    <w:basedOn w:val="Domylnaczcionkaakapitu"/>
    <w:link w:val="Spistreci20"/>
    <w:rPr>
      <w:rFonts w:ascii="Times New Roman" w:eastAsia="Times New Roman" w:hAnsi="Times New Roman" w:cs="Times New Roman"/>
      <w:b w:val="0"/>
      <w:bCs w:val="0"/>
      <w:i w:val="0"/>
      <w:iCs w:val="0"/>
      <w:smallCaps w:val="0"/>
      <w:strike w:val="0"/>
      <w:spacing w:val="0"/>
      <w:sz w:val="22"/>
      <w:szCs w:val="22"/>
    </w:rPr>
  </w:style>
  <w:style w:type="character" w:customStyle="1" w:styleId="Spistreci">
    <w:name w:val="Spis treści_"/>
    <w:basedOn w:val="Domylnaczcionkaakapitu"/>
    <w:link w:val="Spistreci0"/>
    <w:rPr>
      <w:rFonts w:ascii="Times New Roman" w:eastAsia="Times New Roman" w:hAnsi="Times New Roman" w:cs="Times New Roman"/>
      <w:b w:val="0"/>
      <w:bCs w:val="0"/>
      <w:i w:val="0"/>
      <w:iCs w:val="0"/>
      <w:smallCaps w:val="0"/>
      <w:strike w:val="0"/>
      <w:spacing w:val="0"/>
      <w:sz w:val="22"/>
      <w:szCs w:val="22"/>
    </w:rPr>
  </w:style>
  <w:style w:type="character" w:customStyle="1" w:styleId="SpistreciPogrubienie">
    <w:name w:val="Spis treści + Pogrubienie"/>
    <w:basedOn w:val="Spis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6">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Nagwek44">
    <w:name w:val="Nagłówek #4"/>
    <w:basedOn w:val="Nagwek4"/>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Teksttreci12ptKursywaOdstpy0ptf7">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ffa">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811ptBezkursywyOdstpy0pt5">
    <w:name w:val="Tekst treści (8) + 11 pt;Bez kursywy;Odstępy 0 pt"/>
    <w:basedOn w:val="Teksttreci8"/>
    <w:rPr>
      <w:rFonts w:ascii="Times New Roman" w:eastAsia="Times New Roman" w:hAnsi="Times New Roman" w:cs="Times New Roman"/>
      <w:b w:val="0"/>
      <w:bCs w:val="0"/>
      <w:i/>
      <w:iCs/>
      <w:smallCaps w:val="0"/>
      <w:strike w:val="0"/>
      <w:spacing w:val="0"/>
      <w:sz w:val="22"/>
      <w:szCs w:val="22"/>
    </w:rPr>
  </w:style>
  <w:style w:type="character" w:customStyle="1" w:styleId="TeksttreciPogrubienieffb">
    <w:name w:val="Tekst treści + Pogrubienie"/>
    <w:basedOn w:val="Teksttreci"/>
    <w:rPr>
      <w:rFonts w:ascii="Times New Roman" w:eastAsia="Times New Roman" w:hAnsi="Times New Roman" w:cs="Times New Roman"/>
      <w:b/>
      <w:bCs/>
      <w:i w:val="0"/>
      <w:iCs w:val="0"/>
      <w:smallCaps w:val="0"/>
      <w:strike w:val="0"/>
      <w:spacing w:val="0"/>
      <w:sz w:val="22"/>
      <w:szCs w:val="22"/>
      <w:u w:val="single"/>
    </w:rPr>
  </w:style>
  <w:style w:type="character" w:customStyle="1" w:styleId="Teksttrecif2">
    <w:name w:val="Tekst treści"/>
    <w:basedOn w:val="Teksttreci"/>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Teksttreci12ptKursywaOdstpy0ptf8">
    <w:name w:val="Tekst treści + 12 pt;Kursywa;Odstępy 0 pt"/>
    <w:basedOn w:val="Teksttreci"/>
    <w:rPr>
      <w:rFonts w:ascii="Times New Roman" w:eastAsia="Times New Roman" w:hAnsi="Times New Roman" w:cs="Times New Roman"/>
      <w:b w:val="0"/>
      <w:bCs w:val="0"/>
      <w:i/>
      <w:iCs/>
      <w:smallCaps w:val="0"/>
      <w:strike w:val="0"/>
      <w:spacing w:val="-10"/>
      <w:sz w:val="24"/>
      <w:szCs w:val="24"/>
      <w:u w:val="single"/>
    </w:rPr>
  </w:style>
  <w:style w:type="character" w:customStyle="1" w:styleId="PogrubienieTeksttreci12ptKursywa3">
    <w:name w:val="Pogrubienie;Tekst treści + 12 pt;Kursywa"/>
    <w:basedOn w:val="Teksttreci"/>
    <w:rPr>
      <w:rFonts w:ascii="Times New Roman" w:eastAsia="Times New Roman" w:hAnsi="Times New Roman" w:cs="Times New Roman"/>
      <w:b/>
      <w:bCs/>
      <w:i/>
      <w:iCs/>
      <w:smallCaps w:val="0"/>
      <w:strike w:val="0"/>
      <w:spacing w:val="0"/>
      <w:sz w:val="24"/>
      <w:szCs w:val="24"/>
    </w:rPr>
  </w:style>
  <w:style w:type="character" w:customStyle="1" w:styleId="Teksttreci12ptKursywaOdstpy0ptf9">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711ptBezkursywy5">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Teksttreci711ptBezkursywy6">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Podpistabeli2">
    <w:name w:val="Podpis tabeli (2)_"/>
    <w:basedOn w:val="Domylnaczcionkaakapitu"/>
    <w:link w:val="Podpistabeli20"/>
    <w:rPr>
      <w:rFonts w:ascii="Times New Roman" w:eastAsia="Times New Roman" w:hAnsi="Times New Roman" w:cs="Times New Roman"/>
      <w:b w:val="0"/>
      <w:bCs w:val="0"/>
      <w:i w:val="0"/>
      <w:iCs w:val="0"/>
      <w:smallCaps w:val="0"/>
      <w:strike w:val="0"/>
      <w:spacing w:val="0"/>
      <w:sz w:val="22"/>
      <w:szCs w:val="22"/>
    </w:rPr>
  </w:style>
  <w:style w:type="character" w:customStyle="1" w:styleId="Teksttreci15">
    <w:name w:val="Tekst treści (15)_"/>
    <w:basedOn w:val="Domylnaczcionkaakapitu"/>
    <w:link w:val="Teksttreci150"/>
    <w:rPr>
      <w:rFonts w:ascii="Times New Roman" w:eastAsia="Times New Roman" w:hAnsi="Times New Roman" w:cs="Times New Roman"/>
      <w:b w:val="0"/>
      <w:bCs w:val="0"/>
      <w:i w:val="0"/>
      <w:iCs w:val="0"/>
      <w:smallCaps w:val="0"/>
      <w:strike w:val="0"/>
      <w:spacing w:val="0"/>
      <w:sz w:val="27"/>
      <w:szCs w:val="27"/>
    </w:rPr>
  </w:style>
  <w:style w:type="character" w:customStyle="1" w:styleId="Podpistabeli3">
    <w:name w:val="Podpis tabeli (3)_"/>
    <w:basedOn w:val="Domylnaczcionkaakapitu"/>
    <w:link w:val="Podpistabeli30"/>
    <w:rPr>
      <w:rFonts w:ascii="Times New Roman" w:eastAsia="Times New Roman" w:hAnsi="Times New Roman" w:cs="Times New Roman"/>
      <w:b w:val="0"/>
      <w:bCs w:val="0"/>
      <w:i w:val="0"/>
      <w:iCs w:val="0"/>
      <w:smallCaps w:val="0"/>
      <w:strike w:val="0"/>
      <w:spacing w:val="0"/>
      <w:sz w:val="22"/>
      <w:szCs w:val="22"/>
    </w:rPr>
  </w:style>
  <w:style w:type="character" w:customStyle="1" w:styleId="Nagwek3">
    <w:name w:val="Nagłówek #3_"/>
    <w:basedOn w:val="Domylnaczcionkaakapitu"/>
    <w:link w:val="Nagwek30"/>
    <w:rPr>
      <w:rFonts w:ascii="Times New Roman" w:eastAsia="Times New Roman" w:hAnsi="Times New Roman" w:cs="Times New Roman"/>
      <w:b w:val="0"/>
      <w:bCs w:val="0"/>
      <w:i w:val="0"/>
      <w:iCs w:val="0"/>
      <w:smallCaps w:val="0"/>
      <w:strike w:val="0"/>
      <w:spacing w:val="-10"/>
      <w:sz w:val="29"/>
      <w:szCs w:val="29"/>
    </w:rPr>
  </w:style>
  <w:style w:type="character" w:customStyle="1" w:styleId="Nagwek312ptOdstpy0pt">
    <w:name w:val="Nagłówek #3 + 12 pt;Odstępy 0 pt"/>
    <w:basedOn w:val="Nagwek3"/>
    <w:rPr>
      <w:rFonts w:ascii="Times New Roman" w:eastAsia="Times New Roman" w:hAnsi="Times New Roman" w:cs="Times New Roman"/>
      <w:b w:val="0"/>
      <w:bCs w:val="0"/>
      <w:i w:val="0"/>
      <w:iCs w:val="0"/>
      <w:smallCaps w:val="0"/>
      <w:strike w:val="0"/>
      <w:spacing w:val="0"/>
      <w:sz w:val="24"/>
      <w:szCs w:val="24"/>
    </w:rPr>
  </w:style>
  <w:style w:type="character" w:customStyle="1" w:styleId="Teksttreci16">
    <w:name w:val="Tekst treści (16)_"/>
    <w:basedOn w:val="Domylnaczcionkaakapitu"/>
    <w:link w:val="Teksttreci160"/>
    <w:rPr>
      <w:rFonts w:ascii="Times New Roman" w:eastAsia="Times New Roman" w:hAnsi="Times New Roman" w:cs="Times New Roman"/>
      <w:b w:val="0"/>
      <w:bCs w:val="0"/>
      <w:i w:val="0"/>
      <w:iCs w:val="0"/>
      <w:smallCaps w:val="0"/>
      <w:strike w:val="0"/>
      <w:spacing w:val="0"/>
      <w:sz w:val="16"/>
      <w:szCs w:val="16"/>
    </w:rPr>
  </w:style>
  <w:style w:type="character" w:customStyle="1" w:styleId="Teksttreci711ptBezkursywy7">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Podpisobrazu">
    <w:name w:val="Podpis obrazu_"/>
    <w:basedOn w:val="Domylnaczcionkaakapitu"/>
    <w:link w:val="Podpisobrazu0"/>
    <w:rPr>
      <w:rFonts w:ascii="Times New Roman" w:eastAsia="Times New Roman" w:hAnsi="Times New Roman" w:cs="Times New Roman"/>
      <w:b w:val="0"/>
      <w:bCs w:val="0"/>
      <w:i w:val="0"/>
      <w:iCs w:val="0"/>
      <w:smallCaps w:val="0"/>
      <w:strike w:val="0"/>
      <w:spacing w:val="0"/>
      <w:sz w:val="22"/>
      <w:szCs w:val="22"/>
    </w:rPr>
  </w:style>
  <w:style w:type="character" w:customStyle="1" w:styleId="Nagwek312ptOdstpy0pt0">
    <w:name w:val="Nagłówek #3 + 12 pt;Odstępy 0 pt"/>
    <w:basedOn w:val="Nagwek3"/>
    <w:rPr>
      <w:rFonts w:ascii="Times New Roman" w:eastAsia="Times New Roman" w:hAnsi="Times New Roman" w:cs="Times New Roman"/>
      <w:b w:val="0"/>
      <w:bCs w:val="0"/>
      <w:i w:val="0"/>
      <w:iCs w:val="0"/>
      <w:smallCaps w:val="0"/>
      <w:strike w:val="0"/>
      <w:spacing w:val="0"/>
      <w:sz w:val="24"/>
      <w:szCs w:val="24"/>
    </w:rPr>
  </w:style>
  <w:style w:type="character" w:customStyle="1" w:styleId="Teksttreci12ptKursywaOdstpy0ptfa">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alatinoLinotype105ptKursywa">
    <w:name w:val="Tekst treści + Palatino Linotype;10;5 pt;Kursywa"/>
    <w:basedOn w:val="Teksttreci"/>
    <w:rPr>
      <w:rFonts w:ascii="Palatino Linotype" w:eastAsia="Palatino Linotype" w:hAnsi="Palatino Linotype" w:cs="Palatino Linotype"/>
      <w:b w:val="0"/>
      <w:bCs w:val="0"/>
      <w:i/>
      <w:iCs/>
      <w:smallCaps w:val="0"/>
      <w:strike w:val="0"/>
      <w:spacing w:val="0"/>
      <w:sz w:val="21"/>
      <w:szCs w:val="21"/>
    </w:rPr>
  </w:style>
  <w:style w:type="character" w:customStyle="1" w:styleId="Teksttreci17">
    <w:name w:val="Tekst treści (17)_"/>
    <w:basedOn w:val="Domylnaczcionkaakapitu"/>
    <w:link w:val="Teksttreci170"/>
    <w:rPr>
      <w:rFonts w:ascii="Palatino Linotype" w:eastAsia="Palatino Linotype" w:hAnsi="Palatino Linotype" w:cs="Palatino Linotype"/>
      <w:b w:val="0"/>
      <w:bCs w:val="0"/>
      <w:i w:val="0"/>
      <w:iCs w:val="0"/>
      <w:smallCaps w:val="0"/>
      <w:strike w:val="0"/>
      <w:spacing w:val="0"/>
      <w:sz w:val="21"/>
      <w:szCs w:val="21"/>
    </w:rPr>
  </w:style>
  <w:style w:type="character" w:customStyle="1" w:styleId="TeksttreciOdstpy-1pt">
    <w:name w:val="Tekst treści + Odstępy -1 pt"/>
    <w:basedOn w:val="Teksttreci"/>
    <w:rPr>
      <w:rFonts w:ascii="Times New Roman" w:eastAsia="Times New Roman" w:hAnsi="Times New Roman" w:cs="Times New Roman"/>
      <w:b w:val="0"/>
      <w:bCs w:val="0"/>
      <w:i w:val="0"/>
      <w:iCs w:val="0"/>
      <w:smallCaps w:val="0"/>
      <w:strike w:val="0"/>
      <w:spacing w:val="-20"/>
      <w:sz w:val="22"/>
      <w:szCs w:val="22"/>
    </w:rPr>
  </w:style>
  <w:style w:type="character" w:customStyle="1" w:styleId="Nagwek312ptOdstpy0pt1">
    <w:name w:val="Nagłówek #3 + 12 pt;Odstępy 0 pt"/>
    <w:basedOn w:val="Nagwek3"/>
    <w:rPr>
      <w:rFonts w:ascii="Times New Roman" w:eastAsia="Times New Roman" w:hAnsi="Times New Roman" w:cs="Times New Roman"/>
      <w:b w:val="0"/>
      <w:bCs w:val="0"/>
      <w:i w:val="0"/>
      <w:iCs w:val="0"/>
      <w:smallCaps w:val="0"/>
      <w:strike w:val="0"/>
      <w:spacing w:val="0"/>
      <w:sz w:val="24"/>
      <w:szCs w:val="24"/>
    </w:rPr>
  </w:style>
  <w:style w:type="character" w:customStyle="1" w:styleId="Teksttreci52">
    <w:name w:val="Tekst treści (5)"/>
    <w:basedOn w:val="Teksttreci5"/>
    <w:rPr>
      <w:rFonts w:ascii="Times New Roman" w:eastAsia="Times New Roman" w:hAnsi="Times New Roman" w:cs="Times New Roman"/>
      <w:b w:val="0"/>
      <w:bCs w:val="0"/>
      <w:i w:val="0"/>
      <w:iCs w:val="0"/>
      <w:smallCaps w:val="0"/>
      <w:strike w:val="0"/>
      <w:spacing w:val="0"/>
      <w:sz w:val="22"/>
      <w:szCs w:val="22"/>
      <w:u w:val="single"/>
      <w:lang w:val="en-US"/>
    </w:rPr>
  </w:style>
  <w:style w:type="character" w:customStyle="1" w:styleId="Teksttreci5Bezpogrubienia5">
    <w:name w:val="Tekst treści (5) + Bez pogrubienia"/>
    <w:basedOn w:val="Teksttreci5"/>
    <w:rPr>
      <w:rFonts w:ascii="Times New Roman" w:eastAsia="Times New Roman" w:hAnsi="Times New Roman" w:cs="Times New Roman"/>
      <w:b/>
      <w:bCs/>
      <w:i w:val="0"/>
      <w:iCs w:val="0"/>
      <w:smallCaps w:val="0"/>
      <w:strike w:val="0"/>
      <w:spacing w:val="0"/>
      <w:sz w:val="22"/>
      <w:szCs w:val="22"/>
    </w:rPr>
  </w:style>
  <w:style w:type="character" w:customStyle="1" w:styleId="Nagwek312ptOdstpy0pt2">
    <w:name w:val="Nagłówek #3 + 12 pt;Odstępy 0 pt"/>
    <w:basedOn w:val="Nagwek3"/>
    <w:rPr>
      <w:rFonts w:ascii="Times New Roman" w:eastAsia="Times New Roman" w:hAnsi="Times New Roman" w:cs="Times New Roman"/>
      <w:b w:val="0"/>
      <w:bCs w:val="0"/>
      <w:i w:val="0"/>
      <w:iCs w:val="0"/>
      <w:smallCaps w:val="0"/>
      <w:strike w:val="0"/>
      <w:spacing w:val="0"/>
      <w:sz w:val="24"/>
      <w:szCs w:val="24"/>
    </w:rPr>
  </w:style>
  <w:style w:type="character" w:customStyle="1" w:styleId="Teksttreci21">
    <w:name w:val="Tekst treści (2)"/>
    <w:basedOn w:val="Teksttreci2"/>
    <w:rPr>
      <w:rFonts w:ascii="Times New Roman" w:eastAsia="Times New Roman" w:hAnsi="Times New Roman" w:cs="Times New Roman"/>
      <w:b w:val="0"/>
      <w:bCs w:val="0"/>
      <w:i w:val="0"/>
      <w:iCs w:val="0"/>
      <w:smallCaps w:val="0"/>
      <w:strike w:val="0"/>
      <w:spacing w:val="0"/>
      <w:sz w:val="21"/>
      <w:szCs w:val="21"/>
    </w:rPr>
  </w:style>
  <w:style w:type="character" w:customStyle="1" w:styleId="TeksttreciPogrubienieffc">
    <w:name w:val="Tekst treści + Pogrubienie"/>
    <w:basedOn w:val="Teksttreci"/>
    <w:rPr>
      <w:rFonts w:ascii="Times New Roman" w:eastAsia="Times New Roman" w:hAnsi="Times New Roman" w:cs="Times New Roman"/>
      <w:b/>
      <w:bCs/>
      <w:i w:val="0"/>
      <w:iCs w:val="0"/>
      <w:smallCaps w:val="0"/>
      <w:strike w:val="0"/>
      <w:spacing w:val="0"/>
      <w:sz w:val="22"/>
      <w:szCs w:val="22"/>
      <w:u w:val="single"/>
    </w:rPr>
  </w:style>
  <w:style w:type="character" w:customStyle="1" w:styleId="Teksttreci12ptKursywaOdstpy0ptfb">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711ptBezkursywy8">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TeksttreciPogrubienieffd">
    <w:name w:val="Tekst treści + Pogrubienie"/>
    <w:basedOn w:val="Teksttreci"/>
    <w:rPr>
      <w:rFonts w:ascii="Times New Roman" w:eastAsia="Times New Roman" w:hAnsi="Times New Roman" w:cs="Times New Roman"/>
      <w:b/>
      <w:bCs/>
      <w:i w:val="0"/>
      <w:iCs w:val="0"/>
      <w:smallCaps w:val="0"/>
      <w:strike w:val="0"/>
      <w:spacing w:val="0"/>
      <w:sz w:val="22"/>
      <w:szCs w:val="22"/>
      <w:u w:val="single"/>
    </w:rPr>
  </w:style>
  <w:style w:type="character" w:customStyle="1" w:styleId="Teksttreci12ptKursywaOdstpy0ptfc">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711ptBezkursywy9">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Teksttreci711ptBezkursywya">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Teksttreci53">
    <w:name w:val="Tekst treści (5)"/>
    <w:basedOn w:val="Teksttreci5"/>
    <w:rPr>
      <w:rFonts w:ascii="Times New Roman" w:eastAsia="Times New Roman" w:hAnsi="Times New Roman" w:cs="Times New Roman"/>
      <w:b w:val="0"/>
      <w:bCs w:val="0"/>
      <w:i w:val="0"/>
      <w:iCs w:val="0"/>
      <w:smallCaps w:val="0"/>
      <w:strike w:val="0"/>
      <w:spacing w:val="0"/>
      <w:sz w:val="22"/>
      <w:szCs w:val="22"/>
    </w:rPr>
  </w:style>
  <w:style w:type="character" w:customStyle="1" w:styleId="PogrubienieTeksttreci12ptKursywa4">
    <w:name w:val="Pogrubienie;Tekst treści + 12 pt;Kursywa"/>
    <w:basedOn w:val="Teksttreci"/>
    <w:rPr>
      <w:rFonts w:ascii="Times New Roman" w:eastAsia="Times New Roman" w:hAnsi="Times New Roman" w:cs="Times New Roman"/>
      <w:b/>
      <w:bCs/>
      <w:i/>
      <w:iCs/>
      <w:smallCaps w:val="0"/>
      <w:strike w:val="0"/>
      <w:spacing w:val="0"/>
      <w:sz w:val="24"/>
      <w:szCs w:val="24"/>
    </w:rPr>
  </w:style>
  <w:style w:type="character" w:customStyle="1" w:styleId="Teksttreci12ptKursywaOdstpy0ptfd">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711ptBezkursywyb">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PogrubienieTeksttreci12ptKursywa5">
    <w:name w:val="Pogrubienie;Tekst treści + 12 pt;Kursywa"/>
    <w:basedOn w:val="Teksttreci"/>
    <w:rPr>
      <w:rFonts w:ascii="Times New Roman" w:eastAsia="Times New Roman" w:hAnsi="Times New Roman" w:cs="Times New Roman"/>
      <w:b/>
      <w:bCs/>
      <w:i/>
      <w:iCs/>
      <w:smallCaps w:val="0"/>
      <w:strike w:val="0"/>
      <w:spacing w:val="0"/>
      <w:sz w:val="24"/>
      <w:szCs w:val="24"/>
    </w:rPr>
  </w:style>
  <w:style w:type="character" w:customStyle="1" w:styleId="TeksttreciPogrubienieffe">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e">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12ptKursywaOdstpy0ptff">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811ptBezkursywyOdstpy0pt6">
    <w:name w:val="Tekst treści (8) + 11 pt;Bez kursywy;Odstępy 0 pt"/>
    <w:basedOn w:val="Teksttreci8"/>
    <w:rPr>
      <w:rFonts w:ascii="Times New Roman" w:eastAsia="Times New Roman" w:hAnsi="Times New Roman" w:cs="Times New Roman"/>
      <w:b w:val="0"/>
      <w:bCs w:val="0"/>
      <w:i/>
      <w:iCs/>
      <w:smallCaps w:val="0"/>
      <w:strike w:val="0"/>
      <w:spacing w:val="0"/>
      <w:sz w:val="22"/>
      <w:szCs w:val="22"/>
    </w:rPr>
  </w:style>
  <w:style w:type="character" w:customStyle="1" w:styleId="Teksttrecif3">
    <w:name w:val="Tekst treści"/>
    <w:basedOn w:val="Teksttreci"/>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TeksttreciPogrubieniefff">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f0">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SpistreciPogrubienie0">
    <w:name w:val="Spis treści + Pogrubienie"/>
    <w:basedOn w:val="Spistreci"/>
    <w:rPr>
      <w:rFonts w:ascii="Times New Roman" w:eastAsia="Times New Roman" w:hAnsi="Times New Roman" w:cs="Times New Roman"/>
      <w:b/>
      <w:bCs/>
      <w:i w:val="0"/>
      <w:iCs w:val="0"/>
      <w:smallCaps w:val="0"/>
      <w:strike w:val="0"/>
      <w:spacing w:val="0"/>
      <w:sz w:val="22"/>
      <w:szCs w:val="22"/>
    </w:rPr>
  </w:style>
  <w:style w:type="character" w:customStyle="1" w:styleId="Nagwek4Bezpogrubienia1">
    <w:name w:val="Nagłówek #4 + Bez pogrubienia"/>
    <w:basedOn w:val="Nagwek4"/>
    <w:rPr>
      <w:rFonts w:ascii="Times New Roman" w:eastAsia="Times New Roman" w:hAnsi="Times New Roman" w:cs="Times New Roman"/>
      <w:b/>
      <w:bCs/>
      <w:i w:val="0"/>
      <w:iCs w:val="0"/>
      <w:smallCaps w:val="0"/>
      <w:strike w:val="0"/>
      <w:spacing w:val="0"/>
      <w:sz w:val="22"/>
      <w:szCs w:val="22"/>
    </w:rPr>
  </w:style>
  <w:style w:type="character" w:customStyle="1" w:styleId="Nagwek45">
    <w:name w:val="Nagłówek #4"/>
    <w:basedOn w:val="Nagwek4"/>
    <w:rPr>
      <w:rFonts w:ascii="Times New Roman" w:eastAsia="Times New Roman" w:hAnsi="Times New Roman" w:cs="Times New Roman"/>
      <w:b w:val="0"/>
      <w:bCs w:val="0"/>
      <w:i w:val="0"/>
      <w:iCs w:val="0"/>
      <w:smallCaps w:val="0"/>
      <w:strike w:val="0"/>
      <w:spacing w:val="0"/>
      <w:sz w:val="22"/>
      <w:szCs w:val="22"/>
    </w:rPr>
  </w:style>
  <w:style w:type="character" w:customStyle="1" w:styleId="TeksttreciPogrubieniefff0">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ff1">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711ptBezkursywyc">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TeksttreciPogrubieniefff2">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f1">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f4">
    <w:name w:val="Tekst treści"/>
    <w:basedOn w:val="Teksttreci"/>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Teksttrecif5">
    <w:name w:val="Tekst treści"/>
    <w:basedOn w:val="Teksttreci"/>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TeksttreciPogrubieniefff3">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711ptBezkursywyd">
    <w:name w:val="Tekst treści (7) + 11 pt;Bez kursywy"/>
    <w:basedOn w:val="Teksttreci7"/>
    <w:rPr>
      <w:rFonts w:ascii="Times New Roman" w:eastAsia="Times New Roman" w:hAnsi="Times New Roman" w:cs="Times New Roman"/>
      <w:b w:val="0"/>
      <w:bCs w:val="0"/>
      <w:i/>
      <w:iCs/>
      <w:smallCaps w:val="0"/>
      <w:strike w:val="0"/>
      <w:spacing w:val="0"/>
      <w:sz w:val="22"/>
      <w:szCs w:val="22"/>
    </w:rPr>
  </w:style>
  <w:style w:type="character" w:customStyle="1" w:styleId="TeksttreciPogrubieniefff4">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ff5">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f2">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12ptKursywaOdstpy0ptff3">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fff6">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f4">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fff7">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f5">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fff8">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ff9">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Pogrubieniefffa">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f6">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Pogrubieniefffb">
    <w:name w:val="Tekst treści + Pogrubienie"/>
    <w:basedOn w:val="Teksttreci"/>
    <w:rPr>
      <w:rFonts w:ascii="Times New Roman" w:eastAsia="Times New Roman" w:hAnsi="Times New Roman" w:cs="Times New Roman"/>
      <w:b/>
      <w:bCs/>
      <w:i w:val="0"/>
      <w:iCs w:val="0"/>
      <w:smallCaps w:val="0"/>
      <w:strike w:val="0"/>
      <w:spacing w:val="0"/>
      <w:sz w:val="22"/>
      <w:szCs w:val="22"/>
    </w:rPr>
  </w:style>
  <w:style w:type="character" w:customStyle="1" w:styleId="Teksttreci12ptKursywaOdstpy0ptff7">
    <w:name w:val="Tekst treści + 12 pt;Kursywa;Odstępy 0 pt"/>
    <w:basedOn w:val="Teksttreci"/>
    <w:rPr>
      <w:rFonts w:ascii="Times New Roman" w:eastAsia="Times New Roman" w:hAnsi="Times New Roman" w:cs="Times New Roman"/>
      <w:b w:val="0"/>
      <w:bCs w:val="0"/>
      <w:i/>
      <w:iCs/>
      <w:smallCaps w:val="0"/>
      <w:strike w:val="0"/>
      <w:spacing w:val="-10"/>
      <w:sz w:val="24"/>
      <w:szCs w:val="24"/>
    </w:rPr>
  </w:style>
  <w:style w:type="character" w:customStyle="1" w:styleId="Teksttrecif6">
    <w:name w:val="Tekst treści"/>
    <w:basedOn w:val="Teksttreci"/>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Teksttreci611pt">
    <w:name w:val="Tekst treści (6) + 11 pt"/>
    <w:basedOn w:val="Teksttreci6"/>
    <w:rPr>
      <w:rFonts w:ascii="Times New Roman" w:eastAsia="Times New Roman" w:hAnsi="Times New Roman" w:cs="Times New Roman"/>
      <w:b w:val="0"/>
      <w:bCs w:val="0"/>
      <w:i w:val="0"/>
      <w:iCs w:val="0"/>
      <w:smallCaps w:val="0"/>
      <w:strike w:val="0"/>
      <w:spacing w:val="0"/>
      <w:sz w:val="22"/>
      <w:szCs w:val="22"/>
    </w:rPr>
  </w:style>
  <w:style w:type="character" w:customStyle="1" w:styleId="Teksttreci611pt0">
    <w:name w:val="Tekst treści (6) + 11 pt"/>
    <w:basedOn w:val="Teksttreci6"/>
    <w:rPr>
      <w:rFonts w:ascii="Times New Roman" w:eastAsia="Times New Roman" w:hAnsi="Times New Roman" w:cs="Times New Roman"/>
      <w:b w:val="0"/>
      <w:bCs w:val="0"/>
      <w:i w:val="0"/>
      <w:iCs w:val="0"/>
      <w:smallCaps w:val="0"/>
      <w:strike w:val="0"/>
      <w:spacing w:val="0"/>
      <w:sz w:val="22"/>
      <w:szCs w:val="22"/>
    </w:rPr>
  </w:style>
  <w:style w:type="paragraph" w:customStyle="1" w:styleId="Stopka1">
    <w:name w:val="Stopka1"/>
    <w:basedOn w:val="Normalny"/>
    <w:link w:val="Stopka"/>
    <w:pPr>
      <w:shd w:val="clear" w:color="auto" w:fill="FFFFFF"/>
      <w:spacing w:after="60" w:line="0" w:lineRule="atLeast"/>
    </w:pPr>
    <w:rPr>
      <w:rFonts w:ascii="Times New Roman" w:eastAsia="Times New Roman" w:hAnsi="Times New Roman" w:cs="Times New Roman"/>
      <w:sz w:val="22"/>
      <w:szCs w:val="22"/>
    </w:rPr>
  </w:style>
  <w:style w:type="paragraph" w:customStyle="1" w:styleId="Teksttreci20">
    <w:name w:val="Tekst treści (2)"/>
    <w:basedOn w:val="Normalny"/>
    <w:link w:val="Teksttreci2"/>
    <w:pPr>
      <w:shd w:val="clear" w:color="auto" w:fill="FFFFFF"/>
      <w:spacing w:after="240" w:line="0" w:lineRule="atLeast"/>
    </w:pPr>
    <w:rPr>
      <w:rFonts w:ascii="Times New Roman" w:eastAsia="Times New Roman" w:hAnsi="Times New Roman" w:cs="Times New Roman"/>
      <w:b/>
      <w:bCs/>
      <w:sz w:val="21"/>
      <w:szCs w:val="21"/>
    </w:rPr>
  </w:style>
  <w:style w:type="paragraph" w:customStyle="1" w:styleId="Nagweklubstopka0">
    <w:name w:val="Nagłówek lub stopka"/>
    <w:basedOn w:val="Normalny"/>
    <w:link w:val="Nagweklubstopka"/>
    <w:pPr>
      <w:shd w:val="clear" w:color="auto" w:fill="FFFFFF"/>
    </w:pPr>
    <w:rPr>
      <w:rFonts w:ascii="Times New Roman" w:eastAsia="Times New Roman" w:hAnsi="Times New Roman" w:cs="Times New Roman"/>
      <w:sz w:val="20"/>
      <w:szCs w:val="20"/>
    </w:rPr>
  </w:style>
  <w:style w:type="paragraph" w:customStyle="1" w:styleId="Teksttreci30">
    <w:name w:val="Tekst treści (3)"/>
    <w:basedOn w:val="Normalny"/>
    <w:link w:val="Teksttreci3"/>
    <w:pPr>
      <w:shd w:val="clear" w:color="auto" w:fill="FFFFFF"/>
      <w:spacing w:before="240" w:after="240" w:line="0" w:lineRule="atLeast"/>
      <w:jc w:val="center"/>
    </w:pPr>
    <w:rPr>
      <w:rFonts w:ascii="Times New Roman" w:eastAsia="Times New Roman" w:hAnsi="Times New Roman" w:cs="Times New Roman"/>
      <w:b/>
      <w:bCs/>
      <w:sz w:val="30"/>
      <w:szCs w:val="30"/>
    </w:rPr>
  </w:style>
  <w:style w:type="paragraph" w:customStyle="1" w:styleId="Teksttreci40">
    <w:name w:val="Tekst treści (4)"/>
    <w:basedOn w:val="Normalny"/>
    <w:link w:val="Teksttreci4"/>
    <w:pPr>
      <w:shd w:val="clear" w:color="auto" w:fill="FFFFFF"/>
      <w:spacing w:before="240" w:after="480" w:line="0" w:lineRule="atLeast"/>
      <w:jc w:val="center"/>
    </w:pPr>
    <w:rPr>
      <w:rFonts w:ascii="Times New Roman" w:eastAsia="Times New Roman" w:hAnsi="Times New Roman" w:cs="Times New Roman"/>
      <w:sz w:val="31"/>
      <w:szCs w:val="31"/>
    </w:rPr>
  </w:style>
  <w:style w:type="paragraph" w:customStyle="1" w:styleId="Teksttreci50">
    <w:name w:val="Tekst treści (5)"/>
    <w:basedOn w:val="Normalny"/>
    <w:link w:val="Teksttreci5"/>
    <w:pPr>
      <w:shd w:val="clear" w:color="auto" w:fill="FFFFFF"/>
      <w:spacing w:before="480" w:after="480" w:line="504" w:lineRule="exact"/>
      <w:ind w:hanging="1420"/>
      <w:jc w:val="center"/>
    </w:pPr>
    <w:rPr>
      <w:rFonts w:ascii="Times New Roman" w:eastAsia="Times New Roman" w:hAnsi="Times New Roman" w:cs="Times New Roman"/>
      <w:b/>
      <w:bCs/>
      <w:sz w:val="22"/>
      <w:szCs w:val="22"/>
    </w:rPr>
  </w:style>
  <w:style w:type="paragraph" w:customStyle="1" w:styleId="Teksttreci0">
    <w:name w:val="Tekst treści"/>
    <w:basedOn w:val="Normalny"/>
    <w:link w:val="Teksttreci"/>
    <w:pPr>
      <w:shd w:val="clear" w:color="auto" w:fill="FFFFFF"/>
      <w:spacing w:before="60" w:after="240" w:line="0" w:lineRule="atLeast"/>
      <w:ind w:hanging="740"/>
      <w:jc w:val="center"/>
    </w:pPr>
    <w:rPr>
      <w:rFonts w:ascii="Times New Roman" w:eastAsia="Times New Roman" w:hAnsi="Times New Roman" w:cs="Times New Roman"/>
      <w:sz w:val="22"/>
      <w:szCs w:val="22"/>
    </w:rPr>
  </w:style>
  <w:style w:type="paragraph" w:customStyle="1" w:styleId="Nagwek10">
    <w:name w:val="Nagłówek #1"/>
    <w:basedOn w:val="Normalny"/>
    <w:link w:val="Nagwek1"/>
    <w:pPr>
      <w:shd w:val="clear" w:color="auto" w:fill="FFFFFF"/>
      <w:spacing w:before="240" w:line="446" w:lineRule="exact"/>
      <w:jc w:val="center"/>
      <w:outlineLvl w:val="0"/>
    </w:pPr>
    <w:rPr>
      <w:rFonts w:ascii="Times New Roman" w:eastAsia="Times New Roman" w:hAnsi="Times New Roman" w:cs="Times New Roman"/>
      <w:b/>
      <w:bCs/>
      <w:i/>
      <w:iCs/>
      <w:spacing w:val="-10"/>
      <w:sz w:val="37"/>
      <w:szCs w:val="37"/>
    </w:rPr>
  </w:style>
  <w:style w:type="paragraph" w:customStyle="1" w:styleId="Teksttreci60">
    <w:name w:val="Tekst treści (6)"/>
    <w:basedOn w:val="Normalny"/>
    <w:link w:val="Teksttreci6"/>
    <w:pPr>
      <w:shd w:val="clear" w:color="auto" w:fill="FFFFFF"/>
      <w:spacing w:before="480" w:after="1080" w:line="0" w:lineRule="atLeast"/>
      <w:ind w:hanging="360"/>
      <w:jc w:val="center"/>
    </w:pPr>
    <w:rPr>
      <w:rFonts w:ascii="Times New Roman" w:eastAsia="Times New Roman" w:hAnsi="Times New Roman" w:cs="Times New Roman"/>
      <w:sz w:val="27"/>
      <w:szCs w:val="27"/>
    </w:rPr>
  </w:style>
  <w:style w:type="paragraph" w:customStyle="1" w:styleId="Nagwek20">
    <w:name w:val="Nagłówek #2"/>
    <w:basedOn w:val="Normalny"/>
    <w:link w:val="Nagwek2"/>
    <w:pPr>
      <w:shd w:val="clear" w:color="auto" w:fill="FFFFFF"/>
      <w:spacing w:after="300" w:line="0" w:lineRule="atLeast"/>
      <w:outlineLvl w:val="1"/>
    </w:pPr>
    <w:rPr>
      <w:rFonts w:ascii="Times New Roman" w:eastAsia="Times New Roman" w:hAnsi="Times New Roman" w:cs="Times New Roman"/>
      <w:b/>
      <w:bCs/>
      <w:sz w:val="34"/>
      <w:szCs w:val="34"/>
    </w:rPr>
  </w:style>
  <w:style w:type="paragraph" w:customStyle="1" w:styleId="Teksttreci70">
    <w:name w:val="Tekst treści (7)"/>
    <w:basedOn w:val="Normalny"/>
    <w:link w:val="Teksttreci7"/>
    <w:pPr>
      <w:shd w:val="clear" w:color="auto" w:fill="FFFFFF"/>
      <w:spacing w:after="2160" w:line="274" w:lineRule="exact"/>
    </w:pPr>
    <w:rPr>
      <w:rFonts w:ascii="Times New Roman" w:eastAsia="Times New Roman" w:hAnsi="Times New Roman" w:cs="Times New Roman"/>
      <w:i/>
      <w:iCs/>
      <w:sz w:val="21"/>
      <w:szCs w:val="21"/>
    </w:rPr>
  </w:style>
  <w:style w:type="paragraph" w:customStyle="1" w:styleId="Teksttreci80">
    <w:name w:val="Tekst treści (8)"/>
    <w:basedOn w:val="Normalny"/>
    <w:link w:val="Teksttreci8"/>
    <w:pPr>
      <w:shd w:val="clear" w:color="auto" w:fill="FFFFFF"/>
      <w:spacing w:before="180" w:after="60" w:line="317" w:lineRule="exact"/>
      <w:ind w:hanging="340"/>
      <w:jc w:val="both"/>
    </w:pPr>
    <w:rPr>
      <w:rFonts w:ascii="Times New Roman" w:eastAsia="Times New Roman" w:hAnsi="Times New Roman" w:cs="Times New Roman"/>
      <w:i/>
      <w:iCs/>
      <w:spacing w:val="-10"/>
    </w:rPr>
  </w:style>
  <w:style w:type="paragraph" w:customStyle="1" w:styleId="Nagwek40">
    <w:name w:val="Nagłówek #4"/>
    <w:basedOn w:val="Normalny"/>
    <w:link w:val="Nagwek4"/>
    <w:pPr>
      <w:shd w:val="clear" w:color="auto" w:fill="FFFFFF"/>
      <w:spacing w:before="420" w:after="60" w:line="398" w:lineRule="exact"/>
      <w:ind w:hanging="660"/>
      <w:jc w:val="center"/>
      <w:outlineLvl w:val="3"/>
    </w:pPr>
    <w:rPr>
      <w:rFonts w:ascii="Times New Roman" w:eastAsia="Times New Roman" w:hAnsi="Times New Roman" w:cs="Times New Roman"/>
      <w:b/>
      <w:bCs/>
      <w:sz w:val="22"/>
      <w:szCs w:val="22"/>
    </w:rPr>
  </w:style>
  <w:style w:type="paragraph" w:customStyle="1" w:styleId="Teksttreci90">
    <w:name w:val="Tekst treści (9)"/>
    <w:basedOn w:val="Normalny"/>
    <w:link w:val="Teksttreci9"/>
    <w:pPr>
      <w:shd w:val="clear" w:color="auto" w:fill="FFFFFF"/>
      <w:spacing w:before="180" w:after="60" w:line="317" w:lineRule="exact"/>
      <w:ind w:hanging="660"/>
      <w:jc w:val="both"/>
    </w:pPr>
    <w:rPr>
      <w:rFonts w:ascii="Times New Roman" w:eastAsia="Times New Roman" w:hAnsi="Times New Roman" w:cs="Times New Roman"/>
      <w:b/>
      <w:bCs/>
      <w:i/>
      <w:iCs/>
    </w:rPr>
  </w:style>
  <w:style w:type="paragraph" w:customStyle="1" w:styleId="Teksttreci100">
    <w:name w:val="Tekst treści (10)"/>
    <w:basedOn w:val="Normalny"/>
    <w:link w:val="Teksttreci10"/>
    <w:pPr>
      <w:shd w:val="clear" w:color="auto" w:fill="FFFFFF"/>
      <w:spacing w:line="0" w:lineRule="atLeast"/>
    </w:pPr>
    <w:rPr>
      <w:rFonts w:ascii="Times New Roman" w:eastAsia="Times New Roman" w:hAnsi="Times New Roman" w:cs="Times New Roman"/>
      <w:sz w:val="20"/>
      <w:szCs w:val="20"/>
    </w:rPr>
  </w:style>
  <w:style w:type="paragraph" w:customStyle="1" w:styleId="Teksttreci110">
    <w:name w:val="Tekst treści (11)"/>
    <w:basedOn w:val="Normalny"/>
    <w:link w:val="Teksttreci11"/>
    <w:pPr>
      <w:shd w:val="clear" w:color="auto" w:fill="FFFFFF"/>
      <w:spacing w:line="245" w:lineRule="exact"/>
      <w:jc w:val="both"/>
    </w:pPr>
    <w:rPr>
      <w:rFonts w:ascii="Times New Roman" w:eastAsia="Times New Roman" w:hAnsi="Times New Roman" w:cs="Times New Roman"/>
      <w:sz w:val="19"/>
      <w:szCs w:val="19"/>
    </w:rPr>
  </w:style>
  <w:style w:type="paragraph" w:customStyle="1" w:styleId="Nagwek420">
    <w:name w:val="Nagłówek #4 (2)"/>
    <w:basedOn w:val="Normalny"/>
    <w:link w:val="Nagwek42"/>
    <w:pPr>
      <w:shd w:val="clear" w:color="auto" w:fill="FFFFFF"/>
      <w:spacing w:before="60" w:after="60" w:line="0" w:lineRule="atLeast"/>
      <w:jc w:val="center"/>
      <w:outlineLvl w:val="3"/>
    </w:pPr>
    <w:rPr>
      <w:rFonts w:ascii="Times New Roman" w:eastAsia="Times New Roman" w:hAnsi="Times New Roman" w:cs="Times New Roman"/>
      <w:sz w:val="22"/>
      <w:szCs w:val="22"/>
    </w:rPr>
  </w:style>
  <w:style w:type="paragraph" w:customStyle="1" w:styleId="Teksttreci120">
    <w:name w:val="Tekst treści (12)"/>
    <w:basedOn w:val="Normalny"/>
    <w:link w:val="Teksttreci12"/>
    <w:pPr>
      <w:shd w:val="clear" w:color="auto" w:fill="FFFFFF"/>
      <w:spacing w:before="60" w:line="0" w:lineRule="atLeast"/>
    </w:pPr>
    <w:rPr>
      <w:rFonts w:ascii="Times New Roman" w:eastAsia="Times New Roman" w:hAnsi="Times New Roman" w:cs="Times New Roman"/>
      <w:b/>
      <w:bCs/>
      <w:sz w:val="15"/>
      <w:szCs w:val="15"/>
    </w:rPr>
  </w:style>
  <w:style w:type="paragraph" w:customStyle="1" w:styleId="Nagwek120">
    <w:name w:val="Nagłówek #1 (2)"/>
    <w:basedOn w:val="Normalny"/>
    <w:link w:val="Nagwek12"/>
    <w:pPr>
      <w:shd w:val="clear" w:color="auto" w:fill="FFFFFF"/>
      <w:spacing w:before="6180" w:line="778" w:lineRule="exact"/>
      <w:jc w:val="center"/>
      <w:outlineLvl w:val="0"/>
    </w:pPr>
    <w:rPr>
      <w:rFonts w:ascii="Times New Roman" w:eastAsia="Times New Roman" w:hAnsi="Times New Roman" w:cs="Times New Roman"/>
      <w:b/>
      <w:bCs/>
      <w:sz w:val="34"/>
      <w:szCs w:val="34"/>
    </w:rPr>
  </w:style>
  <w:style w:type="paragraph" w:customStyle="1" w:styleId="Teksttreci130">
    <w:name w:val="Tekst treści (13)"/>
    <w:basedOn w:val="Normalny"/>
    <w:link w:val="Teksttreci13"/>
    <w:pPr>
      <w:shd w:val="clear" w:color="auto" w:fill="FFFFFF"/>
      <w:spacing w:before="1020" w:after="180" w:line="264" w:lineRule="exact"/>
    </w:pPr>
    <w:rPr>
      <w:rFonts w:ascii="Times New Roman" w:eastAsia="Times New Roman" w:hAnsi="Times New Roman" w:cs="Times New Roman"/>
      <w:i/>
      <w:iCs/>
      <w:sz w:val="19"/>
      <w:szCs w:val="19"/>
    </w:rPr>
  </w:style>
  <w:style w:type="paragraph" w:customStyle="1" w:styleId="Nagwek430">
    <w:name w:val="Nagłówek #4 (3)"/>
    <w:basedOn w:val="Normalny"/>
    <w:link w:val="Nagwek43"/>
    <w:pPr>
      <w:shd w:val="clear" w:color="auto" w:fill="FFFFFF"/>
      <w:spacing w:before="120" w:after="120" w:line="0" w:lineRule="atLeast"/>
      <w:jc w:val="both"/>
      <w:outlineLvl w:val="3"/>
    </w:pPr>
    <w:rPr>
      <w:rFonts w:ascii="Times New Roman" w:eastAsia="Times New Roman" w:hAnsi="Times New Roman" w:cs="Times New Roman"/>
      <w:b/>
      <w:bCs/>
      <w:sz w:val="21"/>
      <w:szCs w:val="21"/>
    </w:rPr>
  </w:style>
  <w:style w:type="paragraph" w:customStyle="1" w:styleId="Teksttreci140">
    <w:name w:val="Tekst treści (14)"/>
    <w:basedOn w:val="Normalny"/>
    <w:link w:val="Teksttreci14"/>
    <w:pPr>
      <w:shd w:val="clear" w:color="auto" w:fill="FFFFFF"/>
      <w:spacing w:before="1260" w:after="480" w:line="0" w:lineRule="atLeast"/>
      <w:jc w:val="center"/>
    </w:pPr>
    <w:rPr>
      <w:rFonts w:ascii="Times New Roman" w:eastAsia="Times New Roman" w:hAnsi="Times New Roman" w:cs="Times New Roman"/>
      <w:b/>
      <w:bCs/>
      <w:sz w:val="34"/>
      <w:szCs w:val="34"/>
    </w:rPr>
  </w:style>
  <w:style w:type="paragraph" w:customStyle="1" w:styleId="Nagwek320">
    <w:name w:val="Nagłówek #3 (2)"/>
    <w:basedOn w:val="Normalny"/>
    <w:link w:val="Nagwek32"/>
    <w:pPr>
      <w:shd w:val="clear" w:color="auto" w:fill="FFFFFF"/>
      <w:spacing w:before="300" w:after="300" w:line="0" w:lineRule="atLeast"/>
      <w:outlineLvl w:val="2"/>
    </w:pPr>
    <w:rPr>
      <w:rFonts w:ascii="Times New Roman" w:eastAsia="Times New Roman" w:hAnsi="Times New Roman" w:cs="Times New Roman"/>
      <w:b/>
      <w:bCs/>
      <w:sz w:val="27"/>
      <w:szCs w:val="27"/>
    </w:rPr>
  </w:style>
  <w:style w:type="paragraph" w:customStyle="1" w:styleId="Podpistabeli0">
    <w:name w:val="Podpis tabeli"/>
    <w:basedOn w:val="Normalny"/>
    <w:link w:val="Podpistabeli"/>
    <w:pPr>
      <w:shd w:val="clear" w:color="auto" w:fill="FFFFFF"/>
      <w:spacing w:line="274" w:lineRule="exact"/>
      <w:jc w:val="both"/>
    </w:pPr>
    <w:rPr>
      <w:rFonts w:ascii="Times New Roman" w:eastAsia="Times New Roman" w:hAnsi="Times New Roman" w:cs="Times New Roman"/>
      <w:i/>
      <w:iCs/>
      <w:sz w:val="21"/>
      <w:szCs w:val="21"/>
    </w:rPr>
  </w:style>
  <w:style w:type="paragraph" w:customStyle="1" w:styleId="Spistreci20">
    <w:name w:val="Spis treści (2)"/>
    <w:basedOn w:val="Normalny"/>
    <w:link w:val="Spistreci2"/>
    <w:pPr>
      <w:shd w:val="clear" w:color="auto" w:fill="FFFFFF"/>
      <w:spacing w:before="60" w:line="653" w:lineRule="exact"/>
      <w:jc w:val="both"/>
    </w:pPr>
    <w:rPr>
      <w:rFonts w:ascii="Times New Roman" w:eastAsia="Times New Roman" w:hAnsi="Times New Roman" w:cs="Times New Roman"/>
      <w:b/>
      <w:bCs/>
      <w:sz w:val="22"/>
      <w:szCs w:val="22"/>
    </w:rPr>
  </w:style>
  <w:style w:type="paragraph" w:customStyle="1" w:styleId="Spistreci0">
    <w:name w:val="Spis treści"/>
    <w:basedOn w:val="Normalny"/>
    <w:link w:val="Spistreci"/>
    <w:pPr>
      <w:shd w:val="clear" w:color="auto" w:fill="FFFFFF"/>
      <w:spacing w:line="653" w:lineRule="exact"/>
      <w:jc w:val="both"/>
    </w:pPr>
    <w:rPr>
      <w:rFonts w:ascii="Times New Roman" w:eastAsia="Times New Roman" w:hAnsi="Times New Roman" w:cs="Times New Roman"/>
      <w:sz w:val="22"/>
      <w:szCs w:val="22"/>
    </w:rPr>
  </w:style>
  <w:style w:type="paragraph" w:customStyle="1" w:styleId="Podpistabeli20">
    <w:name w:val="Podpis tabeli (2)"/>
    <w:basedOn w:val="Normalny"/>
    <w:link w:val="Podpistabeli2"/>
    <w:pPr>
      <w:shd w:val="clear" w:color="auto" w:fill="FFFFFF"/>
      <w:spacing w:line="0" w:lineRule="atLeast"/>
    </w:pPr>
    <w:rPr>
      <w:rFonts w:ascii="Times New Roman" w:eastAsia="Times New Roman" w:hAnsi="Times New Roman" w:cs="Times New Roman"/>
      <w:b/>
      <w:bCs/>
      <w:sz w:val="22"/>
      <w:szCs w:val="22"/>
    </w:rPr>
  </w:style>
  <w:style w:type="paragraph" w:customStyle="1" w:styleId="Teksttreci150">
    <w:name w:val="Tekst treści (15)"/>
    <w:basedOn w:val="Normalny"/>
    <w:link w:val="Teksttreci15"/>
    <w:pPr>
      <w:shd w:val="clear" w:color="auto" w:fill="FFFFFF"/>
      <w:spacing w:line="0" w:lineRule="atLeast"/>
    </w:pPr>
    <w:rPr>
      <w:rFonts w:ascii="Times New Roman" w:eastAsia="Times New Roman" w:hAnsi="Times New Roman" w:cs="Times New Roman"/>
      <w:b/>
      <w:bCs/>
      <w:sz w:val="27"/>
      <w:szCs w:val="27"/>
    </w:rPr>
  </w:style>
  <w:style w:type="paragraph" w:customStyle="1" w:styleId="Podpistabeli30">
    <w:name w:val="Podpis tabeli (3)"/>
    <w:basedOn w:val="Normalny"/>
    <w:link w:val="Podpistabeli3"/>
    <w:pPr>
      <w:shd w:val="clear" w:color="auto" w:fill="FFFFFF"/>
      <w:spacing w:line="0" w:lineRule="atLeast"/>
    </w:pPr>
    <w:rPr>
      <w:rFonts w:ascii="Times New Roman" w:eastAsia="Times New Roman" w:hAnsi="Times New Roman" w:cs="Times New Roman"/>
      <w:sz w:val="22"/>
      <w:szCs w:val="22"/>
    </w:rPr>
  </w:style>
  <w:style w:type="paragraph" w:customStyle="1" w:styleId="Nagwek30">
    <w:name w:val="Nagłówek #3"/>
    <w:basedOn w:val="Normalny"/>
    <w:link w:val="Nagwek3"/>
    <w:pPr>
      <w:shd w:val="clear" w:color="auto" w:fill="FFFFFF"/>
      <w:spacing w:before="180" w:line="346" w:lineRule="exact"/>
      <w:jc w:val="center"/>
      <w:outlineLvl w:val="2"/>
    </w:pPr>
    <w:rPr>
      <w:rFonts w:ascii="Times New Roman" w:eastAsia="Times New Roman" w:hAnsi="Times New Roman" w:cs="Times New Roman"/>
      <w:b/>
      <w:bCs/>
      <w:i/>
      <w:iCs/>
      <w:spacing w:val="-10"/>
      <w:sz w:val="29"/>
      <w:szCs w:val="29"/>
    </w:rPr>
  </w:style>
  <w:style w:type="paragraph" w:customStyle="1" w:styleId="Teksttreci160">
    <w:name w:val="Tekst treści (16)"/>
    <w:basedOn w:val="Normalny"/>
    <w:link w:val="Teksttreci16"/>
    <w:pPr>
      <w:shd w:val="clear" w:color="auto" w:fill="FFFFFF"/>
      <w:spacing w:line="221" w:lineRule="exact"/>
      <w:ind w:firstLine="300"/>
      <w:jc w:val="both"/>
    </w:pPr>
    <w:rPr>
      <w:rFonts w:ascii="Times New Roman" w:eastAsia="Times New Roman" w:hAnsi="Times New Roman" w:cs="Times New Roman"/>
      <w:sz w:val="16"/>
      <w:szCs w:val="16"/>
    </w:rPr>
  </w:style>
  <w:style w:type="paragraph" w:customStyle="1" w:styleId="Podpisobrazu0">
    <w:name w:val="Podpis obrazu"/>
    <w:basedOn w:val="Normalny"/>
    <w:link w:val="Podpisobrazu"/>
    <w:pPr>
      <w:shd w:val="clear" w:color="auto" w:fill="FFFFFF"/>
      <w:spacing w:line="0" w:lineRule="atLeast"/>
    </w:pPr>
    <w:rPr>
      <w:rFonts w:ascii="Times New Roman" w:eastAsia="Times New Roman" w:hAnsi="Times New Roman" w:cs="Times New Roman"/>
      <w:b/>
      <w:bCs/>
      <w:sz w:val="22"/>
      <w:szCs w:val="22"/>
    </w:rPr>
  </w:style>
  <w:style w:type="paragraph" w:customStyle="1" w:styleId="Teksttreci170">
    <w:name w:val="Tekst treści (17)"/>
    <w:basedOn w:val="Normalny"/>
    <w:link w:val="Teksttreci17"/>
    <w:pPr>
      <w:shd w:val="clear" w:color="auto" w:fill="FFFFFF"/>
      <w:spacing w:line="0" w:lineRule="atLeast"/>
    </w:pPr>
    <w:rPr>
      <w:rFonts w:ascii="Palatino Linotype" w:eastAsia="Palatino Linotype" w:hAnsi="Palatino Linotype" w:cs="Palatino Linotype"/>
      <w:i/>
      <w:iCs/>
      <w:sz w:val="21"/>
      <w:szCs w:val="21"/>
    </w:rPr>
  </w:style>
  <w:style w:type="paragraph" w:styleId="Nagwek">
    <w:name w:val="header"/>
    <w:basedOn w:val="Normalny"/>
    <w:link w:val="NagwekZnak"/>
    <w:uiPriority w:val="99"/>
    <w:unhideWhenUsed/>
    <w:rsid w:val="00AF4BF0"/>
    <w:pPr>
      <w:tabs>
        <w:tab w:val="center" w:pos="4536"/>
        <w:tab w:val="right" w:pos="9072"/>
      </w:tabs>
    </w:pPr>
  </w:style>
  <w:style w:type="character" w:customStyle="1" w:styleId="NagwekZnak">
    <w:name w:val="Nagłówek Znak"/>
    <w:basedOn w:val="Domylnaczcionkaakapitu"/>
    <w:link w:val="Nagwek"/>
    <w:uiPriority w:val="99"/>
    <w:rsid w:val="00AF4BF0"/>
    <w:rPr>
      <w:color w:val="000000"/>
    </w:rPr>
  </w:style>
  <w:style w:type="paragraph" w:styleId="Stopka0">
    <w:name w:val="footer"/>
    <w:basedOn w:val="Normalny"/>
    <w:link w:val="StopkaZnak"/>
    <w:uiPriority w:val="99"/>
    <w:unhideWhenUsed/>
    <w:rsid w:val="00AF4BF0"/>
    <w:pPr>
      <w:tabs>
        <w:tab w:val="center" w:pos="4536"/>
        <w:tab w:val="right" w:pos="9072"/>
      </w:tabs>
    </w:pPr>
  </w:style>
  <w:style w:type="character" w:customStyle="1" w:styleId="StopkaZnak">
    <w:name w:val="Stopka Znak"/>
    <w:basedOn w:val="Domylnaczcionkaakapitu"/>
    <w:link w:val="Stopka0"/>
    <w:uiPriority w:val="99"/>
    <w:rsid w:val="00AF4BF0"/>
    <w:rPr>
      <w:color w:val="000000"/>
    </w:rPr>
  </w:style>
  <w:style w:type="paragraph" w:styleId="Akapitzlist">
    <w:name w:val="List Paragraph"/>
    <w:basedOn w:val="Normalny"/>
    <w:uiPriority w:val="34"/>
    <w:qFormat/>
    <w:rsid w:val="00DF3666"/>
    <w:pPr>
      <w:spacing w:after="160" w:line="259" w:lineRule="auto"/>
      <w:ind w:left="720"/>
      <w:contextualSpacing/>
    </w:pPr>
    <w:rPr>
      <w:rFonts w:ascii="Calibri" w:eastAsia="Calibri" w:hAnsi="Calibri" w:cs="Times New Roman"/>
      <w:color w:val="auto"/>
      <w:sz w:val="22"/>
      <w:szCs w:val="22"/>
      <w:lang w:val="pl-PL" w:eastAsia="en-US"/>
    </w:rPr>
  </w:style>
  <w:style w:type="paragraph" w:styleId="Tekstpodstawowy">
    <w:name w:val="Body Text"/>
    <w:basedOn w:val="Normalny"/>
    <w:link w:val="TekstpodstawowyZnak"/>
    <w:rsid w:val="00916EEE"/>
    <w:pPr>
      <w:suppressAutoHyphens/>
      <w:jc w:val="both"/>
    </w:pPr>
    <w:rPr>
      <w:rFonts w:ascii="Times New Roman" w:eastAsia="Calibri" w:hAnsi="Times New Roman" w:cs="Times New Roman"/>
      <w:color w:val="auto"/>
      <w:szCs w:val="20"/>
      <w:lang w:val="pl-PL" w:eastAsia="ar-SA"/>
    </w:rPr>
  </w:style>
  <w:style w:type="character" w:customStyle="1" w:styleId="TekstpodstawowyZnak">
    <w:name w:val="Tekst podstawowy Znak"/>
    <w:basedOn w:val="Domylnaczcionkaakapitu"/>
    <w:link w:val="Tekstpodstawowy"/>
    <w:rsid w:val="00916EEE"/>
    <w:rPr>
      <w:rFonts w:ascii="Times New Roman" w:eastAsia="Calibri" w:hAnsi="Times New Roman" w:cs="Times New Roman"/>
      <w:szCs w:val="20"/>
      <w:lang w:val="pl-PL" w:eastAsia="ar-SA"/>
    </w:rPr>
  </w:style>
  <w:style w:type="paragraph" w:styleId="Tytu">
    <w:name w:val="Title"/>
    <w:basedOn w:val="Normalny"/>
    <w:next w:val="Podtytu"/>
    <w:link w:val="TytuZnak"/>
    <w:qFormat/>
    <w:rsid w:val="00124D85"/>
    <w:pPr>
      <w:widowControl w:val="0"/>
      <w:suppressAutoHyphens/>
      <w:autoSpaceDE w:val="0"/>
      <w:jc w:val="center"/>
    </w:pPr>
    <w:rPr>
      <w:rFonts w:ascii="Times New Roman" w:eastAsia="Times New Roman" w:hAnsi="Times New Roman" w:cs="Times New Roman"/>
      <w:b/>
      <w:bCs/>
      <w:color w:val="auto"/>
      <w:sz w:val="36"/>
      <w:szCs w:val="36"/>
      <w:lang w:val="pl-PL" w:eastAsia="ar-SA"/>
    </w:rPr>
  </w:style>
  <w:style w:type="character" w:customStyle="1" w:styleId="TytuZnak">
    <w:name w:val="Tytuł Znak"/>
    <w:basedOn w:val="Domylnaczcionkaakapitu"/>
    <w:link w:val="Tytu"/>
    <w:rsid w:val="00124D85"/>
    <w:rPr>
      <w:rFonts w:ascii="Times New Roman" w:eastAsia="Times New Roman" w:hAnsi="Times New Roman" w:cs="Times New Roman"/>
      <w:b/>
      <w:bCs/>
      <w:sz w:val="36"/>
      <w:szCs w:val="36"/>
      <w:lang w:val="pl-PL" w:eastAsia="ar-SA"/>
    </w:rPr>
  </w:style>
  <w:style w:type="paragraph" w:styleId="Podtytu">
    <w:name w:val="Subtitle"/>
    <w:basedOn w:val="Normalny"/>
    <w:next w:val="Normalny"/>
    <w:link w:val="PodtytuZnak"/>
    <w:uiPriority w:val="11"/>
    <w:qFormat/>
    <w:rsid w:val="00124D85"/>
    <w:pPr>
      <w:numPr>
        <w:ilvl w:val="1"/>
      </w:numPr>
    </w:pPr>
    <w:rPr>
      <w:rFonts w:asciiTheme="majorHAnsi" w:eastAsiaTheme="majorEastAsia" w:hAnsiTheme="majorHAnsi" w:cstheme="majorBidi"/>
      <w:i/>
      <w:iCs/>
      <w:color w:val="4F81BD" w:themeColor="accent1"/>
      <w:spacing w:val="15"/>
    </w:rPr>
  </w:style>
  <w:style w:type="character" w:customStyle="1" w:styleId="PodtytuZnak">
    <w:name w:val="Podtytuł Znak"/>
    <w:basedOn w:val="Domylnaczcionkaakapitu"/>
    <w:link w:val="Podtytu"/>
    <w:uiPriority w:val="11"/>
    <w:rsid w:val="00124D85"/>
    <w:rPr>
      <w:rFonts w:asciiTheme="majorHAnsi" w:eastAsiaTheme="majorEastAsia" w:hAnsiTheme="majorHAnsi" w:cstheme="majorBidi"/>
      <w:i/>
      <w:iCs/>
      <w:color w:val="4F81BD" w:themeColor="accent1"/>
      <w:spacing w:val="15"/>
    </w:rPr>
  </w:style>
  <w:style w:type="paragraph" w:customStyle="1" w:styleId="Zawartotabeli">
    <w:name w:val="Zawartość tabeli"/>
    <w:basedOn w:val="Normalny"/>
    <w:rsid w:val="004078CE"/>
    <w:pPr>
      <w:widowControl w:val="0"/>
      <w:suppressLineNumbers/>
      <w:suppressAutoHyphens/>
    </w:pPr>
    <w:rPr>
      <w:rFonts w:ascii="Times New Roman" w:eastAsia="Times New Roman" w:hAnsi="Times New Roman" w:cs="Times New Roman"/>
      <w:color w:val="auto"/>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F8FA2-DF91-4BC3-B932-6EABA427C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66</Pages>
  <Words>22063</Words>
  <Characters>132380</Characters>
  <Application>Microsoft Office Word</Application>
  <DocSecurity>0</DocSecurity>
  <Lines>1103</Lines>
  <Paragraphs>308</Paragraphs>
  <ScaleCrop>false</ScaleCrop>
  <HeadingPairs>
    <vt:vector size="2" baseType="variant">
      <vt:variant>
        <vt:lpstr>Tytuł</vt:lpstr>
      </vt:variant>
      <vt:variant>
        <vt:i4>1</vt:i4>
      </vt:variant>
    </vt:vector>
  </HeadingPairs>
  <TitlesOfParts>
    <vt:vector size="1" baseType="lpstr">
      <vt:lpstr>SIWZ Nowy odpady 2017</vt:lpstr>
    </vt:vector>
  </TitlesOfParts>
  <Company>Hewlett-Packard Company</Company>
  <LinksUpToDate>false</LinksUpToDate>
  <CharactersWithSpaces>154135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 Nowy odpady 2017</dc:title>
  <dc:creator>mpawlikowski</dc:creator>
  <cp:lastModifiedBy>piotrb</cp:lastModifiedBy>
  <cp:revision>3</cp:revision>
  <cp:lastPrinted>2017-01-09T09:50:00Z</cp:lastPrinted>
  <dcterms:created xsi:type="dcterms:W3CDTF">2017-01-11T10:24:00Z</dcterms:created>
  <dcterms:modified xsi:type="dcterms:W3CDTF">2017-01-11T11:48:00Z</dcterms:modified>
</cp:coreProperties>
</file>